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CC8" w:rsidRDefault="00047CC8" w:rsidP="00C03D87">
      <w:pPr>
        <w:tabs>
          <w:tab w:val="left" w:pos="284"/>
        </w:tabs>
        <w:spacing w:after="0" w:line="240" w:lineRule="auto"/>
        <w:jc w:val="center"/>
        <w:rPr>
          <w:rFonts w:ascii="Times New Roman" w:hAnsi="Times New Roman"/>
          <w:b/>
          <w:color w:val="000000"/>
          <w:sz w:val="24"/>
          <w:szCs w:val="24"/>
        </w:rPr>
      </w:pPr>
      <w:r w:rsidRPr="00047CC8">
        <w:rPr>
          <w:rFonts w:ascii="Times New Roman" w:hAnsi="Times New Roman"/>
          <w:b/>
          <w:color w:val="000000"/>
          <w:sz w:val="24"/>
          <w:szCs w:val="24"/>
        </w:rPr>
        <w:t xml:space="preserve">PENGARUH MOTIVASI, KOMITMEN ORGANISASI DAN FASILITAS MENGAJAR TERHADAP KEPUASAN KERJA GURU DI SEKOLAH </w:t>
      </w:r>
    </w:p>
    <w:p w:rsidR="00047CC8" w:rsidRDefault="00047CC8" w:rsidP="00C03D87">
      <w:pPr>
        <w:tabs>
          <w:tab w:val="left" w:pos="284"/>
        </w:tabs>
        <w:spacing w:after="0" w:line="240" w:lineRule="auto"/>
        <w:jc w:val="center"/>
        <w:rPr>
          <w:rFonts w:ascii="Times New Roman" w:hAnsi="Times New Roman"/>
          <w:b/>
          <w:color w:val="000000"/>
          <w:sz w:val="24"/>
          <w:szCs w:val="24"/>
        </w:rPr>
      </w:pPr>
      <w:r w:rsidRPr="00047CC8">
        <w:rPr>
          <w:rFonts w:ascii="Times New Roman" w:hAnsi="Times New Roman"/>
          <w:b/>
          <w:color w:val="000000"/>
          <w:sz w:val="24"/>
          <w:szCs w:val="24"/>
        </w:rPr>
        <w:t xml:space="preserve">MENENGAH PERTAMA </w:t>
      </w:r>
      <w:proofErr w:type="gramStart"/>
      <w:r w:rsidRPr="00047CC8">
        <w:rPr>
          <w:rFonts w:ascii="Times New Roman" w:hAnsi="Times New Roman"/>
          <w:b/>
          <w:color w:val="000000"/>
          <w:sz w:val="24"/>
          <w:szCs w:val="24"/>
        </w:rPr>
        <w:t>( SMP</w:t>
      </w:r>
      <w:proofErr w:type="gramEnd"/>
      <w:r w:rsidRPr="00047CC8">
        <w:rPr>
          <w:rFonts w:ascii="Times New Roman" w:hAnsi="Times New Roman"/>
          <w:b/>
          <w:color w:val="000000"/>
          <w:sz w:val="24"/>
          <w:szCs w:val="24"/>
        </w:rPr>
        <w:t xml:space="preserve"> ) NEGERI 1 PANGKALAN SUSU </w:t>
      </w:r>
    </w:p>
    <w:p w:rsidR="00C41EAA" w:rsidRDefault="00047CC8" w:rsidP="00C03D87">
      <w:pPr>
        <w:tabs>
          <w:tab w:val="left" w:pos="284"/>
        </w:tabs>
        <w:spacing w:after="0" w:line="240" w:lineRule="auto"/>
        <w:jc w:val="center"/>
        <w:rPr>
          <w:rFonts w:ascii="Times New Roman" w:hAnsi="Times New Roman"/>
          <w:b/>
          <w:color w:val="000000"/>
          <w:sz w:val="24"/>
          <w:szCs w:val="24"/>
        </w:rPr>
      </w:pPr>
      <w:r w:rsidRPr="00047CC8">
        <w:rPr>
          <w:rFonts w:ascii="Times New Roman" w:hAnsi="Times New Roman"/>
          <w:b/>
          <w:color w:val="000000"/>
          <w:sz w:val="24"/>
          <w:szCs w:val="24"/>
        </w:rPr>
        <w:t>KABUPATEN LANGKAT</w:t>
      </w:r>
    </w:p>
    <w:p w:rsidR="00047CC8" w:rsidRDefault="00047CC8" w:rsidP="00C03D87">
      <w:pPr>
        <w:tabs>
          <w:tab w:val="left" w:pos="284"/>
        </w:tabs>
        <w:spacing w:after="0" w:line="240" w:lineRule="auto"/>
        <w:jc w:val="center"/>
        <w:rPr>
          <w:rFonts w:ascii="Times New Roman" w:hAnsi="Times New Roman"/>
          <w:b/>
          <w:color w:val="000000"/>
          <w:sz w:val="24"/>
          <w:szCs w:val="24"/>
        </w:rPr>
      </w:pPr>
    </w:p>
    <w:p w:rsidR="00047CC8" w:rsidRPr="00047CC8" w:rsidRDefault="00047CC8" w:rsidP="00C03D87">
      <w:pPr>
        <w:tabs>
          <w:tab w:val="left" w:pos="284"/>
        </w:tabs>
        <w:spacing w:after="0" w:line="240" w:lineRule="auto"/>
        <w:jc w:val="center"/>
        <w:rPr>
          <w:rFonts w:ascii="Times New Roman" w:hAnsi="Times New Roman" w:cs="Times New Roman"/>
          <w:b/>
          <w:sz w:val="20"/>
          <w:szCs w:val="20"/>
        </w:rPr>
      </w:pPr>
    </w:p>
    <w:p w:rsidR="00047CC8" w:rsidRPr="00047CC8" w:rsidRDefault="00047CC8" w:rsidP="00C03D87">
      <w:pPr>
        <w:tabs>
          <w:tab w:val="left" w:pos="284"/>
        </w:tabs>
        <w:spacing w:after="0" w:line="240" w:lineRule="auto"/>
        <w:jc w:val="center"/>
        <w:rPr>
          <w:rFonts w:ascii="Times New Roman" w:hAnsi="Times New Roman" w:cs="Times New Roman"/>
          <w:sz w:val="14"/>
          <w:szCs w:val="18"/>
        </w:rPr>
      </w:pPr>
      <w:r w:rsidRPr="00047CC8">
        <w:rPr>
          <w:rFonts w:ascii="Times New Roman" w:hAnsi="Times New Roman"/>
          <w:sz w:val="20"/>
          <w:szCs w:val="24"/>
        </w:rPr>
        <w:t>Poppy Sri Istiqlalia Dewanti Nuswantari</w:t>
      </w:r>
      <w:r w:rsidRPr="00047CC8">
        <w:rPr>
          <w:rFonts w:ascii="Times New Roman" w:hAnsi="Times New Roman" w:cs="Times New Roman"/>
          <w:sz w:val="14"/>
          <w:szCs w:val="18"/>
        </w:rPr>
        <w:t xml:space="preserve"> </w:t>
      </w:r>
    </w:p>
    <w:p w:rsidR="005B7A70" w:rsidRPr="008D34DF" w:rsidRDefault="005B7A70" w:rsidP="00C03D87">
      <w:pPr>
        <w:tabs>
          <w:tab w:val="left" w:pos="284"/>
        </w:tabs>
        <w:spacing w:after="0" w:line="240" w:lineRule="auto"/>
        <w:jc w:val="center"/>
        <w:rPr>
          <w:rFonts w:ascii="Times New Roman" w:hAnsi="Times New Roman" w:cs="Times New Roman"/>
          <w:sz w:val="18"/>
          <w:szCs w:val="18"/>
        </w:rPr>
      </w:pPr>
      <w:r w:rsidRPr="008D34DF">
        <w:rPr>
          <w:rFonts w:ascii="Times New Roman" w:hAnsi="Times New Roman" w:cs="Times New Roman"/>
          <w:sz w:val="18"/>
          <w:szCs w:val="18"/>
        </w:rPr>
        <w:t>Universitas Islam Sumatera Utara</w:t>
      </w:r>
    </w:p>
    <w:p w:rsidR="005B7A70" w:rsidRPr="008D34DF" w:rsidRDefault="00047CC8" w:rsidP="00C03D87">
      <w:pPr>
        <w:tabs>
          <w:tab w:val="left" w:pos="284"/>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poppy.dewanti</w:t>
      </w:r>
      <w:r w:rsidR="005B7A70" w:rsidRPr="008D34DF">
        <w:rPr>
          <w:rFonts w:ascii="Times New Roman" w:hAnsi="Times New Roman" w:cs="Times New Roman"/>
          <w:sz w:val="18"/>
          <w:szCs w:val="18"/>
        </w:rPr>
        <w:t>@gmail.com</w:t>
      </w:r>
    </w:p>
    <w:p w:rsidR="005B7A70" w:rsidRPr="008D34DF" w:rsidRDefault="005B7A70" w:rsidP="00C03D87">
      <w:pPr>
        <w:tabs>
          <w:tab w:val="left" w:pos="284"/>
        </w:tabs>
        <w:spacing w:after="0" w:line="240" w:lineRule="auto"/>
        <w:jc w:val="center"/>
        <w:rPr>
          <w:rFonts w:ascii="Times New Roman" w:hAnsi="Times New Roman" w:cs="Times New Roman"/>
        </w:rPr>
      </w:pPr>
    </w:p>
    <w:p w:rsidR="005B7A70" w:rsidRPr="008D34DF" w:rsidRDefault="005B7A70" w:rsidP="00C03D87">
      <w:pPr>
        <w:tabs>
          <w:tab w:val="left" w:pos="284"/>
        </w:tabs>
        <w:spacing w:after="0" w:line="240" w:lineRule="auto"/>
        <w:jc w:val="center"/>
        <w:rPr>
          <w:rFonts w:ascii="Times New Roman" w:hAnsi="Times New Roman" w:cs="Times New Roman"/>
        </w:rPr>
      </w:pPr>
    </w:p>
    <w:p w:rsidR="005B7A70" w:rsidRPr="008D34DF" w:rsidRDefault="005B7A70" w:rsidP="00C03D87">
      <w:pPr>
        <w:tabs>
          <w:tab w:val="left" w:pos="284"/>
        </w:tabs>
        <w:spacing w:after="0" w:line="240" w:lineRule="auto"/>
        <w:jc w:val="center"/>
        <w:rPr>
          <w:rFonts w:ascii="Times New Roman" w:hAnsi="Times New Roman" w:cs="Times New Roman"/>
          <w:b/>
        </w:rPr>
      </w:pPr>
      <w:r w:rsidRPr="008D34DF">
        <w:rPr>
          <w:rFonts w:ascii="Times New Roman" w:hAnsi="Times New Roman" w:cs="Times New Roman"/>
          <w:b/>
        </w:rPr>
        <w:t>ABSTRACT</w:t>
      </w:r>
    </w:p>
    <w:p w:rsidR="005B7A70" w:rsidRPr="008D34DF" w:rsidRDefault="005B7A70" w:rsidP="00C03D87">
      <w:pPr>
        <w:tabs>
          <w:tab w:val="left" w:pos="284"/>
        </w:tabs>
        <w:spacing w:after="0" w:line="240" w:lineRule="auto"/>
        <w:rPr>
          <w:rFonts w:ascii="Times New Roman" w:hAnsi="Times New Roman" w:cs="Times New Roman"/>
          <w:b/>
        </w:rPr>
      </w:pPr>
    </w:p>
    <w:p w:rsidR="00047CC8" w:rsidRPr="00047CC8" w:rsidRDefault="00047CC8" w:rsidP="00C03D87">
      <w:pPr>
        <w:tabs>
          <w:tab w:val="left" w:pos="284"/>
        </w:tabs>
        <w:spacing w:after="0" w:line="240" w:lineRule="auto"/>
        <w:jc w:val="both"/>
        <w:rPr>
          <w:rFonts w:ascii="Times New Roman" w:hAnsi="Times New Roman"/>
          <w:i/>
        </w:rPr>
      </w:pPr>
      <w:r w:rsidRPr="00047CC8">
        <w:rPr>
          <w:rFonts w:ascii="Times New Roman" w:hAnsi="Times New Roman"/>
          <w:i/>
        </w:rPr>
        <w:t xml:space="preserve">The </w:t>
      </w:r>
      <w:proofErr w:type="gramStart"/>
      <w:r w:rsidRPr="00047CC8">
        <w:rPr>
          <w:rFonts w:ascii="Times New Roman" w:hAnsi="Times New Roman"/>
          <w:i/>
        </w:rPr>
        <w:t>formulation of the problem in this study are</w:t>
      </w:r>
      <w:proofErr w:type="gramEnd"/>
      <w:r w:rsidRPr="00047CC8">
        <w:rPr>
          <w:rFonts w:ascii="Times New Roman" w:hAnsi="Times New Roman"/>
          <w:i/>
        </w:rPr>
        <w:t>: Does motivation, organizational commitment and teaching facilities partially and simultaneously affect the job satisfaction of teachers in</w:t>
      </w:r>
      <w:r w:rsidRPr="00047CC8">
        <w:rPr>
          <w:rFonts w:ascii="Times New Roman" w:hAnsi="Times New Roman"/>
          <w:i/>
          <w:color w:val="000000"/>
        </w:rPr>
        <w:t xml:space="preserve"> SMP Negeri 1 Pangkalan Susu Kabupaten Langkat</w:t>
      </w:r>
      <w:r w:rsidRPr="00047CC8">
        <w:rPr>
          <w:rFonts w:ascii="Times New Roman" w:hAnsi="Times New Roman"/>
          <w:i/>
        </w:rPr>
        <w:t xml:space="preserve">. This study aims to determine the effect of motivation, organizational commitment and teaching facilities on teacher job satisfaction in </w:t>
      </w:r>
      <w:r w:rsidRPr="00047CC8">
        <w:rPr>
          <w:rFonts w:ascii="Times New Roman" w:hAnsi="Times New Roman"/>
          <w:i/>
          <w:color w:val="000000"/>
        </w:rPr>
        <w:t>SMP Negeri 1 Pangkalan Susu Kabupaten Langkat</w:t>
      </w:r>
      <w:r w:rsidRPr="00047CC8">
        <w:rPr>
          <w:rFonts w:ascii="Times New Roman" w:hAnsi="Times New Roman"/>
          <w:i/>
        </w:rPr>
        <w:t xml:space="preserve">. With the sampling technique in total sampling, the sample in this study was the entire population of 38 teachers in </w:t>
      </w:r>
      <w:r w:rsidRPr="00047CC8">
        <w:rPr>
          <w:rFonts w:ascii="Times New Roman" w:hAnsi="Times New Roman"/>
          <w:i/>
          <w:color w:val="000000"/>
        </w:rPr>
        <w:t>SMP Negeri 1 Pangkalan Susu Kabupaten Langkat</w:t>
      </w:r>
      <w:r w:rsidRPr="00047CC8">
        <w:rPr>
          <w:rFonts w:ascii="Times New Roman" w:hAnsi="Times New Roman"/>
          <w:i/>
        </w:rPr>
        <w:t xml:space="preserve">, because the principal of </w:t>
      </w:r>
      <w:r w:rsidRPr="00047CC8">
        <w:rPr>
          <w:rFonts w:ascii="Times New Roman" w:hAnsi="Times New Roman"/>
          <w:i/>
          <w:color w:val="000000"/>
        </w:rPr>
        <w:t>SMP Negeri 1 Pangkalan Susu Kabupaten Langkat</w:t>
      </w:r>
      <w:r w:rsidRPr="00047CC8">
        <w:rPr>
          <w:rFonts w:ascii="Times New Roman" w:hAnsi="Times New Roman"/>
          <w:i/>
        </w:rPr>
        <w:t xml:space="preserve"> and researchers were not sampled. The results of this study indicate; motivation has a positive and significant effect on teacher satisfaction; organizational commitment has a positive and significant effect on teacher satisfaction; facilities a positive and significant effect on teacher satisfaction; motivation, organizational commitment and facilities have a positive and significant effect on teacher satisfaction.</w:t>
      </w:r>
    </w:p>
    <w:p w:rsidR="00047CC8" w:rsidRPr="00047CC8" w:rsidRDefault="00047CC8" w:rsidP="00C03D87">
      <w:pPr>
        <w:tabs>
          <w:tab w:val="left" w:pos="284"/>
        </w:tabs>
        <w:spacing w:after="0" w:line="240" w:lineRule="auto"/>
        <w:jc w:val="both"/>
        <w:rPr>
          <w:rFonts w:ascii="Times New Roman" w:hAnsi="Times New Roman"/>
          <w:i/>
        </w:rPr>
      </w:pPr>
    </w:p>
    <w:p w:rsidR="00047CC8" w:rsidRPr="00047CC8" w:rsidRDefault="00047CC8" w:rsidP="00C03D87">
      <w:pPr>
        <w:tabs>
          <w:tab w:val="left" w:pos="284"/>
        </w:tabs>
        <w:spacing w:after="0" w:line="240" w:lineRule="auto"/>
        <w:jc w:val="both"/>
        <w:rPr>
          <w:rFonts w:ascii="Times New Roman" w:hAnsi="Times New Roman"/>
          <w:i/>
        </w:rPr>
      </w:pPr>
      <w:proofErr w:type="gramStart"/>
      <w:r w:rsidRPr="00047CC8">
        <w:rPr>
          <w:rFonts w:ascii="Times New Roman" w:hAnsi="Times New Roman"/>
          <w:b/>
          <w:i/>
        </w:rPr>
        <w:t>Keywords</w:t>
      </w:r>
      <w:r w:rsidRPr="00047CC8">
        <w:rPr>
          <w:rFonts w:ascii="Times New Roman" w:hAnsi="Times New Roman"/>
          <w:i/>
        </w:rPr>
        <w:t xml:space="preserve"> :</w:t>
      </w:r>
      <w:proofErr w:type="gramEnd"/>
      <w:r w:rsidRPr="00047CC8">
        <w:rPr>
          <w:rFonts w:ascii="Times New Roman" w:hAnsi="Times New Roman"/>
          <w:i/>
        </w:rPr>
        <w:t xml:space="preserve"> Motivation, Organizational Commitment, Facilities, Job Satisfaction.</w:t>
      </w:r>
    </w:p>
    <w:p w:rsidR="00C41EAA" w:rsidRDefault="00C41EAA" w:rsidP="00C03D87">
      <w:pPr>
        <w:tabs>
          <w:tab w:val="left" w:pos="284"/>
        </w:tabs>
        <w:spacing w:after="0" w:line="240" w:lineRule="auto"/>
        <w:jc w:val="both"/>
        <w:rPr>
          <w:rFonts w:ascii="Times New Roman" w:hAnsi="Times New Roman" w:cs="Times New Roman"/>
          <w:b/>
        </w:rPr>
      </w:pPr>
    </w:p>
    <w:p w:rsidR="00047CC8" w:rsidRDefault="005B7A70" w:rsidP="00C03D87">
      <w:pPr>
        <w:tabs>
          <w:tab w:val="left" w:pos="284"/>
        </w:tabs>
        <w:spacing w:after="0" w:line="240" w:lineRule="auto"/>
        <w:jc w:val="both"/>
        <w:rPr>
          <w:rFonts w:ascii="Times New Roman" w:hAnsi="Times New Roman"/>
          <w:i/>
        </w:rPr>
      </w:pPr>
      <w:proofErr w:type="gramStart"/>
      <w:r w:rsidRPr="00C41EAA">
        <w:rPr>
          <w:rFonts w:ascii="Times New Roman" w:hAnsi="Times New Roman" w:cs="Times New Roman"/>
          <w:b/>
          <w:i/>
        </w:rPr>
        <w:t>ABSTRAK</w:t>
      </w:r>
      <w:r w:rsidRPr="00C41EAA">
        <w:rPr>
          <w:rFonts w:ascii="Times New Roman" w:hAnsi="Times New Roman" w:cs="Times New Roman"/>
          <w:i/>
        </w:rPr>
        <w:t xml:space="preserve"> </w:t>
      </w:r>
      <w:r w:rsidR="00C41EAA" w:rsidRPr="00047CC8">
        <w:rPr>
          <w:rFonts w:ascii="Times New Roman" w:hAnsi="Times New Roman" w:cs="Times New Roman"/>
          <w:i/>
        </w:rPr>
        <w:t>:</w:t>
      </w:r>
      <w:proofErr w:type="gramEnd"/>
      <w:r w:rsidR="00C41EAA" w:rsidRPr="00047CC8">
        <w:rPr>
          <w:rFonts w:ascii="Times New Roman" w:hAnsi="Times New Roman" w:cs="Times New Roman"/>
          <w:i/>
        </w:rPr>
        <w:t xml:space="preserve"> </w:t>
      </w:r>
      <w:r w:rsidR="00047CC8" w:rsidRPr="00047CC8">
        <w:rPr>
          <w:rFonts w:ascii="Times New Roman" w:hAnsi="Times New Roman"/>
          <w:i/>
        </w:rPr>
        <w:t xml:space="preserve">Rumusan masalah dalam penelitian ini adalah : </w:t>
      </w:r>
      <w:r w:rsidR="00047CC8" w:rsidRPr="00047CC8">
        <w:rPr>
          <w:rFonts w:ascii="Times New Roman" w:hAnsi="Times New Roman"/>
          <w:bCs/>
          <w:i/>
          <w:color w:val="000000"/>
        </w:rPr>
        <w:t xml:space="preserve">Apakah motivasi, komitmen organisasi dan fasilitas mengajar secara parsial dan simultan berpengaruh terhadap </w:t>
      </w:r>
      <w:r w:rsidR="00047CC8" w:rsidRPr="00047CC8">
        <w:rPr>
          <w:rFonts w:ascii="Times New Roman" w:eastAsia="Arial Unicode MS" w:hAnsi="Times New Roman"/>
          <w:i/>
        </w:rPr>
        <w:t xml:space="preserve">kepuasan kerja guru di </w:t>
      </w:r>
      <w:r w:rsidR="00047CC8" w:rsidRPr="00047CC8">
        <w:rPr>
          <w:rFonts w:ascii="Times New Roman" w:hAnsi="Times New Roman"/>
          <w:bCs/>
          <w:i/>
          <w:color w:val="000000"/>
        </w:rPr>
        <w:t>SMP Negeri 1 Pangkalan Susu Kabupaten Langkat</w:t>
      </w:r>
      <w:r w:rsidR="00047CC8" w:rsidRPr="00047CC8">
        <w:rPr>
          <w:rFonts w:ascii="Times New Roman" w:hAnsi="Times New Roman"/>
          <w:i/>
        </w:rPr>
        <w:t xml:space="preserve">. </w:t>
      </w:r>
      <w:proofErr w:type="gramStart"/>
      <w:r w:rsidR="00047CC8" w:rsidRPr="00047CC8">
        <w:rPr>
          <w:rFonts w:ascii="Times New Roman" w:hAnsi="Times New Roman"/>
          <w:i/>
        </w:rPr>
        <w:t xml:space="preserve">Penelitian ini bertujuan untuk mengetahui pengaruh </w:t>
      </w:r>
      <w:r w:rsidR="00047CC8" w:rsidRPr="00047CC8">
        <w:rPr>
          <w:rFonts w:ascii="Times New Roman" w:hAnsi="Times New Roman"/>
          <w:bCs/>
          <w:i/>
          <w:color w:val="000000"/>
        </w:rPr>
        <w:t xml:space="preserve">motivasi, komitmen organisasi dan fasilitas mengajar terhadap </w:t>
      </w:r>
      <w:r w:rsidR="00047CC8" w:rsidRPr="00047CC8">
        <w:rPr>
          <w:rFonts w:ascii="Times New Roman" w:eastAsia="Arial Unicode MS" w:hAnsi="Times New Roman"/>
          <w:i/>
        </w:rPr>
        <w:t xml:space="preserve">kepuasan kerja guru di </w:t>
      </w:r>
      <w:r w:rsidR="00047CC8" w:rsidRPr="00047CC8">
        <w:rPr>
          <w:rFonts w:ascii="Times New Roman" w:hAnsi="Times New Roman"/>
          <w:bCs/>
          <w:i/>
          <w:color w:val="000000"/>
        </w:rPr>
        <w:t>SMP Negeri 1 Pangkalan Susu Kabupaten Langkat</w:t>
      </w:r>
      <w:r w:rsidR="00047CC8" w:rsidRPr="00047CC8">
        <w:rPr>
          <w:rFonts w:ascii="Times New Roman" w:hAnsi="Times New Roman"/>
          <w:i/>
        </w:rPr>
        <w:t>.</w:t>
      </w:r>
      <w:proofErr w:type="gramEnd"/>
      <w:r w:rsidR="00047CC8" w:rsidRPr="00047CC8">
        <w:rPr>
          <w:rFonts w:ascii="Times New Roman" w:hAnsi="Times New Roman"/>
          <w:i/>
        </w:rPr>
        <w:t xml:space="preserve"> </w:t>
      </w:r>
      <w:proofErr w:type="gramStart"/>
      <w:r w:rsidR="00047CC8" w:rsidRPr="00047CC8">
        <w:rPr>
          <w:rFonts w:ascii="Times New Roman" w:hAnsi="Times New Roman"/>
          <w:i/>
        </w:rPr>
        <w:t>Dengan teknik penarikan sampel secara Total Sampling maka sampel dalam penelitian ini adalah seluruh populasi yaitu 38 orang guru di SMP Negeri 1 Pangkalan Susu Kabupaten Langkat</w:t>
      </w:r>
      <w:r w:rsidR="00047CC8" w:rsidRPr="00047CC8">
        <w:rPr>
          <w:rFonts w:ascii="Times New Roman" w:hAnsi="Times New Roman"/>
          <w:bCs/>
          <w:i/>
          <w:color w:val="000000"/>
        </w:rPr>
        <w:t xml:space="preserve">, Dikarenakan kepala sekolah </w:t>
      </w:r>
      <w:r w:rsidR="00047CC8" w:rsidRPr="00047CC8">
        <w:rPr>
          <w:rFonts w:ascii="Times New Roman" w:hAnsi="Times New Roman"/>
          <w:i/>
        </w:rPr>
        <w:t>SMP Negeri 1 Pangkalan Susu Kabupaten Langkat</w:t>
      </w:r>
      <w:r w:rsidR="00047CC8" w:rsidRPr="00047CC8">
        <w:rPr>
          <w:rFonts w:ascii="Times New Roman" w:hAnsi="Times New Roman"/>
          <w:bCs/>
          <w:i/>
          <w:color w:val="000000"/>
        </w:rPr>
        <w:t xml:space="preserve"> dan peneliti tidak ikut dijadikan sampel.</w:t>
      </w:r>
      <w:proofErr w:type="gramEnd"/>
      <w:r w:rsidR="00047CC8" w:rsidRPr="00047CC8">
        <w:rPr>
          <w:rFonts w:ascii="Times New Roman" w:hAnsi="Times New Roman"/>
          <w:bCs/>
          <w:i/>
          <w:color w:val="000000"/>
        </w:rPr>
        <w:t xml:space="preserve"> </w:t>
      </w:r>
      <w:r w:rsidR="00047CC8" w:rsidRPr="00047CC8">
        <w:rPr>
          <w:rFonts w:ascii="Times New Roman" w:hAnsi="Times New Roman"/>
          <w:i/>
        </w:rPr>
        <w:t xml:space="preserve">Hasil penelitian ini menunjukkan ; </w:t>
      </w:r>
      <w:r w:rsidR="00047CC8" w:rsidRPr="00047CC8">
        <w:rPr>
          <w:rFonts w:ascii="Times New Roman" w:hAnsi="Times New Roman"/>
          <w:i/>
          <w:lang w:val="fi-FI"/>
        </w:rPr>
        <w:t xml:space="preserve">motivasi berpengaruh positif dan signifikan terhadap kepuasan guru; </w:t>
      </w:r>
      <w:r w:rsidR="00047CC8" w:rsidRPr="00047CC8">
        <w:rPr>
          <w:rFonts w:ascii="Times New Roman" w:hAnsi="Times New Roman"/>
          <w:i/>
        </w:rPr>
        <w:t xml:space="preserve">komitmen organisasi </w:t>
      </w:r>
      <w:r w:rsidR="00047CC8" w:rsidRPr="00047CC8">
        <w:rPr>
          <w:rFonts w:ascii="Times New Roman" w:hAnsi="Times New Roman"/>
          <w:i/>
          <w:lang w:val="fi-FI"/>
        </w:rPr>
        <w:t xml:space="preserve">berpengaruh positif dan signifikan terhadap kepuasan guru; fasilitas  berpengaruh positif dan signifikan terhadap kepuasan guru; </w:t>
      </w:r>
      <w:r w:rsidR="00047CC8" w:rsidRPr="00047CC8">
        <w:rPr>
          <w:rFonts w:ascii="Times New Roman" w:eastAsia="Arial Unicode MS" w:hAnsi="Times New Roman"/>
          <w:i/>
        </w:rPr>
        <w:t xml:space="preserve">motivasi, komitmen orgnaisasi dan fasilitas </w:t>
      </w:r>
      <w:r w:rsidR="00047CC8" w:rsidRPr="00047CC8">
        <w:rPr>
          <w:rFonts w:ascii="Times New Roman" w:hAnsi="Times New Roman"/>
          <w:i/>
          <w:lang w:val="fi-FI"/>
        </w:rPr>
        <w:t>berpengaruh</w:t>
      </w:r>
      <w:r w:rsidR="00047CC8" w:rsidRPr="00047CC8">
        <w:rPr>
          <w:rFonts w:ascii="Times New Roman" w:hAnsi="Times New Roman"/>
          <w:i/>
        </w:rPr>
        <w:t xml:space="preserve"> positif dan signifikan terhadap kepuasan guru.</w:t>
      </w:r>
    </w:p>
    <w:p w:rsidR="00047CC8" w:rsidRPr="00047CC8" w:rsidRDefault="00047CC8" w:rsidP="00C03D87">
      <w:pPr>
        <w:tabs>
          <w:tab w:val="left" w:pos="284"/>
        </w:tabs>
        <w:spacing w:after="0" w:line="240" w:lineRule="auto"/>
        <w:jc w:val="both"/>
        <w:rPr>
          <w:rFonts w:ascii="Times New Roman" w:hAnsi="Times New Roman"/>
          <w:b/>
          <w:i/>
        </w:rPr>
      </w:pPr>
    </w:p>
    <w:p w:rsidR="00047CC8" w:rsidRPr="00047CC8" w:rsidRDefault="00047CC8" w:rsidP="00C03D87">
      <w:pPr>
        <w:tabs>
          <w:tab w:val="left" w:pos="284"/>
        </w:tabs>
        <w:spacing w:after="0" w:line="240" w:lineRule="auto"/>
        <w:jc w:val="both"/>
        <w:rPr>
          <w:rFonts w:ascii="Times New Roman" w:hAnsi="Times New Roman"/>
          <w:i/>
        </w:rPr>
      </w:pPr>
      <w:r w:rsidRPr="00047CC8">
        <w:rPr>
          <w:rFonts w:ascii="Times New Roman" w:hAnsi="Times New Roman"/>
          <w:b/>
          <w:i/>
        </w:rPr>
        <w:t xml:space="preserve">Kata </w:t>
      </w:r>
      <w:proofErr w:type="gramStart"/>
      <w:r w:rsidRPr="00047CC8">
        <w:rPr>
          <w:rFonts w:ascii="Times New Roman" w:hAnsi="Times New Roman"/>
          <w:b/>
          <w:i/>
        </w:rPr>
        <w:t>Kunci</w:t>
      </w:r>
      <w:r w:rsidRPr="00047CC8">
        <w:rPr>
          <w:rFonts w:ascii="Times New Roman" w:hAnsi="Times New Roman"/>
          <w:i/>
        </w:rPr>
        <w:t xml:space="preserve"> :</w:t>
      </w:r>
      <w:proofErr w:type="gramEnd"/>
      <w:r w:rsidRPr="00047CC8">
        <w:rPr>
          <w:rFonts w:ascii="Times New Roman" w:hAnsi="Times New Roman"/>
          <w:i/>
        </w:rPr>
        <w:t xml:space="preserve"> Motivasi, Komitmen Organisasi, Fasilitas, Kepuasan Kerja</w:t>
      </w:r>
    </w:p>
    <w:p w:rsidR="00C250D5" w:rsidRDefault="00C250D5" w:rsidP="00C03D87">
      <w:pPr>
        <w:tabs>
          <w:tab w:val="left" w:pos="284"/>
        </w:tabs>
        <w:spacing w:after="0" w:line="240" w:lineRule="auto"/>
        <w:jc w:val="both"/>
        <w:rPr>
          <w:rFonts w:ascii="Times New Roman" w:hAnsi="Times New Roman" w:cs="Times New Roman"/>
          <w:b/>
        </w:rPr>
      </w:pPr>
    </w:p>
    <w:p w:rsidR="00351497" w:rsidRDefault="00351497" w:rsidP="00C03D87">
      <w:pPr>
        <w:tabs>
          <w:tab w:val="left" w:pos="284"/>
        </w:tabs>
        <w:spacing w:after="0" w:line="240" w:lineRule="auto"/>
        <w:jc w:val="both"/>
        <w:rPr>
          <w:rFonts w:ascii="Times New Roman" w:hAnsi="Times New Roman" w:cs="Times New Roman"/>
          <w:b/>
        </w:rPr>
        <w:sectPr w:rsidR="00351497" w:rsidSect="007C19C3">
          <w:headerReference w:type="default" r:id="rId9"/>
          <w:footerReference w:type="default" r:id="rId10"/>
          <w:pgSz w:w="11907" w:h="16840" w:code="9"/>
          <w:pgMar w:top="1418" w:right="1418" w:bottom="1418" w:left="1418" w:header="720" w:footer="720" w:gutter="0"/>
          <w:pgNumType w:start="163"/>
          <w:cols w:space="720"/>
          <w:docGrid w:linePitch="360"/>
        </w:sectPr>
      </w:pPr>
    </w:p>
    <w:p w:rsidR="005B7A70" w:rsidRPr="001E52EC" w:rsidRDefault="005B7A70" w:rsidP="00C03D87">
      <w:pPr>
        <w:tabs>
          <w:tab w:val="left" w:pos="284"/>
        </w:tabs>
        <w:spacing w:after="0" w:line="240" w:lineRule="auto"/>
        <w:jc w:val="both"/>
        <w:rPr>
          <w:rFonts w:ascii="Times New Roman" w:hAnsi="Times New Roman" w:cs="Times New Roman"/>
          <w:b/>
        </w:rPr>
      </w:pPr>
      <w:r w:rsidRPr="001E52EC">
        <w:rPr>
          <w:rFonts w:ascii="Times New Roman" w:hAnsi="Times New Roman" w:cs="Times New Roman"/>
          <w:b/>
        </w:rPr>
        <w:lastRenderedPageBreak/>
        <w:t xml:space="preserve">1. Pendahuluan </w:t>
      </w:r>
    </w:p>
    <w:p w:rsidR="00047CC8" w:rsidRPr="00047CC8" w:rsidRDefault="00047CC8" w:rsidP="00C03D87">
      <w:pPr>
        <w:tabs>
          <w:tab w:val="left" w:pos="284"/>
        </w:tabs>
        <w:spacing w:after="0" w:line="240" w:lineRule="auto"/>
        <w:jc w:val="both"/>
        <w:rPr>
          <w:rFonts w:ascii="Times New Roman" w:hAnsi="Times New Roman"/>
          <w:color w:val="000000"/>
        </w:rPr>
      </w:pPr>
      <w:r>
        <w:rPr>
          <w:rFonts w:ascii="Times New Roman" w:hAnsi="Times New Roman"/>
          <w:color w:val="000000"/>
        </w:rPr>
        <w:tab/>
      </w:r>
      <w:proofErr w:type="gramStart"/>
      <w:r>
        <w:rPr>
          <w:rFonts w:ascii="Times New Roman" w:hAnsi="Times New Roman"/>
          <w:color w:val="000000"/>
        </w:rPr>
        <w:t>U</w:t>
      </w:r>
      <w:r w:rsidRPr="00047CC8">
        <w:rPr>
          <w:rFonts w:ascii="Times New Roman" w:hAnsi="Times New Roman"/>
          <w:color w:val="000000"/>
        </w:rPr>
        <w:t>ntuk membentuk suatu tingkat kepuasan kerja yang baik, seorang pemimpin perlu melakukan suatu tindakan agar para guru dapat merasa nyaman dalam melakukan pekerjaannya dengan baik.</w:t>
      </w:r>
      <w:proofErr w:type="gramEnd"/>
      <w:r w:rsidRPr="00047CC8">
        <w:rPr>
          <w:rFonts w:ascii="Times New Roman" w:hAnsi="Times New Roman"/>
          <w:color w:val="000000"/>
        </w:rPr>
        <w:t xml:space="preserve"> Robbins (dalam Wibowo, </w:t>
      </w:r>
      <w:proofErr w:type="gramStart"/>
      <w:r w:rsidRPr="00047CC8">
        <w:rPr>
          <w:rFonts w:ascii="Times New Roman" w:hAnsi="Times New Roman"/>
          <w:color w:val="000000"/>
        </w:rPr>
        <w:t>2013 :</w:t>
      </w:r>
      <w:proofErr w:type="gramEnd"/>
      <w:r w:rsidRPr="00047CC8">
        <w:rPr>
          <w:rFonts w:ascii="Times New Roman" w:hAnsi="Times New Roman"/>
          <w:color w:val="000000"/>
        </w:rPr>
        <w:t xml:space="preserve"> 120) harapan bagi suatu organisasi yaitu terciptanya suatu nilai kepuasan yang tinggi pada organisasi tersebut. </w:t>
      </w:r>
      <w:proofErr w:type="gramStart"/>
      <w:r w:rsidRPr="00047CC8">
        <w:rPr>
          <w:rFonts w:ascii="Times New Roman" w:hAnsi="Times New Roman"/>
          <w:color w:val="000000"/>
        </w:rPr>
        <w:t>Salah satu aspek yang sering digunakan untuk melihat kondisi suatu organisasi adalah melihat tingkat kepuasan kerja para anggotanya.</w:t>
      </w:r>
      <w:proofErr w:type="gramEnd"/>
      <w:r w:rsidRPr="00047CC8">
        <w:rPr>
          <w:rFonts w:ascii="Times New Roman" w:hAnsi="Times New Roman"/>
          <w:color w:val="000000"/>
        </w:rPr>
        <w:t xml:space="preserve"> Rosa (</w:t>
      </w:r>
      <w:proofErr w:type="gramStart"/>
      <w:r w:rsidRPr="00047CC8">
        <w:rPr>
          <w:rFonts w:ascii="Times New Roman" w:hAnsi="Times New Roman"/>
          <w:color w:val="000000"/>
        </w:rPr>
        <w:t>2014 :</w:t>
      </w:r>
      <w:proofErr w:type="gramEnd"/>
      <w:r w:rsidRPr="00047CC8">
        <w:rPr>
          <w:rFonts w:ascii="Times New Roman" w:hAnsi="Times New Roman"/>
          <w:color w:val="000000"/>
        </w:rPr>
        <w:t xml:space="preserve"> 28) menjelaskan bahwa kepuasan kerja yang tinggi merupakan tanda </w:t>
      </w:r>
      <w:r w:rsidRPr="00047CC8">
        <w:rPr>
          <w:rFonts w:ascii="Times New Roman" w:hAnsi="Times New Roman"/>
          <w:color w:val="000000"/>
        </w:rPr>
        <w:lastRenderedPageBreak/>
        <w:t xml:space="preserve">suatu organisasi dikelola dengan baik dan pada dasarnya merupakan hasil manajemen perilaku yang efektif. </w:t>
      </w:r>
      <w:proofErr w:type="gramStart"/>
      <w:r w:rsidRPr="00047CC8">
        <w:rPr>
          <w:rFonts w:ascii="Times New Roman" w:hAnsi="Times New Roman"/>
          <w:color w:val="000000"/>
        </w:rPr>
        <w:t>Oleh karena kepuasaan kerja merupakan suatu hal yang sangat penting dipertahankan untuk menunjang kehidupan organisasi.</w:t>
      </w:r>
      <w:proofErr w:type="gramEnd"/>
      <w:r w:rsidRPr="00047CC8">
        <w:rPr>
          <w:rFonts w:ascii="Times New Roman" w:hAnsi="Times New Roman"/>
          <w:color w:val="000000"/>
        </w:rPr>
        <w:t xml:space="preserve"> Hal ini disebabkan karena dengan adanya rasa kepuasan kerja diharapkan guru </w:t>
      </w:r>
      <w:proofErr w:type="gramStart"/>
      <w:r w:rsidRPr="00047CC8">
        <w:rPr>
          <w:rFonts w:ascii="Times New Roman" w:hAnsi="Times New Roman"/>
          <w:color w:val="000000"/>
        </w:rPr>
        <w:t>akan</w:t>
      </w:r>
      <w:proofErr w:type="gramEnd"/>
      <w:r w:rsidRPr="00047CC8">
        <w:rPr>
          <w:rFonts w:ascii="Times New Roman" w:hAnsi="Times New Roman"/>
          <w:color w:val="000000"/>
        </w:rPr>
        <w:t xml:space="preserve"> lebih giat dalam mengerjakan tugas-tugasnya dan dapat meningkatnya produktivitas, prestasi kerja meningkat, mengikuti aturan kerja, disiplin, dan menurunkan tingkat absensi.</w:t>
      </w:r>
    </w:p>
    <w:p w:rsidR="00047CC8" w:rsidRPr="00047CC8" w:rsidRDefault="00047CC8" w:rsidP="00C03D87">
      <w:pPr>
        <w:tabs>
          <w:tab w:val="left" w:pos="284"/>
        </w:tabs>
        <w:spacing w:after="0" w:line="240" w:lineRule="auto"/>
        <w:jc w:val="both"/>
        <w:rPr>
          <w:rFonts w:ascii="Times New Roman" w:hAnsi="Times New Roman"/>
        </w:rPr>
      </w:pPr>
      <w:r>
        <w:rPr>
          <w:rFonts w:ascii="Times New Roman" w:hAnsi="Times New Roman"/>
          <w:color w:val="000000"/>
        </w:rPr>
        <w:tab/>
      </w:r>
      <w:proofErr w:type="gramStart"/>
      <w:r w:rsidRPr="00047CC8">
        <w:rPr>
          <w:rFonts w:ascii="Times New Roman" w:hAnsi="Times New Roman"/>
          <w:color w:val="000000"/>
        </w:rPr>
        <w:t xml:space="preserve">Guru yang memiliki kepuasan kerja tinggi dapat diketahui bukan hanya gaji tetapi juga </w:t>
      </w:r>
      <w:r w:rsidRPr="00047CC8">
        <w:rPr>
          <w:rFonts w:ascii="Times New Roman" w:hAnsi="Times New Roman"/>
          <w:color w:val="000000"/>
        </w:rPr>
        <w:lastRenderedPageBreak/>
        <w:t>melalui keberhasilan guru dalam menyelesaikan tugas, adanya hubungan komunikasi yang harmonis antara guru dengan atasan, situasi lingkungan kerja yang nyaman, rekan kerja yang mendukung, memiliki kinerja tinggi, dan bertanggungjawab.</w:t>
      </w:r>
      <w:proofErr w:type="gramEnd"/>
      <w:r w:rsidRPr="00047CC8">
        <w:rPr>
          <w:rFonts w:ascii="Times New Roman" w:hAnsi="Times New Roman"/>
          <w:color w:val="000000"/>
        </w:rPr>
        <w:t xml:space="preserve"> </w:t>
      </w:r>
    </w:p>
    <w:p w:rsidR="00047CC8" w:rsidRPr="00047CC8" w:rsidRDefault="00047CC8" w:rsidP="00C03D87">
      <w:pPr>
        <w:tabs>
          <w:tab w:val="left" w:pos="284"/>
        </w:tabs>
        <w:spacing w:after="0" w:line="240" w:lineRule="auto"/>
        <w:jc w:val="both"/>
        <w:rPr>
          <w:rFonts w:ascii="Times New Roman" w:hAnsi="Times New Roman"/>
          <w:color w:val="000000"/>
        </w:rPr>
      </w:pPr>
      <w:r>
        <w:rPr>
          <w:rFonts w:ascii="Times New Roman" w:hAnsi="Times New Roman"/>
          <w:color w:val="000000"/>
        </w:rPr>
        <w:tab/>
      </w:r>
      <w:r w:rsidRPr="00047CC8">
        <w:rPr>
          <w:rFonts w:ascii="Times New Roman" w:hAnsi="Times New Roman"/>
          <w:color w:val="000000"/>
        </w:rPr>
        <w:t xml:space="preserve">Kepuasan kerja pada seorang guru mempengaruhi kehadirannya dalam pekerjaan, kesediaan untuk bekerja juga seringkali dipengaruhi oleh keinginannya untuk mengganti pekerjaan (Setiawan, </w:t>
      </w:r>
      <w:proofErr w:type="gramStart"/>
      <w:r w:rsidRPr="00047CC8">
        <w:rPr>
          <w:rFonts w:ascii="Times New Roman" w:hAnsi="Times New Roman"/>
          <w:color w:val="000000"/>
        </w:rPr>
        <w:t>2012 :</w:t>
      </w:r>
      <w:proofErr w:type="gramEnd"/>
      <w:r w:rsidRPr="00047CC8">
        <w:rPr>
          <w:rFonts w:ascii="Times New Roman" w:hAnsi="Times New Roman"/>
          <w:color w:val="000000"/>
        </w:rPr>
        <w:t xml:space="preserve"> 95). Guru dengan kepuasan tinggi akan memberikan kontribusi tinggi terhadap Sekolah</w:t>
      </w:r>
      <w:r w:rsidRPr="00047CC8">
        <w:rPr>
          <w:rFonts w:ascii="Times New Roman" w:hAnsi="Times New Roman"/>
        </w:rPr>
        <w:t xml:space="preserve"> </w:t>
      </w:r>
      <w:r w:rsidRPr="00047CC8">
        <w:rPr>
          <w:rFonts w:ascii="Times New Roman" w:hAnsi="Times New Roman"/>
          <w:color w:val="000000"/>
        </w:rPr>
        <w:t xml:space="preserve">(Setiawan, </w:t>
      </w:r>
      <w:proofErr w:type="gramStart"/>
      <w:r w:rsidRPr="00047CC8">
        <w:rPr>
          <w:rFonts w:ascii="Times New Roman" w:hAnsi="Times New Roman"/>
          <w:color w:val="000000"/>
        </w:rPr>
        <w:t>2012 :</w:t>
      </w:r>
      <w:proofErr w:type="gramEnd"/>
      <w:r w:rsidRPr="00047CC8">
        <w:rPr>
          <w:rFonts w:ascii="Times New Roman" w:hAnsi="Times New Roman"/>
          <w:color w:val="000000"/>
        </w:rPr>
        <w:t xml:space="preserve"> 115). Atas kontribusi yang tinggi tersebut, maka organisasi akan memiliki outcomes yang tinggi, dan dengan outcomes yang tinggi maka organisasi dapat memenuhi keinginan dan harapan balas jasa yang layak pada diri guru (Setiawan, </w:t>
      </w:r>
      <w:proofErr w:type="gramStart"/>
      <w:r w:rsidRPr="00047CC8">
        <w:rPr>
          <w:rFonts w:ascii="Times New Roman" w:hAnsi="Times New Roman"/>
          <w:color w:val="000000"/>
        </w:rPr>
        <w:t>2012 :</w:t>
      </w:r>
      <w:proofErr w:type="gramEnd"/>
      <w:r w:rsidRPr="00047CC8">
        <w:rPr>
          <w:rFonts w:ascii="Times New Roman" w:hAnsi="Times New Roman"/>
          <w:color w:val="000000"/>
        </w:rPr>
        <w:t xml:space="preserve"> 1120). Kepuasan kerja yang tinggi diinginkan oleh para pimpinan karena dapat dikaitkan dengan hasil positif yang mereka harapkan (Davis dalam Rosa, </w:t>
      </w:r>
      <w:proofErr w:type="gramStart"/>
      <w:r w:rsidRPr="00047CC8">
        <w:rPr>
          <w:rFonts w:ascii="Times New Roman" w:hAnsi="Times New Roman"/>
          <w:color w:val="000000"/>
        </w:rPr>
        <w:t>2014 :</w:t>
      </w:r>
      <w:proofErr w:type="gramEnd"/>
      <w:r w:rsidRPr="00047CC8">
        <w:rPr>
          <w:rFonts w:ascii="Times New Roman" w:hAnsi="Times New Roman"/>
          <w:color w:val="000000"/>
        </w:rPr>
        <w:t xml:space="preserve"> 71). Abraham Maslow dalam teori hirarki kebutuhan menyatakan bahwa kebutuhan dan kepuasan guru identik dengan kebutuhan biologis dan psikologis (Setiawan, </w:t>
      </w:r>
      <w:proofErr w:type="gramStart"/>
      <w:r w:rsidRPr="00047CC8">
        <w:rPr>
          <w:rFonts w:ascii="Times New Roman" w:hAnsi="Times New Roman"/>
          <w:color w:val="000000"/>
        </w:rPr>
        <w:t>2012 :</w:t>
      </w:r>
      <w:proofErr w:type="gramEnd"/>
      <w:r w:rsidRPr="00047CC8">
        <w:rPr>
          <w:rFonts w:ascii="Times New Roman" w:hAnsi="Times New Roman"/>
          <w:color w:val="000000"/>
        </w:rPr>
        <w:t xml:space="preserve"> 90). </w:t>
      </w:r>
    </w:p>
    <w:p w:rsidR="00047CC8" w:rsidRPr="00047CC8" w:rsidRDefault="00047CC8" w:rsidP="00C03D87">
      <w:pPr>
        <w:tabs>
          <w:tab w:val="left" w:pos="284"/>
        </w:tabs>
        <w:spacing w:after="0" w:line="240" w:lineRule="auto"/>
        <w:jc w:val="both"/>
        <w:rPr>
          <w:rFonts w:ascii="Times New Roman" w:hAnsi="Times New Roman"/>
          <w:color w:val="000000"/>
        </w:rPr>
      </w:pPr>
      <w:r>
        <w:rPr>
          <w:rFonts w:ascii="Times New Roman" w:hAnsi="Times New Roman"/>
          <w:color w:val="000000"/>
        </w:rPr>
        <w:tab/>
      </w:r>
      <w:proofErr w:type="gramStart"/>
      <w:r w:rsidRPr="00047CC8">
        <w:rPr>
          <w:rFonts w:ascii="Times New Roman" w:hAnsi="Times New Roman"/>
          <w:color w:val="000000"/>
        </w:rPr>
        <w:t>Pada kenyataannya bahwa tidak semua guru mempunyai kepuasan kerja yang tinggi, justru mengalami penurunan.</w:t>
      </w:r>
      <w:proofErr w:type="gramEnd"/>
      <w:r w:rsidRPr="00047CC8">
        <w:rPr>
          <w:rFonts w:ascii="Times New Roman" w:hAnsi="Times New Roman"/>
          <w:color w:val="000000"/>
        </w:rPr>
        <w:t xml:space="preserve"> </w:t>
      </w:r>
      <w:proofErr w:type="gramStart"/>
      <w:r w:rsidRPr="00047CC8">
        <w:rPr>
          <w:rFonts w:ascii="Times New Roman" w:hAnsi="Times New Roman"/>
          <w:color w:val="000000"/>
        </w:rPr>
        <w:t>Suatu organisasi banyak mengalami permasalahan yang timbul pada kepuasaan kerja yang rendah, sehingga menimbulkan dampak negatif seperti produktivitas rendah, semangat kerja rendah, guru yang sering absen, dan datang terlambat.</w:t>
      </w:r>
      <w:proofErr w:type="gramEnd"/>
      <w:r w:rsidRPr="00047CC8">
        <w:rPr>
          <w:rFonts w:ascii="Times New Roman" w:hAnsi="Times New Roman"/>
          <w:color w:val="FF0000"/>
        </w:rPr>
        <w:t xml:space="preserve">  </w:t>
      </w:r>
      <w:r w:rsidRPr="00047CC8">
        <w:rPr>
          <w:rFonts w:ascii="Times New Roman" w:hAnsi="Times New Roman"/>
          <w:color w:val="000000"/>
        </w:rPr>
        <w:t>Rosa (</w:t>
      </w:r>
      <w:proofErr w:type="gramStart"/>
      <w:r w:rsidRPr="00047CC8">
        <w:rPr>
          <w:rFonts w:ascii="Times New Roman" w:hAnsi="Times New Roman"/>
          <w:color w:val="000000"/>
        </w:rPr>
        <w:t>2014 :</w:t>
      </w:r>
      <w:proofErr w:type="gramEnd"/>
      <w:r w:rsidRPr="00047CC8">
        <w:rPr>
          <w:rFonts w:ascii="Times New Roman" w:hAnsi="Times New Roman"/>
          <w:color w:val="000000"/>
        </w:rPr>
        <w:t xml:space="preserve"> 95) mengatakan rendahnya kepuasan kerja yang terjadi pada guru merupakan salah satu gejala yang paling meyakinkan dari rusaknya kondisi suatu organisasi. </w:t>
      </w:r>
      <w:proofErr w:type="gramStart"/>
      <w:r w:rsidRPr="00047CC8">
        <w:rPr>
          <w:rFonts w:ascii="Times New Roman" w:hAnsi="Times New Roman"/>
          <w:color w:val="000000"/>
        </w:rPr>
        <w:t>Rendahnya kepuasan kerja pada guru biasanya tersembunyi di belakang aksi-aksi pemogokan liar, pelambanan kerja, mangkir dan terjadinya pergantian guru.</w:t>
      </w:r>
      <w:proofErr w:type="gramEnd"/>
      <w:r w:rsidRPr="00047CC8">
        <w:rPr>
          <w:rFonts w:ascii="Times New Roman" w:hAnsi="Times New Roman"/>
          <w:color w:val="000000"/>
        </w:rPr>
        <w:t xml:space="preserve"> </w:t>
      </w:r>
    </w:p>
    <w:p w:rsidR="00047CC8" w:rsidRPr="00047CC8" w:rsidRDefault="00047CC8" w:rsidP="00C03D87">
      <w:pPr>
        <w:tabs>
          <w:tab w:val="left" w:pos="284"/>
        </w:tabs>
        <w:spacing w:after="0" w:line="240" w:lineRule="auto"/>
        <w:jc w:val="both"/>
        <w:rPr>
          <w:rFonts w:ascii="Times New Roman" w:hAnsi="Times New Roman"/>
          <w:color w:val="000000"/>
        </w:rPr>
      </w:pPr>
      <w:r>
        <w:rPr>
          <w:rFonts w:ascii="Times New Roman" w:hAnsi="Times New Roman"/>
          <w:color w:val="000000"/>
        </w:rPr>
        <w:tab/>
      </w:r>
      <w:proofErr w:type="gramStart"/>
      <w:r w:rsidRPr="00047CC8">
        <w:rPr>
          <w:rFonts w:ascii="Times New Roman" w:hAnsi="Times New Roman"/>
          <w:color w:val="000000"/>
        </w:rPr>
        <w:t>Gejala-gejala merupakan bagian dari banyak keluhan, rendahnya prestosi kerja, emosi tidak stabil, melakukan kesibukan yang tidak ada hubungannya dengan pekerjaan, dan masalah indisipliner.</w:t>
      </w:r>
      <w:proofErr w:type="gramEnd"/>
      <w:r w:rsidRPr="00047CC8">
        <w:rPr>
          <w:rFonts w:ascii="Times New Roman" w:hAnsi="Times New Roman"/>
          <w:color w:val="000000"/>
        </w:rPr>
        <w:t xml:space="preserve"> </w:t>
      </w:r>
      <w:proofErr w:type="gramStart"/>
      <w:r w:rsidRPr="00047CC8">
        <w:rPr>
          <w:rFonts w:ascii="Times New Roman" w:hAnsi="Times New Roman"/>
          <w:color w:val="000000"/>
        </w:rPr>
        <w:t>Wibowo (2013) dalam studi global dilaporkan terdapat masalah kepuasan kerja dalam ketidakpuasan bayaran, jumlah jam kerja, tidak mendapatkan cukup libur atau cuti, kurangnya fleksibilitas dalam jam kerja, waktu diperlukan untuk berangkat dan pulang kerja.</w:t>
      </w:r>
      <w:proofErr w:type="gramEnd"/>
      <w:r w:rsidRPr="00047CC8">
        <w:rPr>
          <w:rFonts w:ascii="Times New Roman" w:hAnsi="Times New Roman"/>
          <w:color w:val="000000"/>
        </w:rPr>
        <w:t xml:space="preserve"> </w:t>
      </w:r>
    </w:p>
    <w:p w:rsidR="00047CC8" w:rsidRPr="00047CC8" w:rsidRDefault="00047CC8" w:rsidP="00C03D87">
      <w:pPr>
        <w:tabs>
          <w:tab w:val="left" w:pos="284"/>
        </w:tabs>
        <w:spacing w:after="0" w:line="240" w:lineRule="auto"/>
        <w:jc w:val="both"/>
        <w:rPr>
          <w:rFonts w:ascii="Times New Roman" w:hAnsi="Times New Roman"/>
          <w:color w:val="000000"/>
        </w:rPr>
      </w:pPr>
      <w:r>
        <w:rPr>
          <w:rFonts w:ascii="Times New Roman" w:hAnsi="Times New Roman"/>
          <w:color w:val="000000"/>
        </w:rPr>
        <w:tab/>
      </w:r>
      <w:r w:rsidRPr="00047CC8">
        <w:rPr>
          <w:rFonts w:ascii="Times New Roman" w:hAnsi="Times New Roman"/>
          <w:color w:val="000000"/>
        </w:rPr>
        <w:t>Pada penelitian sebelumnya yang dilakukan oleh Rosa (</w:t>
      </w:r>
      <w:proofErr w:type="gramStart"/>
      <w:r w:rsidRPr="00047CC8">
        <w:rPr>
          <w:rFonts w:ascii="Times New Roman" w:hAnsi="Times New Roman"/>
          <w:color w:val="000000"/>
        </w:rPr>
        <w:t>2014 :</w:t>
      </w:r>
      <w:proofErr w:type="gramEnd"/>
      <w:r w:rsidRPr="00047CC8">
        <w:rPr>
          <w:rFonts w:ascii="Times New Roman" w:hAnsi="Times New Roman"/>
          <w:color w:val="000000"/>
        </w:rPr>
        <w:t xml:space="preserve"> 92) beberapa tahun belakangan ini di Indonesia sering terjadi aksi mogok yang </w:t>
      </w:r>
      <w:r w:rsidRPr="00047CC8">
        <w:rPr>
          <w:rFonts w:ascii="Times New Roman" w:hAnsi="Times New Roman"/>
          <w:color w:val="000000"/>
        </w:rPr>
        <w:lastRenderedPageBreak/>
        <w:t xml:space="preserve">dilakukan para guru akibat ketidakpuasan mereka pada kebijakan organisasi. </w:t>
      </w:r>
      <w:proofErr w:type="gramStart"/>
      <w:r w:rsidRPr="00047CC8">
        <w:rPr>
          <w:rFonts w:ascii="Times New Roman" w:hAnsi="Times New Roman"/>
          <w:color w:val="000000"/>
        </w:rPr>
        <w:t>Misalnya aksi mogok yang dilakukan oleh ribuan guru guru negeri sipil (PNS) yang mengajar di Sekolah Dasar (SD) hingga Sekolah Lanjutan Tingkat Atas (SLTA) yang bertugas di Kabupaten Madiun, Jawa Timur.</w:t>
      </w:r>
      <w:proofErr w:type="gramEnd"/>
      <w:r w:rsidRPr="00047CC8">
        <w:rPr>
          <w:rFonts w:ascii="Times New Roman" w:hAnsi="Times New Roman"/>
          <w:color w:val="000000"/>
        </w:rPr>
        <w:t xml:space="preserve"> </w:t>
      </w:r>
      <w:proofErr w:type="gramStart"/>
      <w:r w:rsidRPr="00047CC8">
        <w:rPr>
          <w:rFonts w:ascii="Times New Roman" w:hAnsi="Times New Roman"/>
          <w:color w:val="000000"/>
        </w:rPr>
        <w:t>Aksi tersebut merupakan wujud protes para guru kepada pimpinan.</w:t>
      </w:r>
      <w:proofErr w:type="gramEnd"/>
      <w:r w:rsidRPr="00047CC8">
        <w:rPr>
          <w:rFonts w:ascii="Times New Roman" w:hAnsi="Times New Roman"/>
          <w:color w:val="000000"/>
        </w:rPr>
        <w:t xml:space="preserve"> </w:t>
      </w:r>
    </w:p>
    <w:p w:rsidR="00047CC8" w:rsidRPr="00047CC8" w:rsidRDefault="00047CC8" w:rsidP="00C03D87">
      <w:pPr>
        <w:tabs>
          <w:tab w:val="left" w:pos="284"/>
        </w:tabs>
        <w:spacing w:after="0" w:line="240" w:lineRule="auto"/>
        <w:jc w:val="both"/>
        <w:rPr>
          <w:rFonts w:ascii="Times New Roman" w:hAnsi="Times New Roman"/>
          <w:bCs/>
          <w:color w:val="000000"/>
        </w:rPr>
      </w:pPr>
      <w:r>
        <w:rPr>
          <w:rFonts w:ascii="Times New Roman" w:hAnsi="Times New Roman"/>
          <w:color w:val="000000"/>
        </w:rPr>
        <w:tab/>
      </w:r>
      <w:r w:rsidRPr="00047CC8">
        <w:rPr>
          <w:rFonts w:ascii="Times New Roman" w:hAnsi="Times New Roman"/>
          <w:color w:val="000000"/>
        </w:rPr>
        <w:t xml:space="preserve">Hal ini memiliki indikasi yang sama dengan survey awal yang di lakukan peneliti pada </w:t>
      </w:r>
      <w:r w:rsidRPr="00047CC8">
        <w:rPr>
          <w:rFonts w:ascii="Times New Roman" w:hAnsi="Times New Roman"/>
          <w:bCs/>
          <w:color w:val="000000"/>
        </w:rPr>
        <w:t xml:space="preserve">SMP Negeri 1 Pangkalan Susu Kabupaten Langkat, yakni permasalahan yang di jumpai mengenai kepuasan kerja guru </w:t>
      </w:r>
      <w:proofErr w:type="gramStart"/>
      <w:r w:rsidRPr="00047CC8">
        <w:rPr>
          <w:rFonts w:ascii="Times New Roman" w:hAnsi="Times New Roman"/>
          <w:bCs/>
          <w:color w:val="000000"/>
        </w:rPr>
        <w:t>yakni :</w:t>
      </w:r>
      <w:proofErr w:type="gramEnd"/>
      <w:r w:rsidRPr="00047CC8">
        <w:rPr>
          <w:rFonts w:ascii="Times New Roman" w:hAnsi="Times New Roman"/>
          <w:bCs/>
          <w:color w:val="000000"/>
        </w:rPr>
        <w:t xml:space="preserve"> </w:t>
      </w:r>
    </w:p>
    <w:p w:rsidR="00047CC8" w:rsidRPr="00047CC8" w:rsidRDefault="00047CC8" w:rsidP="00C03D87">
      <w:pPr>
        <w:numPr>
          <w:ilvl w:val="0"/>
          <w:numId w:val="32"/>
        </w:numPr>
        <w:tabs>
          <w:tab w:val="left" w:pos="284"/>
        </w:tabs>
        <w:spacing w:after="0" w:line="240" w:lineRule="auto"/>
        <w:ind w:left="284" w:hanging="284"/>
        <w:jc w:val="both"/>
        <w:rPr>
          <w:rFonts w:ascii="Times New Roman" w:hAnsi="Times New Roman"/>
          <w:color w:val="000000"/>
        </w:rPr>
      </w:pPr>
      <w:r w:rsidRPr="00047CC8">
        <w:rPr>
          <w:rFonts w:ascii="Times New Roman" w:hAnsi="Times New Roman"/>
          <w:color w:val="000000"/>
        </w:rPr>
        <w:t xml:space="preserve">Guru </w:t>
      </w:r>
      <w:proofErr w:type="gramStart"/>
      <w:r w:rsidRPr="00047CC8">
        <w:rPr>
          <w:rFonts w:ascii="Times New Roman" w:hAnsi="Times New Roman"/>
          <w:color w:val="000000"/>
        </w:rPr>
        <w:t>guru</w:t>
      </w:r>
      <w:proofErr w:type="gramEnd"/>
      <w:r w:rsidRPr="00047CC8">
        <w:rPr>
          <w:rFonts w:ascii="Times New Roman" w:hAnsi="Times New Roman"/>
          <w:color w:val="000000"/>
        </w:rPr>
        <w:t xml:space="preserve"> cenderung kurang dalam menerima motivasi yang mengakibatkan guru guru lebih sering terlambat masuk kelas bahkan ada guru yang sengaja tidak masuk kedalam kelas pada jam pelajaran tertentu.</w:t>
      </w:r>
    </w:p>
    <w:p w:rsidR="00047CC8" w:rsidRPr="00047CC8" w:rsidRDefault="00047CC8" w:rsidP="00C03D87">
      <w:pPr>
        <w:numPr>
          <w:ilvl w:val="0"/>
          <w:numId w:val="32"/>
        </w:numPr>
        <w:tabs>
          <w:tab w:val="left" w:pos="284"/>
        </w:tabs>
        <w:spacing w:after="0" w:line="240" w:lineRule="auto"/>
        <w:ind w:left="284" w:hanging="284"/>
        <w:jc w:val="both"/>
        <w:rPr>
          <w:rFonts w:ascii="Times New Roman" w:hAnsi="Times New Roman"/>
          <w:color w:val="000000"/>
        </w:rPr>
      </w:pPr>
      <w:r w:rsidRPr="00047CC8">
        <w:rPr>
          <w:rFonts w:ascii="Times New Roman" w:hAnsi="Times New Roman"/>
          <w:color w:val="000000"/>
        </w:rPr>
        <w:t>Masih banyak guru yang tidak komitmen terhadap organisasi hal ini terlihat pada beberapa guru yang belum mengerti tentang tugas dan fungsinya sebagai seorang guru.</w:t>
      </w:r>
    </w:p>
    <w:p w:rsidR="00047CC8" w:rsidRPr="00047CC8" w:rsidRDefault="00047CC8" w:rsidP="00C03D87">
      <w:pPr>
        <w:numPr>
          <w:ilvl w:val="0"/>
          <w:numId w:val="32"/>
        </w:numPr>
        <w:tabs>
          <w:tab w:val="left" w:pos="284"/>
        </w:tabs>
        <w:spacing w:after="0" w:line="240" w:lineRule="auto"/>
        <w:ind w:left="284" w:hanging="284"/>
        <w:jc w:val="both"/>
        <w:rPr>
          <w:rFonts w:ascii="Times New Roman" w:hAnsi="Times New Roman"/>
          <w:color w:val="000000"/>
        </w:rPr>
      </w:pPr>
      <w:r w:rsidRPr="00047CC8">
        <w:rPr>
          <w:rFonts w:ascii="Times New Roman" w:hAnsi="Times New Roman"/>
          <w:color w:val="000000"/>
        </w:rPr>
        <w:t xml:space="preserve">Ketersediaan fasilitas mengajar yang tidak siap pakai dan ketersediaannya juga terhambat, ini juga menjadi salah satu faktor menurunnya kepuasan kerja guru di </w:t>
      </w:r>
      <w:r w:rsidRPr="00047CC8">
        <w:rPr>
          <w:rFonts w:ascii="Times New Roman" w:hAnsi="Times New Roman"/>
          <w:bCs/>
          <w:color w:val="000000"/>
        </w:rPr>
        <w:t>SMP Negeri 1 Pangkalan Susu Kabupaten Langkat.</w:t>
      </w:r>
    </w:p>
    <w:p w:rsidR="00047CC8" w:rsidRPr="00047CC8" w:rsidRDefault="00047CC8" w:rsidP="00C03D87">
      <w:pPr>
        <w:numPr>
          <w:ilvl w:val="0"/>
          <w:numId w:val="32"/>
        </w:numPr>
        <w:tabs>
          <w:tab w:val="left" w:pos="284"/>
        </w:tabs>
        <w:spacing w:after="0" w:line="240" w:lineRule="auto"/>
        <w:ind w:left="284" w:hanging="284"/>
        <w:jc w:val="both"/>
        <w:rPr>
          <w:rFonts w:ascii="Times New Roman" w:hAnsi="Times New Roman"/>
          <w:color w:val="000000"/>
        </w:rPr>
      </w:pPr>
      <w:r w:rsidRPr="00047CC8">
        <w:rPr>
          <w:rFonts w:ascii="Times New Roman" w:hAnsi="Times New Roman"/>
          <w:bCs/>
          <w:color w:val="000000"/>
        </w:rPr>
        <w:t xml:space="preserve">Sikap pimpinan yang belum terlihat tegas terhadap guru guru yang mangkir dalam mengajar. </w:t>
      </w:r>
    </w:p>
    <w:p w:rsidR="00047CC8" w:rsidRPr="00047CC8" w:rsidRDefault="00047CC8" w:rsidP="00C03D87">
      <w:pPr>
        <w:numPr>
          <w:ilvl w:val="0"/>
          <w:numId w:val="32"/>
        </w:numPr>
        <w:tabs>
          <w:tab w:val="left" w:pos="284"/>
        </w:tabs>
        <w:spacing w:after="0" w:line="240" w:lineRule="auto"/>
        <w:ind w:left="284" w:hanging="284"/>
        <w:jc w:val="both"/>
        <w:rPr>
          <w:rFonts w:ascii="Times New Roman" w:hAnsi="Times New Roman"/>
          <w:color w:val="000000"/>
        </w:rPr>
      </w:pPr>
      <w:r w:rsidRPr="00047CC8">
        <w:rPr>
          <w:rFonts w:ascii="Times New Roman" w:hAnsi="Times New Roman"/>
          <w:bCs/>
          <w:color w:val="000000"/>
        </w:rPr>
        <w:t>Masih kurangnya pendidikan dan pelatihan keguruan yang di terima guru-guru sehingga guru merasa kurang termotivasi dalam meningkatkan efektivitasnya dalam mengajar.</w:t>
      </w:r>
      <w:r w:rsidRPr="00047CC8">
        <w:rPr>
          <w:rFonts w:ascii="Times New Roman" w:hAnsi="Times New Roman"/>
          <w:color w:val="000000"/>
        </w:rPr>
        <w:t xml:space="preserve"> </w:t>
      </w:r>
    </w:p>
    <w:p w:rsidR="00047CC8" w:rsidRPr="00047CC8" w:rsidRDefault="00047CC8" w:rsidP="00C03D87">
      <w:pPr>
        <w:tabs>
          <w:tab w:val="left" w:pos="284"/>
        </w:tabs>
        <w:spacing w:after="0" w:line="240" w:lineRule="auto"/>
        <w:ind w:left="284"/>
        <w:jc w:val="both"/>
        <w:rPr>
          <w:rFonts w:ascii="Times New Roman" w:hAnsi="Times New Roman"/>
          <w:color w:val="000000"/>
        </w:rPr>
      </w:pPr>
      <w:proofErr w:type="gramStart"/>
      <w:r w:rsidRPr="00047CC8">
        <w:rPr>
          <w:rFonts w:ascii="Times New Roman" w:hAnsi="Times New Roman"/>
          <w:color w:val="000000"/>
        </w:rPr>
        <w:t>Berdasarkan hasil pengamatan yang dilakukan peneliti adanya perilaku indisipliner pada beberapa guru, misalnya datang terlambat, terlambat masuk kelas, rendahnya pengajaran, tidak semangat, terpaku dengan suatu metode mengajar, dan lain-lain.</w:t>
      </w:r>
      <w:proofErr w:type="gramEnd"/>
      <w:r w:rsidRPr="00047CC8">
        <w:rPr>
          <w:rFonts w:ascii="Times New Roman" w:hAnsi="Times New Roman"/>
          <w:color w:val="000000"/>
        </w:rPr>
        <w:t xml:space="preserve"> </w:t>
      </w:r>
      <w:proofErr w:type="gramStart"/>
      <w:r w:rsidRPr="00047CC8">
        <w:rPr>
          <w:rFonts w:ascii="Times New Roman" w:hAnsi="Times New Roman"/>
          <w:color w:val="000000"/>
        </w:rPr>
        <w:t>Perilaku-perilaku indisipliner tersebut memperlihatkan bahwa guru tersebut masih kurang optimal dalam bekerja.</w:t>
      </w:r>
      <w:proofErr w:type="gramEnd"/>
      <w:r w:rsidRPr="00047CC8">
        <w:rPr>
          <w:rFonts w:ascii="Times New Roman" w:hAnsi="Times New Roman"/>
          <w:color w:val="000000"/>
        </w:rPr>
        <w:t xml:space="preserve"> </w:t>
      </w:r>
      <w:proofErr w:type="gramStart"/>
      <w:r w:rsidRPr="00047CC8">
        <w:rPr>
          <w:rFonts w:ascii="Times New Roman" w:hAnsi="Times New Roman"/>
          <w:color w:val="000000"/>
        </w:rPr>
        <w:t>Kurangnya kesediaan guru untuk bekerja secara optimal mengindikasikan ketidakpuasan kerja bagi guru.</w:t>
      </w:r>
      <w:proofErr w:type="gramEnd"/>
      <w:r w:rsidRPr="00047CC8">
        <w:rPr>
          <w:rFonts w:ascii="Times New Roman" w:hAnsi="Times New Roman"/>
          <w:color w:val="000000"/>
        </w:rPr>
        <w:t xml:space="preserve"> Fenomena-fenomena diatas apabila dibiarkan dan tidak mendapat perhatian </w:t>
      </w:r>
      <w:proofErr w:type="gramStart"/>
      <w:r w:rsidRPr="00047CC8">
        <w:rPr>
          <w:rFonts w:ascii="Times New Roman" w:hAnsi="Times New Roman"/>
          <w:color w:val="000000"/>
        </w:rPr>
        <w:t>akan</w:t>
      </w:r>
      <w:proofErr w:type="gramEnd"/>
      <w:r w:rsidRPr="00047CC8">
        <w:rPr>
          <w:rFonts w:ascii="Times New Roman" w:hAnsi="Times New Roman"/>
          <w:color w:val="000000"/>
        </w:rPr>
        <w:t xml:space="preserve"> berdampak pada pelaksanaan yang dapat mengarah pada penurunan kualitas sekolah. </w:t>
      </w:r>
    </w:p>
    <w:p w:rsidR="00047CC8" w:rsidRPr="00047CC8" w:rsidRDefault="00047CC8" w:rsidP="00351497">
      <w:pPr>
        <w:tabs>
          <w:tab w:val="left" w:pos="284"/>
        </w:tabs>
        <w:spacing w:after="0" w:line="240" w:lineRule="auto"/>
        <w:jc w:val="both"/>
        <w:rPr>
          <w:rFonts w:ascii="Times New Roman" w:hAnsi="Times New Roman"/>
          <w:color w:val="000000"/>
        </w:rPr>
      </w:pPr>
      <w:r>
        <w:rPr>
          <w:rFonts w:ascii="Times New Roman" w:hAnsi="Times New Roman"/>
          <w:color w:val="000000"/>
        </w:rPr>
        <w:tab/>
      </w:r>
      <w:r w:rsidRPr="00047CC8">
        <w:rPr>
          <w:rFonts w:ascii="Times New Roman" w:hAnsi="Times New Roman"/>
          <w:color w:val="000000"/>
        </w:rPr>
        <w:t xml:space="preserve">Dengan demikian peneliti tertarik untuk melakukan penelitian tentang faktor yang menjadi permasalahan kepuasan kerja guru yang berbentuk tesis dengan judu </w:t>
      </w:r>
      <w:proofErr w:type="gramStart"/>
      <w:r w:rsidRPr="00047CC8">
        <w:rPr>
          <w:rFonts w:ascii="Times New Roman" w:hAnsi="Times New Roman"/>
          <w:color w:val="000000"/>
        </w:rPr>
        <w:t>“ Pengaruh</w:t>
      </w:r>
      <w:proofErr w:type="gramEnd"/>
      <w:r w:rsidRPr="00047CC8">
        <w:rPr>
          <w:rFonts w:ascii="Times New Roman" w:hAnsi="Times New Roman"/>
          <w:color w:val="000000"/>
        </w:rPr>
        <w:t xml:space="preserve"> Motivasi, Komitmen Organisasi dan Fasilitas Mengajar terhadap Kepuasan Kerja Guru di Sekolah </w:t>
      </w:r>
      <w:r w:rsidRPr="00047CC8">
        <w:rPr>
          <w:rFonts w:ascii="Times New Roman" w:hAnsi="Times New Roman"/>
          <w:color w:val="000000"/>
        </w:rPr>
        <w:lastRenderedPageBreak/>
        <w:t>Menengah Pertama ( SMP ) Negeri 1 Pangkalan Susu Kabupaten Langkat “.</w:t>
      </w:r>
    </w:p>
    <w:p w:rsidR="005B7A70" w:rsidRPr="007A17E4" w:rsidRDefault="005B7A70" w:rsidP="00351497">
      <w:pPr>
        <w:pStyle w:val="ListParagraph"/>
        <w:numPr>
          <w:ilvl w:val="1"/>
          <w:numId w:val="1"/>
        </w:numPr>
        <w:tabs>
          <w:tab w:val="left" w:pos="284"/>
        </w:tabs>
        <w:spacing w:after="0" w:line="240" w:lineRule="auto"/>
        <w:jc w:val="both"/>
        <w:rPr>
          <w:rFonts w:ascii="Times New Roman" w:hAnsi="Times New Roman" w:cs="Times New Roman"/>
          <w:b/>
        </w:rPr>
      </w:pPr>
      <w:r w:rsidRPr="007A17E4">
        <w:rPr>
          <w:rFonts w:ascii="Times New Roman" w:hAnsi="Times New Roman" w:cs="Times New Roman"/>
          <w:b/>
        </w:rPr>
        <w:t xml:space="preserve">Rumusan Masalah </w:t>
      </w:r>
    </w:p>
    <w:p w:rsidR="00047CC8" w:rsidRPr="00047CC8" w:rsidRDefault="00047CC8" w:rsidP="00351497">
      <w:pPr>
        <w:tabs>
          <w:tab w:val="left" w:pos="284"/>
        </w:tabs>
        <w:spacing w:after="0" w:line="240" w:lineRule="auto"/>
        <w:jc w:val="both"/>
        <w:rPr>
          <w:rFonts w:ascii="Times New Roman" w:eastAsia="Arial Unicode MS" w:hAnsi="Times New Roman"/>
          <w:lang w:val="id-ID"/>
        </w:rPr>
      </w:pPr>
      <w:r w:rsidRPr="00047CC8">
        <w:rPr>
          <w:rFonts w:ascii="Times New Roman" w:hAnsi="Times New Roman"/>
        </w:rPr>
        <w:tab/>
        <w:t xml:space="preserve">Sesuai dengan uraian yang telah di sebutkan di atas, maka rumusan masalah penelitian ini </w:t>
      </w:r>
      <w:proofErr w:type="gramStart"/>
      <w:r w:rsidRPr="00047CC8">
        <w:rPr>
          <w:rFonts w:ascii="Times New Roman" w:hAnsi="Times New Roman"/>
        </w:rPr>
        <w:t xml:space="preserve">adalah </w:t>
      </w:r>
      <w:r w:rsidRPr="00047CC8">
        <w:rPr>
          <w:rFonts w:ascii="Times New Roman" w:eastAsia="Arial Unicode MS" w:hAnsi="Times New Roman"/>
          <w:lang w:val="sv-SE"/>
        </w:rPr>
        <w:t>:</w:t>
      </w:r>
      <w:proofErr w:type="gramEnd"/>
      <w:r w:rsidRPr="00047CC8">
        <w:rPr>
          <w:rFonts w:ascii="Times New Roman" w:eastAsia="Arial Unicode MS" w:hAnsi="Times New Roman"/>
          <w:lang w:val="sv-SE"/>
        </w:rPr>
        <w:t xml:space="preserve"> </w:t>
      </w:r>
      <w:r w:rsidRPr="00047CC8">
        <w:rPr>
          <w:rFonts w:ascii="Times New Roman" w:hAnsi="Times New Roman"/>
          <w:bCs/>
          <w:color w:val="000000"/>
        </w:rPr>
        <w:t xml:space="preserve">bagaiman motivasi, komitmen organisasi dan fasilitas mengajar secara simultan berpengaruh terhadap </w:t>
      </w:r>
      <w:r w:rsidRPr="00047CC8">
        <w:rPr>
          <w:rFonts w:ascii="Times New Roman" w:eastAsia="Arial Unicode MS" w:hAnsi="Times New Roman"/>
        </w:rPr>
        <w:t xml:space="preserve">kepuasan kerja guru di </w:t>
      </w:r>
      <w:r w:rsidRPr="00047CC8">
        <w:rPr>
          <w:rFonts w:ascii="Times New Roman" w:hAnsi="Times New Roman"/>
          <w:bCs/>
          <w:color w:val="000000"/>
        </w:rPr>
        <w:t>SMP Negeri 1 Pangkalan Susu Kabupaten Langkat.</w:t>
      </w:r>
    </w:p>
    <w:p w:rsidR="001A5123" w:rsidRPr="001A5123" w:rsidRDefault="001A5123" w:rsidP="00351497">
      <w:pPr>
        <w:tabs>
          <w:tab w:val="left" w:pos="284"/>
        </w:tabs>
        <w:spacing w:after="0" w:line="240" w:lineRule="auto"/>
        <w:ind w:firstLine="360"/>
        <w:jc w:val="both"/>
        <w:rPr>
          <w:rFonts w:ascii="Times New Roman" w:eastAsia="Arial Unicode MS" w:hAnsi="Times New Roman"/>
          <w:lang w:val="id-ID"/>
        </w:rPr>
      </w:pPr>
    </w:p>
    <w:p w:rsidR="005B7A70" w:rsidRPr="008D34DF" w:rsidRDefault="004645C6" w:rsidP="00351497">
      <w:pPr>
        <w:pStyle w:val="ListParagraph"/>
        <w:numPr>
          <w:ilvl w:val="1"/>
          <w:numId w:val="1"/>
        </w:numPr>
        <w:tabs>
          <w:tab w:val="left" w:pos="284"/>
          <w:tab w:val="left" w:pos="4962"/>
        </w:tabs>
        <w:spacing w:after="0" w:line="240" w:lineRule="auto"/>
        <w:jc w:val="both"/>
        <w:rPr>
          <w:rFonts w:ascii="Times New Roman" w:hAnsi="Times New Roman" w:cs="Times New Roman"/>
          <w:b/>
        </w:rPr>
      </w:pPr>
      <w:r w:rsidRPr="008D34DF">
        <w:rPr>
          <w:rFonts w:ascii="Times New Roman" w:hAnsi="Times New Roman" w:cs="Times New Roman"/>
          <w:b/>
        </w:rPr>
        <w:t>Batasan Masalah</w:t>
      </w:r>
    </w:p>
    <w:p w:rsidR="00047CC8" w:rsidRPr="00047CC8" w:rsidRDefault="00047CC8" w:rsidP="00351497">
      <w:pPr>
        <w:tabs>
          <w:tab w:val="left" w:pos="284"/>
        </w:tabs>
        <w:spacing w:after="0" w:line="240" w:lineRule="auto"/>
        <w:ind w:firstLine="360"/>
        <w:jc w:val="both"/>
        <w:rPr>
          <w:rFonts w:ascii="Times New Roman" w:hAnsi="Times New Roman"/>
        </w:rPr>
      </w:pPr>
      <w:proofErr w:type="gramStart"/>
      <w:r w:rsidRPr="00047CC8">
        <w:rPr>
          <w:rFonts w:ascii="Times New Roman" w:hAnsi="Times New Roman"/>
        </w:rPr>
        <w:t>Batasan Masalah penelitian ini perlu dibatasi dengan maksud untuk memperoleh ruang lingkup yang lebih jelas atau terfokus.</w:t>
      </w:r>
      <w:proofErr w:type="gramEnd"/>
      <w:r w:rsidRPr="00047CC8">
        <w:rPr>
          <w:rFonts w:ascii="Times New Roman" w:hAnsi="Times New Roman"/>
        </w:rPr>
        <w:t xml:space="preserve"> Untuk itu masalah dibatasi pada faktor motivasi, komitmen organisasi dan fasilitas mengajar yang </w:t>
      </w:r>
      <w:proofErr w:type="gramStart"/>
      <w:r w:rsidRPr="00047CC8">
        <w:rPr>
          <w:rFonts w:ascii="Times New Roman" w:hAnsi="Times New Roman"/>
        </w:rPr>
        <w:t>diduga  berhubungan</w:t>
      </w:r>
      <w:proofErr w:type="gramEnd"/>
      <w:r w:rsidRPr="00047CC8">
        <w:rPr>
          <w:rFonts w:ascii="Times New Roman" w:hAnsi="Times New Roman"/>
        </w:rPr>
        <w:t xml:space="preserve"> kuat dengan kepuasan kerja guru. Pembatasan masalah ini bukan berarti mengecilkan atau mengabaikan kontribusi faktor lain akan tetapi lebih pada pertimbangan-pertimbangan </w:t>
      </w:r>
      <w:proofErr w:type="gramStart"/>
      <w:r w:rsidRPr="00047CC8">
        <w:rPr>
          <w:rFonts w:ascii="Times New Roman" w:hAnsi="Times New Roman"/>
        </w:rPr>
        <w:t>fenomena  awal</w:t>
      </w:r>
      <w:proofErr w:type="gramEnd"/>
      <w:r w:rsidRPr="00047CC8">
        <w:rPr>
          <w:rFonts w:ascii="Times New Roman" w:hAnsi="Times New Roman"/>
        </w:rPr>
        <w:t xml:space="preserve"> yang ditemukan dalam survey  awal dan  kemampuan peneliti yang belum memungkinkan untuk meneliti keseluruhan variabel yang berhubungan dengan kepuasan kerja guru.</w:t>
      </w:r>
    </w:p>
    <w:p w:rsidR="004645C6" w:rsidRPr="001A5123" w:rsidRDefault="004645C6" w:rsidP="00351497">
      <w:pPr>
        <w:pStyle w:val="ListParagraph"/>
        <w:numPr>
          <w:ilvl w:val="1"/>
          <w:numId w:val="1"/>
        </w:numPr>
        <w:tabs>
          <w:tab w:val="left" w:pos="284"/>
        </w:tabs>
        <w:spacing w:after="0" w:line="240" w:lineRule="auto"/>
        <w:jc w:val="both"/>
        <w:rPr>
          <w:rFonts w:ascii="Times New Roman" w:hAnsi="Times New Roman" w:cs="Times New Roman"/>
          <w:b/>
        </w:rPr>
      </w:pPr>
      <w:r w:rsidRPr="001A5123">
        <w:rPr>
          <w:rFonts w:ascii="Times New Roman" w:hAnsi="Times New Roman" w:cs="Times New Roman"/>
          <w:b/>
        </w:rPr>
        <w:t>Hipotesis</w:t>
      </w:r>
    </w:p>
    <w:p w:rsidR="001D2341" w:rsidRPr="001D2341" w:rsidRDefault="00047CC8" w:rsidP="00351497">
      <w:pPr>
        <w:tabs>
          <w:tab w:val="left" w:pos="284"/>
        </w:tabs>
        <w:spacing w:after="0" w:line="240" w:lineRule="auto"/>
        <w:ind w:firstLine="360"/>
        <w:jc w:val="both"/>
        <w:rPr>
          <w:rFonts w:ascii="Times New Roman" w:hAnsi="Times New Roman"/>
          <w:bCs/>
          <w:color w:val="000000"/>
          <w:szCs w:val="24"/>
        </w:rPr>
      </w:pPr>
      <w:r w:rsidRPr="001D2341">
        <w:rPr>
          <w:rFonts w:ascii="Times New Roman" w:hAnsi="Times New Roman"/>
          <w:color w:val="000000"/>
          <w:szCs w:val="24"/>
        </w:rPr>
        <w:t xml:space="preserve">Berdasarkan rumusan masalah, batasan masalah </w:t>
      </w:r>
      <w:proofErr w:type="gramStart"/>
      <w:r w:rsidRPr="001D2341">
        <w:rPr>
          <w:rFonts w:ascii="Times New Roman" w:hAnsi="Times New Roman"/>
          <w:color w:val="000000"/>
          <w:szCs w:val="24"/>
        </w:rPr>
        <w:t>dan  kajian</w:t>
      </w:r>
      <w:proofErr w:type="gramEnd"/>
      <w:r w:rsidRPr="001D2341">
        <w:rPr>
          <w:rFonts w:ascii="Times New Roman" w:hAnsi="Times New Roman"/>
          <w:color w:val="000000"/>
          <w:szCs w:val="24"/>
        </w:rPr>
        <w:t xml:space="preserve"> teori yang telah dikemukakan diatas, maka rumusan hipotesis penelitian ini dapat dirumuskan sebagai berikut:</w:t>
      </w:r>
      <w:r w:rsidR="001D2341" w:rsidRPr="001D2341">
        <w:rPr>
          <w:rFonts w:ascii="Times New Roman" w:hAnsi="Times New Roman"/>
          <w:color w:val="000000"/>
          <w:szCs w:val="24"/>
        </w:rPr>
        <w:t xml:space="preserve"> </w:t>
      </w:r>
      <w:r w:rsidR="001D2341" w:rsidRPr="001D2341">
        <w:rPr>
          <w:rFonts w:ascii="Times New Roman" w:hAnsi="Times New Roman"/>
          <w:bCs/>
          <w:color w:val="000000"/>
          <w:szCs w:val="24"/>
        </w:rPr>
        <w:t>Motivasi, komitmen organisasi dan fasilitas mengajar berpengaruh secara simultan terhadap terhadap kepuasan kerja guru di SMP Negeri 1 Pangkalan Susu Kabupaten Langkat.</w:t>
      </w:r>
    </w:p>
    <w:p w:rsidR="00047CC8" w:rsidRPr="001D2341" w:rsidRDefault="00047CC8" w:rsidP="00C03D87">
      <w:pPr>
        <w:tabs>
          <w:tab w:val="left" w:pos="284"/>
        </w:tabs>
        <w:spacing w:after="0" w:line="240" w:lineRule="auto"/>
        <w:ind w:firstLine="360"/>
        <w:jc w:val="both"/>
        <w:rPr>
          <w:rFonts w:ascii="Times New Roman" w:hAnsi="Times New Roman"/>
          <w:color w:val="000000"/>
          <w:szCs w:val="24"/>
        </w:rPr>
      </w:pPr>
    </w:p>
    <w:p w:rsidR="004645C6" w:rsidRPr="008D34DF" w:rsidRDefault="004645C6" w:rsidP="00C03D87">
      <w:pPr>
        <w:pStyle w:val="ListParagraph"/>
        <w:numPr>
          <w:ilvl w:val="1"/>
          <w:numId w:val="1"/>
        </w:numPr>
        <w:tabs>
          <w:tab w:val="left" w:pos="284"/>
          <w:tab w:val="left" w:pos="4962"/>
        </w:tabs>
        <w:spacing w:after="0" w:line="240" w:lineRule="auto"/>
        <w:jc w:val="both"/>
        <w:rPr>
          <w:rFonts w:ascii="Times New Roman" w:hAnsi="Times New Roman" w:cs="Times New Roman"/>
          <w:b/>
        </w:rPr>
      </w:pPr>
      <w:r w:rsidRPr="008D34DF">
        <w:rPr>
          <w:rFonts w:ascii="Times New Roman" w:hAnsi="Times New Roman" w:cs="Times New Roman"/>
          <w:b/>
        </w:rPr>
        <w:t>Tujuan Penelitian</w:t>
      </w:r>
    </w:p>
    <w:p w:rsidR="001D2341" w:rsidRPr="001D2341" w:rsidRDefault="001D2341" w:rsidP="00C03D87">
      <w:pPr>
        <w:tabs>
          <w:tab w:val="left" w:pos="284"/>
        </w:tabs>
        <w:autoSpaceDE w:val="0"/>
        <w:autoSpaceDN w:val="0"/>
        <w:adjustRightInd w:val="0"/>
        <w:spacing w:after="0" w:line="240" w:lineRule="auto"/>
        <w:rPr>
          <w:rFonts w:ascii="Times New Roman" w:hAnsi="Times New Roman"/>
        </w:rPr>
      </w:pPr>
      <w:r>
        <w:rPr>
          <w:rFonts w:ascii="Times New Roman" w:hAnsi="Times New Roman"/>
        </w:rPr>
        <w:tab/>
      </w:r>
      <w:r w:rsidRPr="001D2341">
        <w:rPr>
          <w:rFonts w:ascii="Times New Roman" w:hAnsi="Times New Roman"/>
          <w:color w:val="000000"/>
        </w:rPr>
        <w:t>Penelitian ini dilakukan dengan tujuan untuk mengetahui</w:t>
      </w:r>
      <w:r w:rsidRPr="001D2341">
        <w:rPr>
          <w:rFonts w:ascii="Times New Roman" w:hAnsi="Times New Roman"/>
        </w:rPr>
        <w:t xml:space="preserve">: </w:t>
      </w:r>
    </w:p>
    <w:p w:rsidR="001D2341" w:rsidRPr="001D2341" w:rsidRDefault="001D2341" w:rsidP="00C03D87">
      <w:pPr>
        <w:numPr>
          <w:ilvl w:val="0"/>
          <w:numId w:val="13"/>
        </w:numPr>
        <w:tabs>
          <w:tab w:val="left" w:pos="284"/>
        </w:tabs>
        <w:spacing w:after="0" w:line="240" w:lineRule="auto"/>
        <w:ind w:left="284" w:hanging="284"/>
        <w:jc w:val="both"/>
        <w:rPr>
          <w:rFonts w:ascii="Times New Roman" w:eastAsia="Arial Unicode MS" w:hAnsi="Times New Roman"/>
          <w:lang w:val="id-ID"/>
        </w:rPr>
      </w:pPr>
      <w:r w:rsidRPr="001D2341">
        <w:rPr>
          <w:rFonts w:ascii="Times New Roman" w:eastAsia="Arial Unicode MS" w:hAnsi="Times New Roman"/>
        </w:rPr>
        <w:lastRenderedPageBreak/>
        <w:t xml:space="preserve">Pengaruh motivasi terhadap kepuasan kerja guru di </w:t>
      </w:r>
      <w:r w:rsidRPr="001D2341">
        <w:rPr>
          <w:rFonts w:ascii="Times New Roman" w:hAnsi="Times New Roman"/>
          <w:bCs/>
          <w:color w:val="000000"/>
        </w:rPr>
        <w:t>SMP Negeri 1 Pangkalan Susu Kabupaten Langkat</w:t>
      </w:r>
      <w:r w:rsidRPr="001D2341">
        <w:rPr>
          <w:rFonts w:ascii="Times New Roman" w:eastAsia="Arial Unicode MS" w:hAnsi="Times New Roman"/>
        </w:rPr>
        <w:t>.</w:t>
      </w:r>
    </w:p>
    <w:p w:rsidR="001D2341" w:rsidRPr="001D2341" w:rsidRDefault="001D2341" w:rsidP="00C03D87">
      <w:pPr>
        <w:numPr>
          <w:ilvl w:val="0"/>
          <w:numId w:val="13"/>
        </w:numPr>
        <w:tabs>
          <w:tab w:val="left" w:pos="284"/>
        </w:tabs>
        <w:spacing w:after="0" w:line="240" w:lineRule="auto"/>
        <w:ind w:left="284" w:hanging="284"/>
        <w:jc w:val="both"/>
        <w:rPr>
          <w:rFonts w:ascii="Times New Roman" w:eastAsia="Arial Unicode MS" w:hAnsi="Times New Roman"/>
          <w:lang w:val="id-ID"/>
        </w:rPr>
      </w:pPr>
      <w:r w:rsidRPr="001D2341">
        <w:rPr>
          <w:rFonts w:ascii="Times New Roman" w:eastAsia="Arial Unicode MS" w:hAnsi="Times New Roman"/>
        </w:rPr>
        <w:t xml:space="preserve">Pengaruh komitmen organisasi terhadap kepuasan kerja guru di </w:t>
      </w:r>
      <w:r w:rsidRPr="001D2341">
        <w:rPr>
          <w:rFonts w:ascii="Times New Roman" w:hAnsi="Times New Roman"/>
          <w:bCs/>
          <w:color w:val="000000"/>
        </w:rPr>
        <w:t>SMP Negeri 1 Pangkalan Susu Kabupaten Langkat</w:t>
      </w:r>
    </w:p>
    <w:p w:rsidR="001D2341" w:rsidRPr="001D2341" w:rsidRDefault="001D2341" w:rsidP="00C03D87">
      <w:pPr>
        <w:numPr>
          <w:ilvl w:val="0"/>
          <w:numId w:val="13"/>
        </w:numPr>
        <w:tabs>
          <w:tab w:val="left" w:pos="284"/>
        </w:tabs>
        <w:spacing w:after="0" w:line="240" w:lineRule="auto"/>
        <w:ind w:left="284" w:hanging="284"/>
        <w:jc w:val="both"/>
        <w:rPr>
          <w:rFonts w:ascii="Times New Roman" w:eastAsia="Arial Unicode MS" w:hAnsi="Times New Roman"/>
          <w:lang w:val="id-ID"/>
        </w:rPr>
      </w:pPr>
      <w:r w:rsidRPr="001D2341">
        <w:rPr>
          <w:rFonts w:ascii="Times New Roman" w:hAnsi="Times New Roman"/>
          <w:bCs/>
          <w:color w:val="000000"/>
        </w:rPr>
        <w:t xml:space="preserve">Pengaruh fasilitas mengajar terhadap </w:t>
      </w:r>
      <w:r w:rsidRPr="001D2341">
        <w:rPr>
          <w:rFonts w:ascii="Times New Roman" w:eastAsia="Arial Unicode MS" w:hAnsi="Times New Roman"/>
        </w:rPr>
        <w:t xml:space="preserve">kepuasan kerja guru di </w:t>
      </w:r>
      <w:r w:rsidRPr="001D2341">
        <w:rPr>
          <w:rFonts w:ascii="Times New Roman" w:hAnsi="Times New Roman"/>
          <w:bCs/>
          <w:color w:val="000000"/>
        </w:rPr>
        <w:t>SMP Negeri 1 Pangkalan Susu Kabupaten Langkat</w:t>
      </w:r>
    </w:p>
    <w:p w:rsidR="001D2341" w:rsidRPr="001D2341" w:rsidRDefault="001D2341" w:rsidP="00C03D87">
      <w:pPr>
        <w:numPr>
          <w:ilvl w:val="0"/>
          <w:numId w:val="13"/>
        </w:numPr>
        <w:tabs>
          <w:tab w:val="left" w:pos="284"/>
        </w:tabs>
        <w:spacing w:after="0" w:line="240" w:lineRule="auto"/>
        <w:ind w:left="284" w:hanging="284"/>
        <w:jc w:val="both"/>
        <w:rPr>
          <w:rFonts w:ascii="Times New Roman" w:eastAsia="Arial Unicode MS" w:hAnsi="Times New Roman"/>
          <w:lang w:val="id-ID"/>
        </w:rPr>
      </w:pPr>
      <w:r w:rsidRPr="001D2341">
        <w:rPr>
          <w:rFonts w:ascii="Times New Roman" w:hAnsi="Times New Roman"/>
          <w:bCs/>
          <w:color w:val="000000"/>
        </w:rPr>
        <w:t xml:space="preserve">Pengaruh motivasi, komitmen organisasi dan fasilitas mengajar yang secara simultan terhadap </w:t>
      </w:r>
      <w:r w:rsidRPr="001D2341">
        <w:rPr>
          <w:rFonts w:ascii="Times New Roman" w:eastAsia="Arial Unicode MS" w:hAnsi="Times New Roman"/>
        </w:rPr>
        <w:t xml:space="preserve">kepuasan kerja guru di </w:t>
      </w:r>
      <w:r w:rsidRPr="001D2341">
        <w:rPr>
          <w:rFonts w:ascii="Times New Roman" w:hAnsi="Times New Roman"/>
          <w:bCs/>
          <w:color w:val="000000"/>
        </w:rPr>
        <w:t>SMP Negeri 1 Pangkalan Susu Kabupaten Langkat.</w:t>
      </w:r>
    </w:p>
    <w:p w:rsidR="004645C6" w:rsidRPr="001D2341" w:rsidRDefault="004645C6" w:rsidP="00C03D87">
      <w:pPr>
        <w:tabs>
          <w:tab w:val="left" w:pos="284"/>
          <w:tab w:val="left" w:pos="4962"/>
        </w:tabs>
        <w:spacing w:after="0" w:line="240" w:lineRule="auto"/>
        <w:jc w:val="both"/>
        <w:rPr>
          <w:rFonts w:ascii="Times New Roman" w:hAnsi="Times New Roman" w:cs="Times New Roman"/>
          <w:b/>
        </w:rPr>
      </w:pPr>
    </w:p>
    <w:p w:rsidR="004645C6" w:rsidRPr="008D34DF" w:rsidRDefault="004645C6" w:rsidP="00C03D87">
      <w:pPr>
        <w:tabs>
          <w:tab w:val="left" w:pos="284"/>
        </w:tabs>
        <w:spacing w:after="0" w:line="240" w:lineRule="auto"/>
        <w:jc w:val="both"/>
        <w:rPr>
          <w:rFonts w:ascii="Times New Roman" w:hAnsi="Times New Roman" w:cs="Times New Roman"/>
          <w:b/>
        </w:rPr>
      </w:pPr>
      <w:r w:rsidRPr="008D34DF">
        <w:rPr>
          <w:rFonts w:ascii="Times New Roman" w:hAnsi="Times New Roman" w:cs="Times New Roman"/>
          <w:b/>
        </w:rPr>
        <w:t>2. Metode Penelitian</w:t>
      </w:r>
    </w:p>
    <w:p w:rsidR="004645C6" w:rsidRPr="008D34DF" w:rsidRDefault="004645C6" w:rsidP="00C03D87">
      <w:pPr>
        <w:pStyle w:val="Heading5"/>
        <w:keepNext w:val="0"/>
        <w:keepLines w:val="0"/>
        <w:numPr>
          <w:ilvl w:val="1"/>
          <w:numId w:val="5"/>
        </w:numPr>
        <w:tabs>
          <w:tab w:val="left" w:pos="284"/>
        </w:tabs>
        <w:spacing w:before="0" w:line="240" w:lineRule="auto"/>
        <w:rPr>
          <w:rFonts w:ascii="Times New Roman" w:hAnsi="Times New Roman" w:cs="Times New Roman"/>
          <w:b/>
          <w:color w:val="auto"/>
          <w:lang w:val="es-ES"/>
        </w:rPr>
      </w:pPr>
      <w:r w:rsidRPr="008D34DF">
        <w:rPr>
          <w:rFonts w:ascii="Times New Roman" w:hAnsi="Times New Roman" w:cs="Times New Roman"/>
          <w:b/>
          <w:color w:val="auto"/>
          <w:lang w:val="es-ES"/>
        </w:rPr>
        <w:t>Populasi dan Sampel</w:t>
      </w:r>
    </w:p>
    <w:p w:rsidR="00F02171" w:rsidRPr="00F02171" w:rsidRDefault="00F02171" w:rsidP="00C03D87">
      <w:pPr>
        <w:tabs>
          <w:tab w:val="left" w:pos="284"/>
        </w:tabs>
        <w:autoSpaceDE w:val="0"/>
        <w:autoSpaceDN w:val="0"/>
        <w:adjustRightInd w:val="0"/>
        <w:spacing w:after="0" w:line="240" w:lineRule="auto"/>
        <w:ind w:firstLine="284"/>
        <w:jc w:val="both"/>
        <w:rPr>
          <w:rFonts w:ascii="Times New Roman" w:hAnsi="Times New Roman" w:cs="Times New Roman"/>
        </w:rPr>
      </w:pPr>
      <w:r w:rsidRPr="00F02171">
        <w:rPr>
          <w:rFonts w:ascii="Times New Roman" w:hAnsi="Times New Roman" w:cs="Times New Roman"/>
          <w:color w:val="000000"/>
        </w:rPr>
        <w:t xml:space="preserve">Arikunto (2010:173) mengatakan bahwa populasi adalah keseluruhan </w:t>
      </w:r>
      <w:proofErr w:type="gramStart"/>
      <w:r w:rsidRPr="00F02171">
        <w:rPr>
          <w:rFonts w:ascii="Times New Roman" w:hAnsi="Times New Roman" w:cs="Times New Roman"/>
          <w:color w:val="000000"/>
        </w:rPr>
        <w:t xml:space="preserve">subyek </w:t>
      </w:r>
      <w:r w:rsidRPr="00F02171">
        <w:rPr>
          <w:rFonts w:ascii="Times New Roman" w:hAnsi="Times New Roman" w:cs="Times New Roman"/>
        </w:rPr>
        <w:t xml:space="preserve"> </w:t>
      </w:r>
      <w:r w:rsidRPr="00F02171">
        <w:rPr>
          <w:rFonts w:ascii="Times New Roman" w:hAnsi="Times New Roman" w:cs="Times New Roman"/>
          <w:color w:val="000000"/>
        </w:rPr>
        <w:t>penelitian</w:t>
      </w:r>
      <w:proofErr w:type="gramEnd"/>
      <w:r w:rsidRPr="00F02171">
        <w:rPr>
          <w:rFonts w:ascii="Times New Roman" w:hAnsi="Times New Roman" w:cs="Times New Roman"/>
        </w:rPr>
        <w:t xml:space="preserve">. </w:t>
      </w:r>
      <w:proofErr w:type="gramStart"/>
      <w:r w:rsidRPr="00F02171">
        <w:rPr>
          <w:rFonts w:ascii="Times New Roman" w:hAnsi="Times New Roman" w:cs="Times New Roman"/>
        </w:rPr>
        <w:t xml:space="preserve">Dengan demikian populasi dalam penelitian ini adalah seluruh </w:t>
      </w:r>
      <w:r w:rsidRPr="00F02171">
        <w:rPr>
          <w:rFonts w:ascii="Times New Roman" w:hAnsi="Times New Roman" w:cs="Times New Roman"/>
          <w:bCs/>
          <w:color w:val="000000"/>
        </w:rPr>
        <w:t xml:space="preserve">guru di </w:t>
      </w:r>
      <w:r w:rsidRPr="00F02171">
        <w:rPr>
          <w:rFonts w:ascii="Times New Roman" w:hAnsi="Times New Roman" w:cs="Times New Roman"/>
        </w:rPr>
        <w:t>SMP Negeri 1 Pangkalan Susu Kabupaten Langkat</w:t>
      </w:r>
      <w:r w:rsidRPr="00F02171">
        <w:rPr>
          <w:rFonts w:ascii="Times New Roman" w:hAnsi="Times New Roman" w:cs="Times New Roman"/>
          <w:color w:val="000000"/>
        </w:rPr>
        <w:t xml:space="preserve"> sebanyak</w:t>
      </w:r>
      <w:r w:rsidRPr="00F02171">
        <w:rPr>
          <w:rFonts w:ascii="Times New Roman" w:hAnsi="Times New Roman" w:cs="Times New Roman"/>
        </w:rPr>
        <w:t xml:space="preserve"> 40 orang.</w:t>
      </w:r>
      <w:proofErr w:type="gramEnd"/>
    </w:p>
    <w:p w:rsidR="00F02171" w:rsidRPr="00F02171" w:rsidRDefault="00F02171" w:rsidP="00C03D87">
      <w:pPr>
        <w:pStyle w:val="ListParagraph"/>
        <w:tabs>
          <w:tab w:val="left" w:pos="284"/>
        </w:tabs>
        <w:spacing w:after="0" w:line="240" w:lineRule="auto"/>
        <w:ind w:left="0" w:firstLine="284"/>
        <w:jc w:val="both"/>
        <w:rPr>
          <w:rFonts w:ascii="Times New Roman" w:hAnsi="Times New Roman" w:cs="Times New Roman"/>
          <w:b/>
        </w:rPr>
      </w:pPr>
      <w:r w:rsidRPr="00F02171">
        <w:rPr>
          <w:rFonts w:ascii="Times New Roman" w:eastAsia="Times New Roman" w:hAnsi="Times New Roman" w:cs="Times New Roman"/>
          <w:i/>
          <w:lang w:eastAsia="id-ID"/>
        </w:rPr>
        <w:t>Sampling</w:t>
      </w:r>
      <w:r w:rsidRPr="00F02171">
        <w:rPr>
          <w:rFonts w:ascii="Times New Roman" w:eastAsia="Times New Roman" w:hAnsi="Times New Roman" w:cs="Times New Roman"/>
          <w:lang w:eastAsia="id-ID"/>
        </w:rPr>
        <w:t xml:space="preserve"> adalah suatu </w:t>
      </w:r>
      <w:proofErr w:type="gramStart"/>
      <w:r w:rsidRPr="00F02171">
        <w:rPr>
          <w:rFonts w:ascii="Times New Roman" w:eastAsia="Times New Roman" w:hAnsi="Times New Roman" w:cs="Times New Roman"/>
          <w:lang w:eastAsia="id-ID"/>
        </w:rPr>
        <w:t>cara</w:t>
      </w:r>
      <w:proofErr w:type="gramEnd"/>
      <w:r w:rsidRPr="00F02171">
        <w:rPr>
          <w:rFonts w:ascii="Times New Roman" w:eastAsia="Times New Roman" w:hAnsi="Times New Roman" w:cs="Times New Roman"/>
          <w:lang w:eastAsia="id-ID"/>
        </w:rPr>
        <w:t xml:space="preserve"> yang ditempuh dengan pengambilan sampel yang benar-benar sesuai dengan keseluruhan obyek penelitian. Teknik pengambilan sampel dalam penelitian ini adalah </w:t>
      </w:r>
      <w:r w:rsidRPr="00F02171">
        <w:rPr>
          <w:rFonts w:ascii="Times New Roman" w:eastAsia="Times New Roman" w:hAnsi="Times New Roman" w:cs="Times New Roman"/>
          <w:i/>
          <w:lang w:eastAsia="id-ID"/>
        </w:rPr>
        <w:t>total sampling</w:t>
      </w:r>
      <w:r w:rsidRPr="00F02171">
        <w:rPr>
          <w:rFonts w:ascii="Times New Roman" w:eastAsia="Times New Roman" w:hAnsi="Times New Roman" w:cs="Times New Roman"/>
          <w:lang w:eastAsia="id-ID"/>
        </w:rPr>
        <w:t xml:space="preserve">. </w:t>
      </w:r>
      <w:r w:rsidRPr="00F02171">
        <w:rPr>
          <w:rFonts w:ascii="Times New Roman" w:eastAsia="Times New Roman" w:hAnsi="Times New Roman" w:cs="Times New Roman"/>
          <w:i/>
          <w:lang w:eastAsia="id-ID"/>
        </w:rPr>
        <w:t>Total sampling</w:t>
      </w:r>
      <w:r w:rsidRPr="00F02171">
        <w:rPr>
          <w:rFonts w:ascii="Times New Roman" w:eastAsia="Times New Roman" w:hAnsi="Times New Roman" w:cs="Times New Roman"/>
          <w:lang w:eastAsia="id-ID"/>
        </w:rPr>
        <w:t xml:space="preserve"> adalah teknik pengambilan sampel dimana jumlah sampel </w:t>
      </w:r>
      <w:proofErr w:type="gramStart"/>
      <w:r w:rsidRPr="00F02171">
        <w:rPr>
          <w:rFonts w:ascii="Times New Roman" w:eastAsia="Times New Roman" w:hAnsi="Times New Roman" w:cs="Times New Roman"/>
          <w:lang w:eastAsia="id-ID"/>
        </w:rPr>
        <w:t>sama</w:t>
      </w:r>
      <w:proofErr w:type="gramEnd"/>
      <w:r w:rsidRPr="00F02171">
        <w:rPr>
          <w:rFonts w:ascii="Times New Roman" w:eastAsia="Times New Roman" w:hAnsi="Times New Roman" w:cs="Times New Roman"/>
          <w:lang w:eastAsia="id-ID"/>
        </w:rPr>
        <w:t xml:space="preserve"> dengan populasi, Sugiyono (2010; 34). Alasan mengambil total sampling karena menurut Sugiyono jumlah populasi yang kurang dari 100 seluruh populasi dijadikan sampel penelitian semuanya</w:t>
      </w:r>
    </w:p>
    <w:p w:rsidR="00F02171" w:rsidRPr="00F02171" w:rsidRDefault="00F02171" w:rsidP="00C03D87">
      <w:pPr>
        <w:tabs>
          <w:tab w:val="left" w:pos="284"/>
        </w:tabs>
        <w:spacing w:after="0" w:line="240" w:lineRule="auto"/>
        <w:ind w:firstLine="284"/>
        <w:jc w:val="both"/>
        <w:rPr>
          <w:rFonts w:ascii="Times New Roman" w:hAnsi="Times New Roman" w:cs="Times New Roman"/>
        </w:rPr>
      </w:pPr>
      <w:proofErr w:type="gramStart"/>
      <w:r w:rsidRPr="00F02171">
        <w:rPr>
          <w:rFonts w:ascii="Times New Roman" w:hAnsi="Times New Roman" w:cs="Times New Roman"/>
        </w:rPr>
        <w:t xml:space="preserve">Dengan teknik penarikan sampel secara </w:t>
      </w:r>
      <w:r w:rsidRPr="00F02171">
        <w:rPr>
          <w:rFonts w:ascii="Times New Roman" w:hAnsi="Times New Roman" w:cs="Times New Roman"/>
          <w:i/>
        </w:rPr>
        <w:t>Total Sampling</w:t>
      </w:r>
      <w:r w:rsidRPr="00F02171">
        <w:rPr>
          <w:rFonts w:ascii="Times New Roman" w:hAnsi="Times New Roman" w:cs="Times New Roman"/>
        </w:rPr>
        <w:t xml:space="preserve"> maka sampel dalam penelitian ini adalah seluruh populasi yaitu 38 orang guru di SMP Negeri 1 Pangkalan Susu Kabupaten Langkat</w:t>
      </w:r>
      <w:r w:rsidRPr="00F02171">
        <w:rPr>
          <w:rFonts w:ascii="Times New Roman" w:hAnsi="Times New Roman" w:cs="Times New Roman"/>
          <w:bCs/>
          <w:color w:val="000000"/>
        </w:rPr>
        <w:t xml:space="preserve">, Dikarenakan kepala sekolah </w:t>
      </w:r>
      <w:r w:rsidRPr="00F02171">
        <w:rPr>
          <w:rFonts w:ascii="Times New Roman" w:hAnsi="Times New Roman" w:cs="Times New Roman"/>
        </w:rPr>
        <w:t>SMP Negeri 1 Pangkalan Susu Kabupaten Langkat</w:t>
      </w:r>
      <w:r w:rsidRPr="00F02171">
        <w:rPr>
          <w:rFonts w:ascii="Times New Roman" w:hAnsi="Times New Roman" w:cs="Times New Roman"/>
          <w:bCs/>
          <w:color w:val="000000"/>
        </w:rPr>
        <w:t xml:space="preserve"> dan peneliti tidak ikut dijadikan sampel.</w:t>
      </w:r>
      <w:proofErr w:type="gramEnd"/>
      <w:r w:rsidRPr="00F02171">
        <w:rPr>
          <w:rFonts w:ascii="Times New Roman" w:hAnsi="Times New Roman" w:cs="Times New Roman"/>
          <w:bCs/>
          <w:color w:val="000000"/>
        </w:rPr>
        <w:t xml:space="preserve"> </w:t>
      </w:r>
    </w:p>
    <w:p w:rsidR="00351497" w:rsidRDefault="00351497" w:rsidP="00C03D87">
      <w:pPr>
        <w:pStyle w:val="ListParagraph1"/>
        <w:tabs>
          <w:tab w:val="left" w:pos="284"/>
        </w:tabs>
        <w:spacing w:after="0" w:line="240" w:lineRule="auto"/>
        <w:ind w:left="0"/>
        <w:jc w:val="center"/>
        <w:rPr>
          <w:rFonts w:ascii="Times New Roman" w:hAnsi="Times New Roman"/>
        </w:rPr>
        <w:sectPr w:rsidR="00351497" w:rsidSect="00351497">
          <w:type w:val="continuous"/>
          <w:pgSz w:w="11907" w:h="16840" w:code="9"/>
          <w:pgMar w:top="1418" w:right="1418" w:bottom="1418" w:left="1418" w:header="720" w:footer="720" w:gutter="0"/>
          <w:cols w:num="2" w:space="283"/>
          <w:docGrid w:linePitch="360"/>
        </w:sectPr>
      </w:pPr>
    </w:p>
    <w:p w:rsidR="00351497" w:rsidRDefault="00351497" w:rsidP="00C03D87">
      <w:pPr>
        <w:pStyle w:val="ListParagraph1"/>
        <w:tabs>
          <w:tab w:val="left" w:pos="284"/>
        </w:tabs>
        <w:spacing w:after="0" w:line="240" w:lineRule="auto"/>
        <w:ind w:left="0"/>
        <w:jc w:val="center"/>
        <w:rPr>
          <w:rFonts w:ascii="Times New Roman" w:hAnsi="Times New Roman"/>
        </w:rPr>
      </w:pPr>
    </w:p>
    <w:p w:rsidR="00F02171" w:rsidRPr="00F02171" w:rsidRDefault="00F02171" w:rsidP="00C03D87">
      <w:pPr>
        <w:pStyle w:val="ListParagraph1"/>
        <w:tabs>
          <w:tab w:val="left" w:pos="284"/>
        </w:tabs>
        <w:spacing w:after="0" w:line="240" w:lineRule="auto"/>
        <w:ind w:left="0"/>
        <w:jc w:val="center"/>
        <w:rPr>
          <w:rFonts w:ascii="Times New Roman" w:hAnsi="Times New Roman"/>
        </w:rPr>
      </w:pPr>
      <w:proofErr w:type="gramStart"/>
      <w:r w:rsidRPr="00F02171">
        <w:rPr>
          <w:rFonts w:ascii="Times New Roman" w:hAnsi="Times New Roman"/>
        </w:rPr>
        <w:t>Tabel 1.</w:t>
      </w:r>
      <w:proofErr w:type="gramEnd"/>
      <w:r w:rsidRPr="00F02171">
        <w:rPr>
          <w:rFonts w:ascii="Times New Roman" w:hAnsi="Times New Roman"/>
        </w:rPr>
        <w:t xml:space="preserve"> Kerangka Sampel Berdasarkan Jabatan </w:t>
      </w:r>
    </w:p>
    <w:tbl>
      <w:tblPr>
        <w:tblW w:w="7691" w:type="dxa"/>
        <w:jc w:val="center"/>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3122"/>
        <w:gridCol w:w="1346"/>
        <w:gridCol w:w="1346"/>
        <w:gridCol w:w="1346"/>
      </w:tblGrid>
      <w:tr w:rsidR="00F02171" w:rsidRPr="00F02171" w:rsidTr="00F2407D">
        <w:trPr>
          <w:trHeight w:val="635"/>
          <w:jc w:val="center"/>
        </w:trPr>
        <w:tc>
          <w:tcPr>
            <w:tcW w:w="531" w:type="dxa"/>
            <w:vAlign w:val="center"/>
          </w:tcPr>
          <w:p w:rsidR="00F02171" w:rsidRPr="00F02171" w:rsidRDefault="00F02171" w:rsidP="00C03D87">
            <w:pPr>
              <w:tabs>
                <w:tab w:val="left" w:pos="284"/>
              </w:tabs>
              <w:spacing w:after="0" w:line="240" w:lineRule="auto"/>
              <w:jc w:val="center"/>
              <w:rPr>
                <w:rFonts w:ascii="Times New Roman" w:hAnsi="Times New Roman"/>
                <w:b/>
              </w:rPr>
            </w:pPr>
            <w:r w:rsidRPr="00F02171">
              <w:rPr>
                <w:rFonts w:ascii="Times New Roman" w:hAnsi="Times New Roman"/>
                <w:b/>
              </w:rPr>
              <w:t>No</w:t>
            </w:r>
          </w:p>
        </w:tc>
        <w:tc>
          <w:tcPr>
            <w:tcW w:w="3122" w:type="dxa"/>
            <w:vAlign w:val="center"/>
          </w:tcPr>
          <w:p w:rsidR="00F02171" w:rsidRPr="00F02171" w:rsidRDefault="00F02171" w:rsidP="00C03D87">
            <w:pPr>
              <w:tabs>
                <w:tab w:val="left" w:pos="284"/>
              </w:tabs>
              <w:spacing w:after="0" w:line="240" w:lineRule="auto"/>
              <w:jc w:val="center"/>
              <w:rPr>
                <w:rFonts w:ascii="Times New Roman" w:hAnsi="Times New Roman"/>
                <w:b/>
              </w:rPr>
            </w:pPr>
            <w:r w:rsidRPr="00F02171">
              <w:rPr>
                <w:rFonts w:ascii="Times New Roman" w:hAnsi="Times New Roman"/>
                <w:b/>
              </w:rPr>
              <w:t xml:space="preserve">Jabatan </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b/>
              </w:rPr>
            </w:pPr>
            <w:r w:rsidRPr="00F02171">
              <w:rPr>
                <w:rFonts w:ascii="Times New Roman" w:hAnsi="Times New Roman"/>
                <w:b/>
              </w:rPr>
              <w:t xml:space="preserve">Jlh Populasi </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b/>
              </w:rPr>
            </w:pPr>
            <w:r w:rsidRPr="00F02171">
              <w:rPr>
                <w:rFonts w:ascii="Times New Roman" w:hAnsi="Times New Roman"/>
                <w:b/>
              </w:rPr>
              <w:t xml:space="preserve">Jlh Sampel </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b/>
              </w:rPr>
            </w:pPr>
            <w:r w:rsidRPr="00F02171">
              <w:rPr>
                <w:rFonts w:ascii="Times New Roman" w:hAnsi="Times New Roman"/>
                <w:b/>
              </w:rPr>
              <w:t xml:space="preserve">Keterangan </w:t>
            </w:r>
          </w:p>
        </w:tc>
      </w:tr>
      <w:tr w:rsidR="00F02171" w:rsidRPr="00F02171" w:rsidTr="00F2407D">
        <w:trPr>
          <w:trHeight w:val="381"/>
          <w:jc w:val="center"/>
        </w:trPr>
        <w:tc>
          <w:tcPr>
            <w:tcW w:w="531"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1</w:t>
            </w:r>
          </w:p>
        </w:tc>
        <w:tc>
          <w:tcPr>
            <w:tcW w:w="3122" w:type="dxa"/>
            <w:vAlign w:val="center"/>
          </w:tcPr>
          <w:p w:rsidR="00F02171" w:rsidRPr="00F02171" w:rsidRDefault="00F02171" w:rsidP="00C03D87">
            <w:pPr>
              <w:tabs>
                <w:tab w:val="left" w:pos="284"/>
              </w:tabs>
              <w:spacing w:after="0" w:line="240" w:lineRule="auto"/>
              <w:rPr>
                <w:rFonts w:ascii="Times New Roman" w:hAnsi="Times New Roman"/>
              </w:rPr>
            </w:pPr>
            <w:r w:rsidRPr="00F02171">
              <w:rPr>
                <w:rFonts w:ascii="Times New Roman" w:hAnsi="Times New Roman"/>
              </w:rPr>
              <w:t xml:space="preserve">Kepala Sekolah </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1</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1</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1 orang Kepala Sekolah</w:t>
            </w:r>
          </w:p>
        </w:tc>
      </w:tr>
      <w:tr w:rsidR="00F02171" w:rsidRPr="00F02171" w:rsidTr="00F2407D">
        <w:trPr>
          <w:trHeight w:val="381"/>
          <w:jc w:val="center"/>
        </w:trPr>
        <w:tc>
          <w:tcPr>
            <w:tcW w:w="531"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2</w:t>
            </w:r>
          </w:p>
        </w:tc>
        <w:tc>
          <w:tcPr>
            <w:tcW w:w="3122" w:type="dxa"/>
            <w:vAlign w:val="center"/>
          </w:tcPr>
          <w:p w:rsidR="00F02171" w:rsidRPr="00F02171" w:rsidRDefault="00F02171" w:rsidP="00C03D87">
            <w:pPr>
              <w:tabs>
                <w:tab w:val="left" w:pos="284"/>
              </w:tabs>
              <w:spacing w:after="0" w:line="240" w:lineRule="auto"/>
              <w:rPr>
                <w:rFonts w:ascii="Times New Roman" w:hAnsi="Times New Roman"/>
              </w:rPr>
            </w:pPr>
            <w:r w:rsidRPr="00F02171">
              <w:rPr>
                <w:rFonts w:ascii="Times New Roman" w:hAnsi="Times New Roman"/>
              </w:rPr>
              <w:t>Wakil Kepala Sekolah</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1</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Di teliti</w:t>
            </w:r>
          </w:p>
        </w:tc>
      </w:tr>
      <w:tr w:rsidR="00F02171" w:rsidRPr="00F02171" w:rsidTr="00F2407D">
        <w:trPr>
          <w:trHeight w:val="381"/>
          <w:jc w:val="center"/>
        </w:trPr>
        <w:tc>
          <w:tcPr>
            <w:tcW w:w="531"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3</w:t>
            </w:r>
          </w:p>
        </w:tc>
        <w:tc>
          <w:tcPr>
            <w:tcW w:w="3122" w:type="dxa"/>
            <w:vAlign w:val="center"/>
          </w:tcPr>
          <w:p w:rsidR="00F02171" w:rsidRPr="00F02171" w:rsidRDefault="00F02171" w:rsidP="00C03D87">
            <w:pPr>
              <w:tabs>
                <w:tab w:val="left" w:pos="284"/>
              </w:tabs>
              <w:spacing w:after="0" w:line="240" w:lineRule="auto"/>
              <w:rPr>
                <w:rFonts w:ascii="Times New Roman" w:hAnsi="Times New Roman"/>
              </w:rPr>
            </w:pPr>
            <w:r w:rsidRPr="00F02171">
              <w:rPr>
                <w:rFonts w:ascii="Times New Roman" w:hAnsi="Times New Roman"/>
              </w:rPr>
              <w:t xml:space="preserve">Guru </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38</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37</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rPr>
            </w:pPr>
            <w:r w:rsidRPr="00F02171">
              <w:rPr>
                <w:rFonts w:ascii="Times New Roman" w:hAnsi="Times New Roman"/>
              </w:rPr>
              <w:t>1 orang peneliti</w:t>
            </w:r>
          </w:p>
        </w:tc>
      </w:tr>
      <w:tr w:rsidR="00F02171" w:rsidRPr="00F02171" w:rsidTr="00F2407D">
        <w:trPr>
          <w:trHeight w:val="381"/>
          <w:jc w:val="center"/>
        </w:trPr>
        <w:tc>
          <w:tcPr>
            <w:tcW w:w="3653" w:type="dxa"/>
            <w:gridSpan w:val="2"/>
            <w:vAlign w:val="center"/>
          </w:tcPr>
          <w:p w:rsidR="00F02171" w:rsidRPr="00F02171" w:rsidRDefault="00F02171" w:rsidP="00C03D87">
            <w:pPr>
              <w:tabs>
                <w:tab w:val="left" w:pos="284"/>
              </w:tabs>
              <w:spacing w:after="0" w:line="240" w:lineRule="auto"/>
              <w:jc w:val="center"/>
              <w:rPr>
                <w:rFonts w:ascii="Times New Roman" w:hAnsi="Times New Roman"/>
                <w:b/>
              </w:rPr>
            </w:pPr>
            <w:r w:rsidRPr="00F02171">
              <w:rPr>
                <w:rFonts w:ascii="Times New Roman" w:hAnsi="Times New Roman"/>
                <w:b/>
              </w:rPr>
              <w:t>Jumlah</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b/>
              </w:rPr>
            </w:pPr>
            <w:r w:rsidRPr="00F02171">
              <w:rPr>
                <w:rFonts w:ascii="Times New Roman" w:hAnsi="Times New Roman"/>
                <w:b/>
              </w:rPr>
              <w:t>40</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b/>
              </w:rPr>
            </w:pPr>
            <w:r w:rsidRPr="00F02171">
              <w:rPr>
                <w:rFonts w:ascii="Times New Roman" w:hAnsi="Times New Roman"/>
                <w:b/>
              </w:rPr>
              <w:t>38</w:t>
            </w:r>
          </w:p>
        </w:tc>
        <w:tc>
          <w:tcPr>
            <w:tcW w:w="1346" w:type="dxa"/>
            <w:vAlign w:val="center"/>
          </w:tcPr>
          <w:p w:rsidR="00F02171" w:rsidRPr="00F02171" w:rsidRDefault="00F02171" w:rsidP="00C03D87">
            <w:pPr>
              <w:tabs>
                <w:tab w:val="left" w:pos="284"/>
              </w:tabs>
              <w:spacing w:after="0" w:line="240" w:lineRule="auto"/>
              <w:jc w:val="center"/>
              <w:rPr>
                <w:rFonts w:ascii="Times New Roman" w:hAnsi="Times New Roman"/>
                <w:b/>
              </w:rPr>
            </w:pPr>
          </w:p>
        </w:tc>
      </w:tr>
    </w:tbl>
    <w:p w:rsidR="00F02171" w:rsidRPr="00351497" w:rsidRDefault="00F02171" w:rsidP="00351497">
      <w:pPr>
        <w:tabs>
          <w:tab w:val="left" w:pos="709"/>
        </w:tabs>
        <w:spacing w:after="0" w:line="240" w:lineRule="auto"/>
        <w:rPr>
          <w:rFonts w:ascii="Times New Roman" w:eastAsia="Arial Unicode MS" w:hAnsi="Times New Roman"/>
          <w:i/>
          <w:sz w:val="18"/>
          <w:lang w:val="sv-SE"/>
        </w:rPr>
      </w:pPr>
      <w:r w:rsidRPr="00351497">
        <w:rPr>
          <w:rFonts w:ascii="Times New Roman" w:hAnsi="Times New Roman"/>
          <w:i/>
          <w:sz w:val="18"/>
        </w:rPr>
        <w:t xml:space="preserve"> </w:t>
      </w:r>
      <w:r w:rsidR="00351497">
        <w:rPr>
          <w:rFonts w:ascii="Times New Roman" w:hAnsi="Times New Roman"/>
          <w:i/>
          <w:sz w:val="18"/>
        </w:rPr>
        <w:tab/>
      </w:r>
      <w:r w:rsidRPr="00351497">
        <w:rPr>
          <w:rFonts w:ascii="Times New Roman" w:hAnsi="Times New Roman"/>
          <w:i/>
          <w:sz w:val="18"/>
        </w:rPr>
        <w:t xml:space="preserve"> Sumber:  SMP Negeri 1 Pangkalan Susu Kabupaten Langkat</w:t>
      </w:r>
    </w:p>
    <w:p w:rsidR="00982A32" w:rsidRDefault="00982A32" w:rsidP="00C03D87">
      <w:pPr>
        <w:tabs>
          <w:tab w:val="left" w:pos="284"/>
        </w:tabs>
        <w:spacing w:after="0" w:line="240" w:lineRule="auto"/>
        <w:ind w:firstLine="284"/>
        <w:jc w:val="both"/>
        <w:rPr>
          <w:rFonts w:ascii="Times New Roman" w:hAnsi="Times New Roman" w:cs="Times New Roman"/>
        </w:rPr>
      </w:pPr>
    </w:p>
    <w:p w:rsidR="00351497" w:rsidRDefault="00351497" w:rsidP="00C03D87">
      <w:pPr>
        <w:tabs>
          <w:tab w:val="left" w:pos="284"/>
        </w:tabs>
        <w:spacing w:after="0" w:line="240" w:lineRule="auto"/>
        <w:ind w:firstLine="284"/>
        <w:jc w:val="both"/>
        <w:rPr>
          <w:rFonts w:ascii="Times New Roman" w:hAnsi="Times New Roman" w:cs="Times New Roman"/>
        </w:rPr>
      </w:pPr>
    </w:p>
    <w:p w:rsidR="00351497" w:rsidRDefault="00351497" w:rsidP="00C03D87">
      <w:pPr>
        <w:pStyle w:val="ListParagraph"/>
        <w:numPr>
          <w:ilvl w:val="1"/>
          <w:numId w:val="5"/>
        </w:numPr>
        <w:tabs>
          <w:tab w:val="left" w:pos="284"/>
        </w:tabs>
        <w:spacing w:after="0" w:line="240" w:lineRule="auto"/>
        <w:jc w:val="both"/>
        <w:rPr>
          <w:rFonts w:ascii="Times New Roman" w:hAnsi="Times New Roman" w:cs="Times New Roman"/>
          <w:b/>
          <w:bCs/>
          <w:color w:val="000000"/>
        </w:rPr>
        <w:sectPr w:rsidR="00351497" w:rsidSect="00351497">
          <w:type w:val="continuous"/>
          <w:pgSz w:w="11907" w:h="16840" w:code="9"/>
          <w:pgMar w:top="1418" w:right="1418" w:bottom="1418" w:left="1418" w:header="720" w:footer="720" w:gutter="0"/>
          <w:cols w:space="720"/>
          <w:docGrid w:linePitch="360"/>
        </w:sectPr>
      </w:pPr>
    </w:p>
    <w:p w:rsidR="00973A56" w:rsidRDefault="004645C6" w:rsidP="00C03D87">
      <w:pPr>
        <w:pStyle w:val="ListParagraph"/>
        <w:numPr>
          <w:ilvl w:val="1"/>
          <w:numId w:val="5"/>
        </w:numPr>
        <w:tabs>
          <w:tab w:val="left" w:pos="284"/>
        </w:tabs>
        <w:spacing w:after="0" w:line="240" w:lineRule="auto"/>
        <w:jc w:val="both"/>
        <w:rPr>
          <w:rFonts w:ascii="Times New Roman" w:hAnsi="Times New Roman" w:cs="Times New Roman"/>
          <w:b/>
          <w:bCs/>
          <w:color w:val="000000"/>
        </w:rPr>
      </w:pPr>
      <w:r w:rsidRPr="001A5123">
        <w:rPr>
          <w:rFonts w:ascii="Times New Roman" w:hAnsi="Times New Roman" w:cs="Times New Roman"/>
          <w:b/>
          <w:bCs/>
          <w:color w:val="000000"/>
        </w:rPr>
        <w:lastRenderedPageBreak/>
        <w:t>Uji Normalitas Data</w:t>
      </w:r>
    </w:p>
    <w:p w:rsidR="00F02171" w:rsidRPr="00F02171" w:rsidRDefault="00973A56" w:rsidP="00C03D87">
      <w:pPr>
        <w:tabs>
          <w:tab w:val="left" w:pos="284"/>
          <w:tab w:val="left" w:pos="567"/>
          <w:tab w:val="center" w:pos="3312"/>
        </w:tabs>
        <w:autoSpaceDE w:val="0"/>
        <w:autoSpaceDN w:val="0"/>
        <w:adjustRightInd w:val="0"/>
        <w:spacing w:after="0" w:line="240" w:lineRule="auto"/>
        <w:jc w:val="both"/>
        <w:rPr>
          <w:rFonts w:ascii="Times New Roman" w:hAnsi="Times New Roman" w:cs="Times New Roman"/>
          <w:bCs/>
          <w:color w:val="000000"/>
        </w:rPr>
      </w:pPr>
      <w:r>
        <w:rPr>
          <w:rFonts w:ascii="Times New Roman" w:hAnsi="Times New Roman" w:cs="Times New Roman"/>
        </w:rPr>
        <w:tab/>
      </w:r>
      <w:r w:rsidR="00F02171" w:rsidRPr="00F02171">
        <w:rPr>
          <w:rFonts w:ascii="Times New Roman" w:hAnsi="Times New Roman" w:cs="Times New Roman"/>
          <w:bCs/>
          <w:color w:val="000000"/>
        </w:rPr>
        <w:t xml:space="preserve">Pengujian normalitas data adalah untuk melihat normal tidaknya sebaran data yang </w:t>
      </w:r>
      <w:proofErr w:type="gramStart"/>
      <w:r w:rsidR="00F02171" w:rsidRPr="00F02171">
        <w:rPr>
          <w:rFonts w:ascii="Times New Roman" w:hAnsi="Times New Roman" w:cs="Times New Roman"/>
          <w:bCs/>
          <w:color w:val="000000"/>
        </w:rPr>
        <w:t>akan</w:t>
      </w:r>
      <w:proofErr w:type="gramEnd"/>
      <w:r w:rsidR="00F02171" w:rsidRPr="00F02171">
        <w:rPr>
          <w:rFonts w:ascii="Times New Roman" w:hAnsi="Times New Roman" w:cs="Times New Roman"/>
          <w:bCs/>
          <w:color w:val="000000"/>
        </w:rPr>
        <w:t xml:space="preserve"> dianalisis. </w:t>
      </w:r>
      <w:proofErr w:type="gramStart"/>
      <w:r w:rsidR="00F02171" w:rsidRPr="00F02171">
        <w:rPr>
          <w:rFonts w:ascii="Times New Roman" w:hAnsi="Times New Roman" w:cs="Times New Roman"/>
          <w:bCs/>
          <w:color w:val="000000"/>
        </w:rPr>
        <w:t>Model regresi yang baik adalah distribusi normal atau mendekati normal.</w:t>
      </w:r>
      <w:proofErr w:type="gramEnd"/>
      <w:r w:rsidR="00F02171" w:rsidRPr="00F02171">
        <w:rPr>
          <w:rFonts w:ascii="Times New Roman" w:hAnsi="Times New Roman" w:cs="Times New Roman"/>
          <w:bCs/>
          <w:color w:val="000000"/>
        </w:rPr>
        <w:t xml:space="preserve"> </w:t>
      </w:r>
      <w:proofErr w:type="gramStart"/>
      <w:r w:rsidR="00F02171" w:rsidRPr="00F02171">
        <w:rPr>
          <w:rFonts w:ascii="Times New Roman" w:hAnsi="Times New Roman" w:cs="Times New Roman"/>
          <w:bCs/>
          <w:color w:val="000000"/>
        </w:rPr>
        <w:t xml:space="preserve">Untuk melihat normalitas data ini digunakan pendekatan grafik yaitu </w:t>
      </w:r>
      <w:r w:rsidR="00F02171" w:rsidRPr="00F02171">
        <w:rPr>
          <w:rFonts w:ascii="Times New Roman" w:hAnsi="Times New Roman" w:cs="Times New Roman"/>
          <w:bCs/>
          <w:i/>
          <w:color w:val="000000"/>
        </w:rPr>
        <w:t>Normality Probability Plot</w:t>
      </w:r>
      <w:r w:rsidR="00F02171" w:rsidRPr="00F02171">
        <w:rPr>
          <w:rFonts w:ascii="Times New Roman" w:hAnsi="Times New Roman" w:cs="Times New Roman"/>
          <w:bCs/>
          <w:color w:val="000000"/>
        </w:rPr>
        <w:t>.</w:t>
      </w:r>
      <w:proofErr w:type="gramEnd"/>
      <w:r w:rsidR="00F02171" w:rsidRPr="00F02171">
        <w:rPr>
          <w:rFonts w:ascii="Times New Roman" w:hAnsi="Times New Roman" w:cs="Times New Roman"/>
          <w:bCs/>
          <w:color w:val="000000"/>
        </w:rPr>
        <w:t xml:space="preserve"> </w:t>
      </w:r>
      <w:proofErr w:type="gramStart"/>
      <w:r w:rsidR="00F02171" w:rsidRPr="00F02171">
        <w:rPr>
          <w:rFonts w:ascii="Times New Roman" w:hAnsi="Times New Roman" w:cs="Times New Roman"/>
          <w:bCs/>
          <w:color w:val="000000"/>
        </w:rPr>
        <w:t>Deteksi normalitas dengan melihat penyebaran data (titik) pada sumbu diagonal dari grafik.</w:t>
      </w:r>
      <w:proofErr w:type="gramEnd"/>
      <w:r w:rsidR="00F02171" w:rsidRPr="00F02171">
        <w:rPr>
          <w:rFonts w:ascii="Times New Roman" w:hAnsi="Times New Roman" w:cs="Times New Roman"/>
          <w:bCs/>
          <w:color w:val="000000"/>
        </w:rPr>
        <w:t xml:space="preserve"> Menurut Santoso (2004:214), dasar pengambilan keputusannya </w:t>
      </w:r>
      <w:proofErr w:type="gramStart"/>
      <w:r w:rsidR="00F02171" w:rsidRPr="00F02171">
        <w:rPr>
          <w:rFonts w:ascii="Times New Roman" w:hAnsi="Times New Roman" w:cs="Times New Roman"/>
          <w:bCs/>
          <w:color w:val="000000"/>
        </w:rPr>
        <w:t>adalah :</w:t>
      </w:r>
      <w:proofErr w:type="gramEnd"/>
    </w:p>
    <w:p w:rsidR="00F02171" w:rsidRPr="00F02171" w:rsidRDefault="00F02171" w:rsidP="00C03D87">
      <w:pPr>
        <w:numPr>
          <w:ilvl w:val="7"/>
          <w:numId w:val="33"/>
        </w:numPr>
        <w:tabs>
          <w:tab w:val="clear" w:pos="5760"/>
          <w:tab w:val="left" w:pos="284"/>
        </w:tabs>
        <w:autoSpaceDE w:val="0"/>
        <w:autoSpaceDN w:val="0"/>
        <w:adjustRightInd w:val="0"/>
        <w:spacing w:after="0" w:line="240" w:lineRule="auto"/>
        <w:ind w:left="284" w:hanging="284"/>
        <w:jc w:val="both"/>
        <w:rPr>
          <w:rFonts w:ascii="Times New Roman" w:hAnsi="Times New Roman" w:cs="Times New Roman"/>
          <w:bCs/>
          <w:color w:val="000000"/>
          <w:lang w:val="sv-SE"/>
        </w:rPr>
      </w:pPr>
      <w:r w:rsidRPr="00F02171">
        <w:rPr>
          <w:rFonts w:ascii="Times New Roman" w:hAnsi="Times New Roman" w:cs="Times New Roman"/>
          <w:bCs/>
          <w:color w:val="000000"/>
          <w:lang w:val="sv-SE"/>
        </w:rPr>
        <w:t>Jika data menyebar disekitar garis diagonal dan mengikuti arah garis diagonal, maka model regresi memenuhi asumsi normalitas.</w:t>
      </w:r>
    </w:p>
    <w:p w:rsidR="00F02171" w:rsidRDefault="00F02171" w:rsidP="00C03D87">
      <w:pPr>
        <w:numPr>
          <w:ilvl w:val="7"/>
          <w:numId w:val="33"/>
        </w:numPr>
        <w:tabs>
          <w:tab w:val="clear" w:pos="5760"/>
          <w:tab w:val="left" w:pos="284"/>
        </w:tabs>
        <w:autoSpaceDE w:val="0"/>
        <w:autoSpaceDN w:val="0"/>
        <w:adjustRightInd w:val="0"/>
        <w:spacing w:after="0" w:line="240" w:lineRule="auto"/>
        <w:ind w:left="284" w:hanging="284"/>
        <w:jc w:val="both"/>
        <w:rPr>
          <w:rFonts w:ascii="Times New Roman" w:hAnsi="Times New Roman" w:cs="Times New Roman"/>
          <w:bCs/>
          <w:color w:val="000000"/>
          <w:lang w:val="sv-SE"/>
        </w:rPr>
      </w:pPr>
      <w:r w:rsidRPr="00F02171">
        <w:rPr>
          <w:rFonts w:ascii="Times New Roman" w:hAnsi="Times New Roman" w:cs="Times New Roman"/>
          <w:bCs/>
          <w:color w:val="000000"/>
          <w:lang w:val="sv-SE"/>
        </w:rPr>
        <w:t>Jika data menyebar jauh dari garis diagonal dan atau tidak mengikuti arah garis diagonal, maka model regresi tidak memenuhi asumsi normalitas.</w:t>
      </w:r>
    </w:p>
    <w:p w:rsidR="00F02171" w:rsidRDefault="00F02171" w:rsidP="00C03D87">
      <w:pPr>
        <w:tabs>
          <w:tab w:val="left" w:pos="284"/>
        </w:tabs>
        <w:autoSpaceDE w:val="0"/>
        <w:autoSpaceDN w:val="0"/>
        <w:adjustRightInd w:val="0"/>
        <w:spacing w:after="0" w:line="240" w:lineRule="auto"/>
        <w:jc w:val="both"/>
        <w:rPr>
          <w:rFonts w:ascii="Times New Roman" w:hAnsi="Times New Roman" w:cs="Times New Roman"/>
          <w:bCs/>
          <w:color w:val="000000"/>
          <w:lang w:val="sv-SE"/>
        </w:rPr>
      </w:pPr>
    </w:p>
    <w:p w:rsidR="00F02171" w:rsidRDefault="00F02171" w:rsidP="00C03D87">
      <w:pPr>
        <w:tabs>
          <w:tab w:val="left" w:pos="284"/>
        </w:tabs>
        <w:autoSpaceDE w:val="0"/>
        <w:autoSpaceDN w:val="0"/>
        <w:adjustRightInd w:val="0"/>
        <w:spacing w:after="0" w:line="240" w:lineRule="auto"/>
        <w:jc w:val="both"/>
        <w:rPr>
          <w:rFonts w:ascii="Times New Roman" w:hAnsi="Times New Roman" w:cs="Times New Roman"/>
          <w:bCs/>
          <w:color w:val="000000"/>
          <w:lang w:val="sv-SE"/>
        </w:rPr>
      </w:pPr>
      <w:r>
        <w:rPr>
          <w:noProof/>
        </w:rPr>
        <w:drawing>
          <wp:inline distT="0" distB="0" distL="0" distR="0" wp14:anchorId="11A2D623" wp14:editId="2EFDB9EF">
            <wp:extent cx="3034698" cy="25583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5501" cy="2567481"/>
                    </a:xfrm>
                    <a:prstGeom prst="rect">
                      <a:avLst/>
                    </a:prstGeom>
                    <a:noFill/>
                    <a:ln>
                      <a:noFill/>
                    </a:ln>
                  </pic:spPr>
                </pic:pic>
              </a:graphicData>
            </a:graphic>
          </wp:inline>
        </w:drawing>
      </w:r>
    </w:p>
    <w:p w:rsidR="00F02171" w:rsidRPr="00F02171" w:rsidRDefault="00F02171" w:rsidP="00C03D87">
      <w:pPr>
        <w:tabs>
          <w:tab w:val="left" w:pos="284"/>
        </w:tabs>
        <w:autoSpaceDE w:val="0"/>
        <w:autoSpaceDN w:val="0"/>
        <w:adjustRightInd w:val="0"/>
        <w:spacing w:after="0" w:line="240" w:lineRule="auto"/>
        <w:jc w:val="center"/>
        <w:rPr>
          <w:rFonts w:ascii="Times New Roman" w:hAnsi="Times New Roman" w:cs="Times New Roman"/>
          <w:i/>
          <w:sz w:val="18"/>
        </w:rPr>
      </w:pPr>
      <w:r w:rsidRPr="00F02171">
        <w:rPr>
          <w:rFonts w:ascii="Times New Roman" w:hAnsi="Times New Roman" w:cs="Times New Roman"/>
          <w:i/>
          <w:color w:val="000000"/>
          <w:sz w:val="18"/>
        </w:rPr>
        <w:t xml:space="preserve">Gambar1 </w:t>
      </w:r>
      <w:r w:rsidRPr="00F02171">
        <w:rPr>
          <w:rFonts w:ascii="Times New Roman" w:hAnsi="Times New Roman" w:cs="Times New Roman"/>
          <w:i/>
          <w:sz w:val="18"/>
        </w:rPr>
        <w:t>Uji Normalitas</w:t>
      </w:r>
    </w:p>
    <w:p w:rsidR="00F02171" w:rsidRPr="00F02171" w:rsidRDefault="00F02171" w:rsidP="00C03D87">
      <w:pPr>
        <w:tabs>
          <w:tab w:val="left" w:pos="284"/>
        </w:tabs>
        <w:autoSpaceDE w:val="0"/>
        <w:autoSpaceDN w:val="0"/>
        <w:adjustRightInd w:val="0"/>
        <w:spacing w:after="0" w:line="240" w:lineRule="auto"/>
        <w:jc w:val="both"/>
        <w:rPr>
          <w:rFonts w:ascii="Times New Roman" w:hAnsi="Times New Roman" w:cs="Times New Roman"/>
          <w:bCs/>
          <w:color w:val="000000"/>
          <w:lang w:val="sv-SE"/>
        </w:rPr>
      </w:pPr>
    </w:p>
    <w:p w:rsidR="00F02171" w:rsidRPr="00F02171" w:rsidRDefault="00F02171" w:rsidP="00C03D87">
      <w:pPr>
        <w:tabs>
          <w:tab w:val="left" w:pos="284"/>
        </w:tabs>
        <w:autoSpaceDE w:val="0"/>
        <w:autoSpaceDN w:val="0"/>
        <w:adjustRightInd w:val="0"/>
        <w:spacing w:after="0" w:line="240" w:lineRule="auto"/>
        <w:jc w:val="both"/>
        <w:rPr>
          <w:rFonts w:ascii="Times New Roman" w:hAnsi="Times New Roman" w:cs="Times New Roman"/>
          <w:bCs/>
          <w:color w:val="000000"/>
          <w:lang w:val="sv-SE"/>
        </w:rPr>
      </w:pPr>
      <w:r>
        <w:rPr>
          <w:rFonts w:ascii="Times New Roman" w:hAnsi="Times New Roman" w:cs="Times New Roman"/>
          <w:bCs/>
          <w:color w:val="000000"/>
          <w:lang w:val="sv-SE"/>
        </w:rPr>
        <w:tab/>
      </w:r>
      <w:r w:rsidRPr="00F02171">
        <w:rPr>
          <w:rFonts w:ascii="Times New Roman" w:hAnsi="Times New Roman" w:cs="Times New Roman"/>
          <w:bCs/>
          <w:color w:val="000000"/>
          <w:lang w:val="sv-SE"/>
        </w:rPr>
        <w:t xml:space="preserve">Pada out put SPSS pada bagian </w:t>
      </w:r>
      <w:r w:rsidRPr="00F02171">
        <w:rPr>
          <w:rFonts w:ascii="Times New Roman" w:hAnsi="Times New Roman" w:cs="Times New Roman"/>
          <w:bCs/>
          <w:i/>
          <w:color w:val="000000"/>
          <w:lang w:val="sv-SE"/>
        </w:rPr>
        <w:t>Normal P-P Plot of Regresion Standardized Residual</w:t>
      </w:r>
      <w:r w:rsidRPr="00F02171">
        <w:rPr>
          <w:rFonts w:ascii="Times New Roman" w:hAnsi="Times New Roman" w:cs="Times New Roman"/>
          <w:bCs/>
          <w:color w:val="000000"/>
          <w:lang w:val="sv-SE"/>
        </w:rPr>
        <w:t>, dapat dijelaskan bahwa data-data (titik-titik) cenderung lurus mengikuti garis diagonal sehingga data dalam penelitian ini cenderung berdistribusi normal, seperti terlihat pada Gambar 1</w:t>
      </w:r>
      <w:r>
        <w:rPr>
          <w:rFonts w:ascii="Times New Roman" w:hAnsi="Times New Roman" w:cs="Times New Roman"/>
          <w:bCs/>
          <w:color w:val="000000"/>
          <w:lang w:val="sv-SE"/>
        </w:rPr>
        <w:t>diatas</w:t>
      </w:r>
      <w:r w:rsidRPr="00F02171">
        <w:rPr>
          <w:rFonts w:ascii="Times New Roman" w:hAnsi="Times New Roman" w:cs="Times New Roman"/>
          <w:bCs/>
          <w:color w:val="000000"/>
          <w:lang w:val="sv-SE"/>
        </w:rPr>
        <w:t>.</w:t>
      </w:r>
    </w:p>
    <w:p w:rsidR="00973A56" w:rsidRPr="00F02171" w:rsidRDefault="00973A56" w:rsidP="00C03D87">
      <w:pPr>
        <w:tabs>
          <w:tab w:val="left" w:pos="284"/>
        </w:tabs>
        <w:spacing w:after="0" w:line="240" w:lineRule="auto"/>
        <w:jc w:val="both"/>
        <w:rPr>
          <w:rFonts w:ascii="Times New Roman" w:hAnsi="Times New Roman" w:cs="Times New Roman"/>
          <w:bCs/>
          <w:color w:val="000000"/>
        </w:rPr>
      </w:pPr>
    </w:p>
    <w:p w:rsidR="00E17AF9" w:rsidRPr="009D46C1" w:rsidRDefault="00E17AF9" w:rsidP="00C03D87">
      <w:pPr>
        <w:pStyle w:val="ListParagraph"/>
        <w:numPr>
          <w:ilvl w:val="1"/>
          <w:numId w:val="5"/>
        </w:numPr>
        <w:tabs>
          <w:tab w:val="left" w:pos="284"/>
        </w:tabs>
        <w:autoSpaceDE w:val="0"/>
        <w:autoSpaceDN w:val="0"/>
        <w:adjustRightInd w:val="0"/>
        <w:spacing w:after="0" w:line="240" w:lineRule="auto"/>
        <w:rPr>
          <w:rFonts w:ascii="Times New Roman" w:hAnsi="Times New Roman" w:cs="Times New Roman"/>
          <w:b/>
          <w:bCs/>
        </w:rPr>
      </w:pPr>
      <w:r w:rsidRPr="009D46C1">
        <w:rPr>
          <w:rFonts w:ascii="Times New Roman" w:hAnsi="Times New Roman" w:cs="Times New Roman"/>
          <w:b/>
          <w:bCs/>
        </w:rPr>
        <w:t>Uji Multikolinearitas</w:t>
      </w:r>
    </w:p>
    <w:p w:rsidR="00F02171" w:rsidRPr="00F02171" w:rsidRDefault="00116924" w:rsidP="00C03D87">
      <w:pPr>
        <w:tabs>
          <w:tab w:val="left" w:pos="284"/>
          <w:tab w:val="left" w:pos="567"/>
          <w:tab w:val="center" w:pos="3312"/>
        </w:tabs>
        <w:autoSpaceDE w:val="0"/>
        <w:autoSpaceDN w:val="0"/>
        <w:adjustRightInd w:val="0"/>
        <w:spacing w:after="0" w:line="240" w:lineRule="auto"/>
        <w:jc w:val="both"/>
        <w:rPr>
          <w:rFonts w:ascii="Times New Roman" w:hAnsi="Times New Roman" w:cs="Times New Roman"/>
          <w:bCs/>
          <w:color w:val="000000"/>
        </w:rPr>
      </w:pPr>
      <w:r w:rsidRPr="00F02171">
        <w:rPr>
          <w:rFonts w:ascii="Times New Roman" w:hAnsi="Times New Roman" w:cs="Times New Roman"/>
        </w:rPr>
        <w:tab/>
      </w:r>
      <w:proofErr w:type="gramStart"/>
      <w:r w:rsidR="00F02171" w:rsidRPr="00F02171">
        <w:rPr>
          <w:rFonts w:ascii="Times New Roman" w:hAnsi="Times New Roman" w:cs="Times New Roman"/>
          <w:bCs/>
          <w:color w:val="000000"/>
        </w:rPr>
        <w:t xml:space="preserve">Pengujian </w:t>
      </w:r>
      <w:r w:rsidR="00F02171" w:rsidRPr="00F02171">
        <w:rPr>
          <w:rFonts w:ascii="Times New Roman" w:hAnsi="Times New Roman" w:cs="Times New Roman"/>
          <w:bCs/>
          <w:i/>
          <w:color w:val="000000"/>
        </w:rPr>
        <w:t>multikolinearitas</w:t>
      </w:r>
      <w:r w:rsidR="00F02171" w:rsidRPr="00F02171">
        <w:rPr>
          <w:rFonts w:ascii="Times New Roman" w:hAnsi="Times New Roman" w:cs="Times New Roman"/>
          <w:bCs/>
          <w:color w:val="000000"/>
        </w:rPr>
        <w:t xml:space="preserve"> dilakukan untuk melihat apakah pada model regresi ditemukan adanya korelasi antar variabel bebas.</w:t>
      </w:r>
      <w:proofErr w:type="gramEnd"/>
      <w:r w:rsidR="00F02171" w:rsidRPr="00F02171">
        <w:rPr>
          <w:rFonts w:ascii="Times New Roman" w:hAnsi="Times New Roman" w:cs="Times New Roman"/>
          <w:bCs/>
          <w:color w:val="000000"/>
        </w:rPr>
        <w:t xml:space="preserve"> </w:t>
      </w:r>
      <w:proofErr w:type="gramStart"/>
      <w:r w:rsidR="00F02171" w:rsidRPr="00F02171">
        <w:rPr>
          <w:rFonts w:ascii="Times New Roman" w:hAnsi="Times New Roman" w:cs="Times New Roman"/>
          <w:bCs/>
          <w:color w:val="000000"/>
        </w:rPr>
        <w:t xml:space="preserve">Jika terjadi korelasi, maka dinamakan terdapat problem </w:t>
      </w:r>
      <w:r w:rsidR="00F02171" w:rsidRPr="00F02171">
        <w:rPr>
          <w:rFonts w:ascii="Times New Roman" w:hAnsi="Times New Roman" w:cs="Times New Roman"/>
          <w:bCs/>
          <w:i/>
          <w:color w:val="000000"/>
        </w:rPr>
        <w:t>multikolinearitas</w:t>
      </w:r>
      <w:r w:rsidR="00F02171" w:rsidRPr="00F02171">
        <w:rPr>
          <w:rFonts w:ascii="Times New Roman" w:hAnsi="Times New Roman" w:cs="Times New Roman"/>
          <w:bCs/>
          <w:color w:val="000000"/>
        </w:rPr>
        <w:t>.</w:t>
      </w:r>
      <w:proofErr w:type="gramEnd"/>
      <w:r w:rsidR="00F02171" w:rsidRPr="00F02171">
        <w:rPr>
          <w:rFonts w:ascii="Times New Roman" w:hAnsi="Times New Roman" w:cs="Times New Roman"/>
          <w:bCs/>
          <w:color w:val="000000"/>
        </w:rPr>
        <w:t xml:space="preserve"> </w:t>
      </w:r>
      <w:proofErr w:type="gramStart"/>
      <w:r w:rsidR="00F02171" w:rsidRPr="00F02171">
        <w:rPr>
          <w:rFonts w:ascii="Times New Roman" w:hAnsi="Times New Roman" w:cs="Times New Roman"/>
          <w:bCs/>
          <w:color w:val="000000"/>
        </w:rPr>
        <w:t xml:space="preserve">Cara mendeteksinya adalah dengan melihat nilai </w:t>
      </w:r>
      <w:r w:rsidR="00F02171" w:rsidRPr="00F02171">
        <w:rPr>
          <w:rFonts w:ascii="Times New Roman" w:hAnsi="Times New Roman" w:cs="Times New Roman"/>
          <w:bCs/>
          <w:i/>
          <w:color w:val="000000"/>
        </w:rPr>
        <w:t>Variance Inflation Factor (VIF)</w:t>
      </w:r>
      <w:r w:rsidR="00F02171" w:rsidRPr="00F02171">
        <w:rPr>
          <w:rFonts w:ascii="Times New Roman" w:hAnsi="Times New Roman" w:cs="Times New Roman"/>
          <w:bCs/>
          <w:color w:val="000000"/>
        </w:rPr>
        <w:t>.</w:t>
      </w:r>
      <w:proofErr w:type="gramEnd"/>
      <w:r w:rsidR="00F02171" w:rsidRPr="00F02171">
        <w:rPr>
          <w:rFonts w:ascii="Times New Roman" w:hAnsi="Times New Roman" w:cs="Times New Roman"/>
          <w:bCs/>
          <w:color w:val="000000"/>
        </w:rPr>
        <w:t xml:space="preserve"> Menurut Santoso (2004:203), pada umumnya jika VIF lebih besar dari 5, maka variabel bebas tersebut mempunyai persoalan multikolinearitas dengan variabel bebas lainnya.</w:t>
      </w:r>
    </w:p>
    <w:p w:rsidR="00062BB4" w:rsidRDefault="00062BB4" w:rsidP="00C03D87">
      <w:pPr>
        <w:tabs>
          <w:tab w:val="left" w:pos="284"/>
        </w:tabs>
        <w:spacing w:after="0" w:line="240" w:lineRule="auto"/>
        <w:jc w:val="center"/>
        <w:rPr>
          <w:rFonts w:ascii="Times New Roman" w:hAnsi="Times New Roman" w:cs="Times New Roman"/>
        </w:rPr>
      </w:pPr>
      <w:proofErr w:type="gramStart"/>
      <w:r w:rsidRPr="00116924">
        <w:rPr>
          <w:rFonts w:ascii="Times New Roman" w:hAnsi="Times New Roman" w:cs="Times New Roman"/>
        </w:rPr>
        <w:lastRenderedPageBreak/>
        <w:t xml:space="preserve">Tabel </w:t>
      </w:r>
      <w:r w:rsidR="00F1452F" w:rsidRPr="00116924">
        <w:rPr>
          <w:rFonts w:ascii="Times New Roman" w:hAnsi="Times New Roman" w:cs="Times New Roman"/>
        </w:rPr>
        <w:t>2</w:t>
      </w:r>
      <w:r w:rsidRPr="00116924">
        <w:rPr>
          <w:rFonts w:ascii="Times New Roman" w:hAnsi="Times New Roman" w:cs="Times New Roman"/>
        </w:rPr>
        <w:t>.</w:t>
      </w:r>
      <w:proofErr w:type="gramEnd"/>
      <w:r w:rsidRPr="00116924">
        <w:rPr>
          <w:rFonts w:ascii="Times New Roman" w:hAnsi="Times New Roman" w:cs="Times New Roman"/>
        </w:rPr>
        <w:t xml:space="preserve"> Uji Multikolinieritas</w:t>
      </w:r>
    </w:p>
    <w:tbl>
      <w:tblPr>
        <w:tblW w:w="41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208"/>
        <w:gridCol w:w="1160"/>
        <w:gridCol w:w="989"/>
        <w:gridCol w:w="62"/>
      </w:tblGrid>
      <w:tr w:rsidR="00F02171" w:rsidRPr="00F02171" w:rsidTr="00F2407D">
        <w:trPr>
          <w:gridAfter w:val="1"/>
          <w:wAfter w:w="62" w:type="dxa"/>
          <w:cantSplit/>
          <w:jc w:val="center"/>
        </w:trPr>
        <w:tc>
          <w:tcPr>
            <w:tcW w:w="4111" w:type="dxa"/>
            <w:gridSpan w:val="4"/>
            <w:tcBorders>
              <w:top w:val="nil"/>
              <w:left w:val="nil"/>
              <w:bottom w:val="nil"/>
              <w:right w:val="nil"/>
            </w:tcBorders>
            <w:shd w:val="clear" w:color="auto" w:fill="FFFFFF"/>
            <w:vAlign w:val="center"/>
          </w:tcPr>
          <w:p w:rsidR="00F02171" w:rsidRPr="00F02171" w:rsidRDefault="00F02171"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F02171">
              <w:rPr>
                <w:rFonts w:ascii="Times New Roman" w:hAnsi="Times New Roman" w:cs="Times New Roman"/>
                <w:b/>
                <w:bCs/>
                <w:color w:val="000000"/>
              </w:rPr>
              <w:t>Coefficients</w:t>
            </w:r>
            <w:r w:rsidRPr="00F02171">
              <w:rPr>
                <w:rFonts w:ascii="Times New Roman" w:hAnsi="Times New Roman" w:cs="Times New Roman"/>
                <w:b/>
                <w:bCs/>
                <w:color w:val="000000"/>
                <w:vertAlign w:val="superscript"/>
              </w:rPr>
              <w:t>a</w:t>
            </w:r>
          </w:p>
        </w:tc>
      </w:tr>
      <w:tr w:rsidR="00F02171" w:rsidRPr="00F02171" w:rsidTr="00F2407D">
        <w:trPr>
          <w:cantSplit/>
          <w:jc w:val="center"/>
        </w:trPr>
        <w:tc>
          <w:tcPr>
            <w:tcW w:w="1962" w:type="dxa"/>
            <w:gridSpan w:val="2"/>
            <w:vMerge w:val="restart"/>
            <w:tcBorders>
              <w:top w:val="single" w:sz="16" w:space="0" w:color="000000"/>
              <w:left w:val="single" w:sz="16" w:space="0" w:color="000000"/>
              <w:bottom w:val="nil"/>
              <w:right w:val="nil"/>
            </w:tcBorders>
            <w:shd w:val="clear" w:color="auto" w:fill="FFFFFF"/>
            <w:vAlign w:val="bottom"/>
          </w:tcPr>
          <w:p w:rsidR="00F02171" w:rsidRPr="00F02171" w:rsidRDefault="00F02171"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F02171">
              <w:rPr>
                <w:rFonts w:ascii="Times New Roman" w:hAnsi="Times New Roman" w:cs="Times New Roman"/>
                <w:color w:val="000000"/>
              </w:rPr>
              <w:t>Model</w:t>
            </w:r>
          </w:p>
        </w:tc>
        <w:tc>
          <w:tcPr>
            <w:tcW w:w="2211" w:type="dxa"/>
            <w:gridSpan w:val="3"/>
            <w:tcBorders>
              <w:top w:val="single" w:sz="16" w:space="0" w:color="000000"/>
              <w:right w:val="single" w:sz="16" w:space="0" w:color="000000"/>
            </w:tcBorders>
            <w:shd w:val="clear" w:color="auto" w:fill="FFFFFF"/>
            <w:vAlign w:val="bottom"/>
          </w:tcPr>
          <w:p w:rsidR="00F02171" w:rsidRPr="00F02171" w:rsidRDefault="00F02171"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F02171">
              <w:rPr>
                <w:rFonts w:ascii="Times New Roman" w:hAnsi="Times New Roman" w:cs="Times New Roman"/>
                <w:color w:val="000000"/>
              </w:rPr>
              <w:t>Collinearity Statistics</w:t>
            </w:r>
          </w:p>
        </w:tc>
      </w:tr>
      <w:tr w:rsidR="00F02171" w:rsidRPr="00F02171" w:rsidTr="00F2407D">
        <w:trPr>
          <w:cantSplit/>
          <w:jc w:val="center"/>
        </w:trPr>
        <w:tc>
          <w:tcPr>
            <w:tcW w:w="1962" w:type="dxa"/>
            <w:gridSpan w:val="2"/>
            <w:vMerge/>
            <w:tcBorders>
              <w:top w:val="single" w:sz="16" w:space="0" w:color="000000"/>
              <w:left w:val="single" w:sz="16" w:space="0" w:color="000000"/>
              <w:bottom w:val="nil"/>
              <w:right w:val="nil"/>
            </w:tcBorders>
            <w:shd w:val="clear" w:color="auto" w:fill="FFFFFF"/>
            <w:vAlign w:val="bottom"/>
          </w:tcPr>
          <w:p w:rsidR="00F02171" w:rsidRPr="00F02171" w:rsidRDefault="00F02171"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160" w:type="dxa"/>
            <w:tcBorders>
              <w:bottom w:val="single" w:sz="16" w:space="0" w:color="000000"/>
            </w:tcBorders>
            <w:shd w:val="clear" w:color="auto" w:fill="FFFFFF"/>
            <w:vAlign w:val="bottom"/>
          </w:tcPr>
          <w:p w:rsidR="00F02171" w:rsidRPr="00F02171" w:rsidRDefault="00F02171"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F02171">
              <w:rPr>
                <w:rFonts w:ascii="Times New Roman" w:hAnsi="Times New Roman" w:cs="Times New Roman"/>
                <w:color w:val="000000"/>
              </w:rPr>
              <w:t>Tolerance</w:t>
            </w:r>
          </w:p>
        </w:tc>
        <w:tc>
          <w:tcPr>
            <w:tcW w:w="1051" w:type="dxa"/>
            <w:gridSpan w:val="2"/>
            <w:tcBorders>
              <w:bottom w:val="single" w:sz="16" w:space="0" w:color="000000"/>
              <w:right w:val="single" w:sz="16" w:space="0" w:color="000000"/>
            </w:tcBorders>
            <w:shd w:val="clear" w:color="auto" w:fill="FFFFFF"/>
            <w:vAlign w:val="bottom"/>
          </w:tcPr>
          <w:p w:rsidR="00F02171" w:rsidRPr="00F02171" w:rsidRDefault="00F02171"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F02171">
              <w:rPr>
                <w:rFonts w:ascii="Times New Roman" w:hAnsi="Times New Roman" w:cs="Times New Roman"/>
                <w:color w:val="000000"/>
              </w:rPr>
              <w:t>VIF</w:t>
            </w:r>
          </w:p>
        </w:tc>
      </w:tr>
      <w:tr w:rsidR="00F02171" w:rsidRPr="00F02171" w:rsidTr="00F2407D">
        <w:trPr>
          <w:cantSplit/>
          <w:jc w:val="center"/>
        </w:trPr>
        <w:tc>
          <w:tcPr>
            <w:tcW w:w="754" w:type="dxa"/>
            <w:vMerge w:val="restart"/>
            <w:tcBorders>
              <w:top w:val="single" w:sz="16" w:space="0" w:color="000000"/>
              <w:left w:val="single" w:sz="16" w:space="0" w:color="000000"/>
              <w:bottom w:val="single" w:sz="16" w:space="0" w:color="000000"/>
              <w:right w:val="nil"/>
            </w:tcBorders>
            <w:shd w:val="clear" w:color="auto" w:fill="FFFFFF"/>
          </w:tcPr>
          <w:p w:rsidR="00F02171" w:rsidRPr="00F02171" w:rsidRDefault="00F02171"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F02171">
              <w:rPr>
                <w:rFonts w:ascii="Times New Roman" w:hAnsi="Times New Roman" w:cs="Times New Roman"/>
                <w:color w:val="000000"/>
              </w:rPr>
              <w:t>1</w:t>
            </w:r>
          </w:p>
        </w:tc>
        <w:tc>
          <w:tcPr>
            <w:tcW w:w="1208" w:type="dxa"/>
            <w:tcBorders>
              <w:top w:val="single" w:sz="16" w:space="0" w:color="000000"/>
              <w:left w:val="nil"/>
              <w:bottom w:val="nil"/>
              <w:right w:val="single" w:sz="16" w:space="0" w:color="000000"/>
            </w:tcBorders>
            <w:shd w:val="clear" w:color="auto" w:fill="FFFFFF"/>
          </w:tcPr>
          <w:p w:rsidR="00F02171" w:rsidRPr="00F02171" w:rsidRDefault="00F02171"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F02171">
              <w:rPr>
                <w:rFonts w:ascii="Times New Roman" w:hAnsi="Times New Roman" w:cs="Times New Roman"/>
                <w:color w:val="000000"/>
              </w:rPr>
              <w:t>(Constant)</w:t>
            </w:r>
          </w:p>
        </w:tc>
        <w:tc>
          <w:tcPr>
            <w:tcW w:w="1160" w:type="dxa"/>
            <w:tcBorders>
              <w:top w:val="single" w:sz="16" w:space="0" w:color="000000"/>
              <w:bottom w:val="nil"/>
            </w:tcBorders>
            <w:shd w:val="clear" w:color="auto" w:fill="FFFFFF"/>
            <w:vAlign w:val="center"/>
          </w:tcPr>
          <w:p w:rsidR="00F02171" w:rsidRPr="00F02171" w:rsidRDefault="00F02171" w:rsidP="00C03D87">
            <w:pPr>
              <w:tabs>
                <w:tab w:val="left" w:pos="284"/>
                <w:tab w:val="left" w:pos="567"/>
              </w:tabs>
              <w:autoSpaceDE w:val="0"/>
              <w:autoSpaceDN w:val="0"/>
              <w:adjustRightInd w:val="0"/>
              <w:spacing w:after="0" w:line="240" w:lineRule="auto"/>
              <w:rPr>
                <w:rFonts w:ascii="Times New Roman" w:hAnsi="Times New Roman" w:cs="Times New Roman"/>
              </w:rPr>
            </w:pPr>
          </w:p>
        </w:tc>
        <w:tc>
          <w:tcPr>
            <w:tcW w:w="1051" w:type="dxa"/>
            <w:gridSpan w:val="2"/>
            <w:tcBorders>
              <w:top w:val="single" w:sz="16" w:space="0" w:color="000000"/>
              <w:bottom w:val="nil"/>
              <w:right w:val="single" w:sz="16" w:space="0" w:color="000000"/>
            </w:tcBorders>
            <w:shd w:val="clear" w:color="auto" w:fill="FFFFFF"/>
            <w:vAlign w:val="center"/>
          </w:tcPr>
          <w:p w:rsidR="00F02171" w:rsidRPr="00F02171" w:rsidRDefault="00F02171" w:rsidP="00C03D87">
            <w:pPr>
              <w:tabs>
                <w:tab w:val="left" w:pos="284"/>
                <w:tab w:val="left" w:pos="567"/>
              </w:tabs>
              <w:autoSpaceDE w:val="0"/>
              <w:autoSpaceDN w:val="0"/>
              <w:adjustRightInd w:val="0"/>
              <w:spacing w:after="0" w:line="240" w:lineRule="auto"/>
              <w:rPr>
                <w:rFonts w:ascii="Times New Roman" w:hAnsi="Times New Roman" w:cs="Times New Roman"/>
              </w:rPr>
            </w:pPr>
          </w:p>
        </w:tc>
      </w:tr>
      <w:tr w:rsidR="00F02171" w:rsidRPr="00F02171" w:rsidTr="00F2407D">
        <w:trPr>
          <w:cantSplit/>
          <w:jc w:val="center"/>
        </w:trPr>
        <w:tc>
          <w:tcPr>
            <w:tcW w:w="754" w:type="dxa"/>
            <w:vMerge/>
            <w:tcBorders>
              <w:top w:val="single" w:sz="16" w:space="0" w:color="000000"/>
              <w:left w:val="single" w:sz="16" w:space="0" w:color="000000"/>
              <w:bottom w:val="single" w:sz="16" w:space="0" w:color="000000"/>
              <w:right w:val="nil"/>
            </w:tcBorders>
            <w:shd w:val="clear" w:color="auto" w:fill="FFFFFF"/>
          </w:tcPr>
          <w:p w:rsidR="00F02171" w:rsidRPr="00F02171" w:rsidRDefault="00F02171" w:rsidP="00C03D87">
            <w:pPr>
              <w:tabs>
                <w:tab w:val="left" w:pos="284"/>
                <w:tab w:val="left" w:pos="567"/>
              </w:tabs>
              <w:autoSpaceDE w:val="0"/>
              <w:autoSpaceDN w:val="0"/>
              <w:adjustRightInd w:val="0"/>
              <w:spacing w:after="0" w:line="240" w:lineRule="auto"/>
              <w:rPr>
                <w:rFonts w:ascii="Times New Roman" w:hAnsi="Times New Roman" w:cs="Times New Roman"/>
              </w:rPr>
            </w:pPr>
          </w:p>
        </w:tc>
        <w:tc>
          <w:tcPr>
            <w:tcW w:w="1208" w:type="dxa"/>
            <w:tcBorders>
              <w:top w:val="nil"/>
              <w:left w:val="nil"/>
              <w:bottom w:val="nil"/>
              <w:right w:val="single" w:sz="16" w:space="0" w:color="000000"/>
            </w:tcBorders>
            <w:shd w:val="clear" w:color="auto" w:fill="FFFFFF"/>
          </w:tcPr>
          <w:p w:rsidR="00F02171" w:rsidRPr="00F02171" w:rsidRDefault="00F02171"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F02171">
              <w:rPr>
                <w:rFonts w:ascii="Times New Roman" w:hAnsi="Times New Roman" w:cs="Times New Roman"/>
                <w:color w:val="000000"/>
              </w:rPr>
              <w:t>Motivasi</w:t>
            </w:r>
          </w:p>
        </w:tc>
        <w:tc>
          <w:tcPr>
            <w:tcW w:w="1160" w:type="dxa"/>
            <w:tcBorders>
              <w:top w:val="nil"/>
              <w:bottom w:val="nil"/>
            </w:tcBorders>
            <w:shd w:val="clear" w:color="auto" w:fill="FFFFFF"/>
            <w:vAlign w:val="center"/>
          </w:tcPr>
          <w:p w:rsidR="00F02171" w:rsidRPr="00F02171" w:rsidRDefault="00F02171"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F02171">
              <w:rPr>
                <w:rFonts w:ascii="Times New Roman" w:hAnsi="Times New Roman" w:cs="Times New Roman"/>
                <w:color w:val="000000"/>
              </w:rPr>
              <w:t>.834</w:t>
            </w:r>
          </w:p>
        </w:tc>
        <w:tc>
          <w:tcPr>
            <w:tcW w:w="1051" w:type="dxa"/>
            <w:gridSpan w:val="2"/>
            <w:tcBorders>
              <w:top w:val="nil"/>
              <w:bottom w:val="nil"/>
              <w:right w:val="single" w:sz="16" w:space="0" w:color="000000"/>
            </w:tcBorders>
            <w:shd w:val="clear" w:color="auto" w:fill="FFFFFF"/>
            <w:vAlign w:val="center"/>
          </w:tcPr>
          <w:p w:rsidR="00F02171" w:rsidRPr="00F02171" w:rsidRDefault="00F02171"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F02171">
              <w:rPr>
                <w:rFonts w:ascii="Times New Roman" w:hAnsi="Times New Roman" w:cs="Times New Roman"/>
                <w:color w:val="000000"/>
              </w:rPr>
              <w:t>1.200</w:t>
            </w:r>
          </w:p>
        </w:tc>
      </w:tr>
      <w:tr w:rsidR="00F02171" w:rsidRPr="00F02171" w:rsidTr="00F2407D">
        <w:trPr>
          <w:cantSplit/>
          <w:jc w:val="center"/>
        </w:trPr>
        <w:tc>
          <w:tcPr>
            <w:tcW w:w="754" w:type="dxa"/>
            <w:vMerge/>
            <w:tcBorders>
              <w:top w:val="single" w:sz="16" w:space="0" w:color="000000"/>
              <w:left w:val="single" w:sz="16" w:space="0" w:color="000000"/>
              <w:bottom w:val="single" w:sz="16" w:space="0" w:color="000000"/>
              <w:right w:val="nil"/>
            </w:tcBorders>
            <w:shd w:val="clear" w:color="auto" w:fill="FFFFFF"/>
          </w:tcPr>
          <w:p w:rsidR="00F02171" w:rsidRPr="00F02171" w:rsidRDefault="00F02171"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208" w:type="dxa"/>
            <w:tcBorders>
              <w:top w:val="nil"/>
              <w:left w:val="nil"/>
              <w:bottom w:val="nil"/>
              <w:right w:val="single" w:sz="16" w:space="0" w:color="000000"/>
            </w:tcBorders>
            <w:shd w:val="clear" w:color="auto" w:fill="FFFFFF"/>
          </w:tcPr>
          <w:p w:rsidR="00F02171" w:rsidRPr="00F02171" w:rsidRDefault="00F02171"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F02171">
              <w:rPr>
                <w:rFonts w:ascii="Times New Roman" w:hAnsi="Times New Roman" w:cs="Times New Roman"/>
                <w:color w:val="000000"/>
              </w:rPr>
              <w:t>Komitmen</w:t>
            </w:r>
          </w:p>
        </w:tc>
        <w:tc>
          <w:tcPr>
            <w:tcW w:w="1160" w:type="dxa"/>
            <w:tcBorders>
              <w:top w:val="nil"/>
              <w:bottom w:val="nil"/>
            </w:tcBorders>
            <w:shd w:val="clear" w:color="auto" w:fill="FFFFFF"/>
            <w:vAlign w:val="center"/>
          </w:tcPr>
          <w:p w:rsidR="00F02171" w:rsidRPr="00F02171" w:rsidRDefault="00F02171"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F02171">
              <w:rPr>
                <w:rFonts w:ascii="Times New Roman" w:hAnsi="Times New Roman" w:cs="Times New Roman"/>
                <w:color w:val="000000"/>
              </w:rPr>
              <w:t>.966</w:t>
            </w:r>
          </w:p>
        </w:tc>
        <w:tc>
          <w:tcPr>
            <w:tcW w:w="1051" w:type="dxa"/>
            <w:gridSpan w:val="2"/>
            <w:tcBorders>
              <w:top w:val="nil"/>
              <w:bottom w:val="nil"/>
              <w:right w:val="single" w:sz="16" w:space="0" w:color="000000"/>
            </w:tcBorders>
            <w:shd w:val="clear" w:color="auto" w:fill="FFFFFF"/>
            <w:vAlign w:val="center"/>
          </w:tcPr>
          <w:p w:rsidR="00F02171" w:rsidRPr="00F02171" w:rsidRDefault="00F02171"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F02171">
              <w:rPr>
                <w:rFonts w:ascii="Times New Roman" w:hAnsi="Times New Roman" w:cs="Times New Roman"/>
                <w:color w:val="000000"/>
              </w:rPr>
              <w:t>1.035</w:t>
            </w:r>
          </w:p>
        </w:tc>
      </w:tr>
      <w:tr w:rsidR="00F02171" w:rsidRPr="00F02171" w:rsidTr="00F2407D">
        <w:trPr>
          <w:cantSplit/>
          <w:jc w:val="center"/>
        </w:trPr>
        <w:tc>
          <w:tcPr>
            <w:tcW w:w="754" w:type="dxa"/>
            <w:vMerge/>
            <w:tcBorders>
              <w:top w:val="single" w:sz="16" w:space="0" w:color="000000"/>
              <w:left w:val="single" w:sz="16" w:space="0" w:color="000000"/>
              <w:bottom w:val="single" w:sz="16" w:space="0" w:color="000000"/>
              <w:right w:val="nil"/>
            </w:tcBorders>
            <w:shd w:val="clear" w:color="auto" w:fill="FFFFFF"/>
          </w:tcPr>
          <w:p w:rsidR="00F02171" w:rsidRPr="00F02171" w:rsidRDefault="00F02171"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208" w:type="dxa"/>
            <w:tcBorders>
              <w:top w:val="nil"/>
              <w:left w:val="nil"/>
              <w:bottom w:val="single" w:sz="16" w:space="0" w:color="000000"/>
              <w:right w:val="single" w:sz="16" w:space="0" w:color="000000"/>
            </w:tcBorders>
            <w:shd w:val="clear" w:color="auto" w:fill="FFFFFF"/>
          </w:tcPr>
          <w:p w:rsidR="00F02171" w:rsidRPr="00F02171" w:rsidRDefault="00F02171"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F02171">
              <w:rPr>
                <w:rFonts w:ascii="Times New Roman" w:hAnsi="Times New Roman" w:cs="Times New Roman"/>
                <w:color w:val="000000"/>
              </w:rPr>
              <w:t>Fasilitas</w:t>
            </w:r>
          </w:p>
        </w:tc>
        <w:tc>
          <w:tcPr>
            <w:tcW w:w="1160" w:type="dxa"/>
            <w:tcBorders>
              <w:top w:val="nil"/>
              <w:bottom w:val="single" w:sz="16" w:space="0" w:color="000000"/>
            </w:tcBorders>
            <w:shd w:val="clear" w:color="auto" w:fill="FFFFFF"/>
            <w:vAlign w:val="center"/>
          </w:tcPr>
          <w:p w:rsidR="00F02171" w:rsidRPr="00F02171" w:rsidRDefault="00F02171"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F02171">
              <w:rPr>
                <w:rFonts w:ascii="Times New Roman" w:hAnsi="Times New Roman" w:cs="Times New Roman"/>
                <w:color w:val="000000"/>
              </w:rPr>
              <w:t>.844</w:t>
            </w:r>
          </w:p>
        </w:tc>
        <w:tc>
          <w:tcPr>
            <w:tcW w:w="1051" w:type="dxa"/>
            <w:gridSpan w:val="2"/>
            <w:tcBorders>
              <w:top w:val="nil"/>
              <w:bottom w:val="single" w:sz="16" w:space="0" w:color="000000"/>
              <w:right w:val="single" w:sz="16" w:space="0" w:color="000000"/>
            </w:tcBorders>
            <w:shd w:val="clear" w:color="auto" w:fill="FFFFFF"/>
            <w:vAlign w:val="center"/>
          </w:tcPr>
          <w:p w:rsidR="00F02171" w:rsidRPr="00F02171" w:rsidRDefault="00F02171"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F02171">
              <w:rPr>
                <w:rFonts w:ascii="Times New Roman" w:hAnsi="Times New Roman" w:cs="Times New Roman"/>
                <w:color w:val="000000"/>
              </w:rPr>
              <w:t>1.185</w:t>
            </w:r>
          </w:p>
        </w:tc>
      </w:tr>
      <w:tr w:rsidR="00F02171" w:rsidRPr="00C03D87" w:rsidTr="00F2407D">
        <w:trPr>
          <w:gridAfter w:val="1"/>
          <w:wAfter w:w="62" w:type="dxa"/>
          <w:cantSplit/>
          <w:jc w:val="center"/>
        </w:trPr>
        <w:tc>
          <w:tcPr>
            <w:tcW w:w="4111" w:type="dxa"/>
            <w:gridSpan w:val="4"/>
            <w:tcBorders>
              <w:top w:val="nil"/>
              <w:left w:val="nil"/>
              <w:bottom w:val="nil"/>
              <w:right w:val="nil"/>
            </w:tcBorders>
            <w:shd w:val="clear" w:color="auto" w:fill="FFFFFF"/>
          </w:tcPr>
          <w:p w:rsidR="00F02171" w:rsidRPr="00C03D87" w:rsidRDefault="00F02171" w:rsidP="00C03D87">
            <w:pPr>
              <w:tabs>
                <w:tab w:val="left" w:pos="284"/>
                <w:tab w:val="left" w:pos="567"/>
              </w:tabs>
              <w:autoSpaceDE w:val="0"/>
              <w:autoSpaceDN w:val="0"/>
              <w:adjustRightInd w:val="0"/>
              <w:spacing w:after="0" w:line="240" w:lineRule="auto"/>
              <w:ind w:left="60" w:right="60"/>
              <w:rPr>
                <w:rFonts w:ascii="Times New Roman" w:hAnsi="Times New Roman" w:cs="Times New Roman"/>
                <w:i/>
                <w:color w:val="000000"/>
                <w:sz w:val="18"/>
              </w:rPr>
            </w:pPr>
            <w:r w:rsidRPr="00C03D87">
              <w:rPr>
                <w:rFonts w:ascii="Times New Roman" w:hAnsi="Times New Roman" w:cs="Times New Roman"/>
                <w:i/>
                <w:color w:val="000000"/>
                <w:sz w:val="18"/>
              </w:rPr>
              <w:t>a. Dependent Variable: Kepuasan</w:t>
            </w:r>
          </w:p>
        </w:tc>
      </w:tr>
    </w:tbl>
    <w:p w:rsidR="00F02171" w:rsidRDefault="00F02171" w:rsidP="00C03D87">
      <w:pPr>
        <w:tabs>
          <w:tab w:val="left" w:pos="284"/>
        </w:tabs>
        <w:spacing w:after="0" w:line="240" w:lineRule="auto"/>
        <w:jc w:val="both"/>
        <w:rPr>
          <w:rFonts w:ascii="Times New Roman" w:hAnsi="Times New Roman" w:cs="Times New Roman"/>
        </w:rPr>
      </w:pPr>
    </w:p>
    <w:p w:rsidR="00F02171" w:rsidRPr="00F02171" w:rsidRDefault="00F02171" w:rsidP="00C03D87">
      <w:pPr>
        <w:tabs>
          <w:tab w:val="left" w:pos="284"/>
          <w:tab w:val="left" w:pos="567"/>
          <w:tab w:val="center" w:pos="3312"/>
        </w:tabs>
        <w:autoSpaceDE w:val="0"/>
        <w:autoSpaceDN w:val="0"/>
        <w:adjustRightInd w:val="0"/>
        <w:spacing w:after="0" w:line="240" w:lineRule="auto"/>
        <w:jc w:val="both"/>
        <w:rPr>
          <w:rFonts w:ascii="Times New Roman" w:hAnsi="Times New Roman" w:cs="Times New Roman"/>
          <w:bCs/>
          <w:color w:val="000000"/>
        </w:rPr>
      </w:pPr>
      <w:r>
        <w:rPr>
          <w:rFonts w:ascii="Times New Roman" w:hAnsi="Times New Roman" w:cs="Times New Roman"/>
          <w:bCs/>
          <w:color w:val="000000"/>
        </w:rPr>
        <w:tab/>
      </w:r>
      <w:r w:rsidRPr="00F02171">
        <w:rPr>
          <w:rFonts w:ascii="Times New Roman" w:hAnsi="Times New Roman" w:cs="Times New Roman"/>
          <w:bCs/>
          <w:color w:val="000000"/>
        </w:rPr>
        <w:t xml:space="preserve">Pada output SPSS pada bagian </w:t>
      </w:r>
      <w:r w:rsidRPr="00F02171">
        <w:rPr>
          <w:rFonts w:ascii="Times New Roman" w:hAnsi="Times New Roman" w:cs="Times New Roman"/>
          <w:bCs/>
          <w:i/>
          <w:color w:val="000000"/>
        </w:rPr>
        <w:t>Coefficient</w:t>
      </w:r>
      <w:r w:rsidRPr="00F02171">
        <w:rPr>
          <w:rFonts w:ascii="Times New Roman" w:hAnsi="Times New Roman" w:cs="Times New Roman"/>
          <w:bCs/>
          <w:color w:val="000000"/>
        </w:rPr>
        <w:t xml:space="preserve">, semua angka VIF berada dibawah 5, hal ini menunjukkan tidak terjadi multikolinearitas, seperti dapat dilihat pada Tabel </w:t>
      </w:r>
      <w:r>
        <w:rPr>
          <w:rFonts w:ascii="Times New Roman" w:hAnsi="Times New Roman" w:cs="Times New Roman"/>
          <w:bCs/>
          <w:color w:val="000000"/>
        </w:rPr>
        <w:t>2 diatas</w:t>
      </w:r>
      <w:r w:rsidRPr="00F02171">
        <w:rPr>
          <w:rFonts w:ascii="Times New Roman" w:hAnsi="Times New Roman" w:cs="Times New Roman"/>
          <w:bCs/>
          <w:color w:val="000000"/>
        </w:rPr>
        <w:t>.</w:t>
      </w:r>
    </w:p>
    <w:p w:rsidR="001F2F7F" w:rsidRPr="008D34DF" w:rsidRDefault="001F2F7F" w:rsidP="00C03D87">
      <w:pPr>
        <w:pStyle w:val="ListParagraph"/>
        <w:numPr>
          <w:ilvl w:val="1"/>
          <w:numId w:val="5"/>
        </w:numPr>
        <w:tabs>
          <w:tab w:val="left" w:pos="284"/>
        </w:tabs>
        <w:autoSpaceDE w:val="0"/>
        <w:autoSpaceDN w:val="0"/>
        <w:adjustRightInd w:val="0"/>
        <w:spacing w:after="0" w:line="240" w:lineRule="auto"/>
        <w:rPr>
          <w:rFonts w:ascii="Times New Roman" w:hAnsi="Times New Roman" w:cs="Times New Roman"/>
          <w:b/>
          <w:color w:val="000000"/>
        </w:rPr>
      </w:pPr>
      <w:r w:rsidRPr="008D34DF">
        <w:rPr>
          <w:rFonts w:ascii="Times New Roman" w:hAnsi="Times New Roman" w:cs="Times New Roman"/>
          <w:b/>
          <w:color w:val="000000"/>
        </w:rPr>
        <w:t>Uji Heteroskedastisitas</w:t>
      </w:r>
    </w:p>
    <w:p w:rsidR="00F02171" w:rsidRPr="00F02171" w:rsidRDefault="00F02171" w:rsidP="00C03D87">
      <w:pPr>
        <w:tabs>
          <w:tab w:val="left" w:pos="284"/>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Pr="00F02171">
        <w:rPr>
          <w:rFonts w:ascii="Times New Roman" w:hAnsi="Times New Roman" w:cs="Times New Roman"/>
          <w:color w:val="000000"/>
        </w:rPr>
        <w:t xml:space="preserve">Pengujian </w:t>
      </w:r>
      <w:r w:rsidRPr="00F02171">
        <w:rPr>
          <w:rFonts w:ascii="Times New Roman" w:hAnsi="Times New Roman" w:cs="Times New Roman"/>
          <w:i/>
          <w:color w:val="000000"/>
        </w:rPr>
        <w:t>heteroskedastisitas</w:t>
      </w:r>
      <w:r w:rsidRPr="00F02171">
        <w:rPr>
          <w:rFonts w:ascii="Times New Roman" w:hAnsi="Times New Roman" w:cs="Times New Roman"/>
          <w:color w:val="000000"/>
        </w:rPr>
        <w:t xml:space="preserve"> untuk melihat apakah dalam sebuah model regresi terjadi ketidaksamaan varians dari residual dari suatu pengamatan ke pengamatan yang lain. Jika varians dari residual dari suatu pengamatan ke pengamatan yang </w:t>
      </w:r>
      <w:proofErr w:type="gramStart"/>
      <w:r w:rsidRPr="00F02171">
        <w:rPr>
          <w:rFonts w:ascii="Times New Roman" w:hAnsi="Times New Roman" w:cs="Times New Roman"/>
          <w:color w:val="000000"/>
        </w:rPr>
        <w:t>lain</w:t>
      </w:r>
      <w:proofErr w:type="gramEnd"/>
      <w:r w:rsidRPr="00F02171">
        <w:rPr>
          <w:rFonts w:ascii="Times New Roman" w:hAnsi="Times New Roman" w:cs="Times New Roman"/>
          <w:color w:val="000000"/>
        </w:rPr>
        <w:t xml:space="preserve"> tetap, maka disebut homoskedastisitas dan jika varians berbeda disebut heteroskedastisitas dan model regresi yang baik adalah tidak terjadi heteroskedastisitas.</w:t>
      </w:r>
    </w:p>
    <w:p w:rsidR="00F02171" w:rsidRPr="00F02171" w:rsidRDefault="00F02171" w:rsidP="00C03D87">
      <w:pPr>
        <w:tabs>
          <w:tab w:val="left" w:pos="284"/>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proofErr w:type="gramStart"/>
      <w:r w:rsidRPr="00F02171">
        <w:rPr>
          <w:rFonts w:ascii="Times New Roman" w:hAnsi="Times New Roman" w:cs="Times New Roman"/>
          <w:color w:val="000000"/>
        </w:rPr>
        <w:t xml:space="preserve">Deteksi </w:t>
      </w:r>
      <w:r w:rsidRPr="00F02171">
        <w:rPr>
          <w:rFonts w:ascii="Times New Roman" w:hAnsi="Times New Roman" w:cs="Times New Roman"/>
          <w:i/>
          <w:color w:val="000000"/>
        </w:rPr>
        <w:t>heteroskedastisitas</w:t>
      </w:r>
      <w:r w:rsidRPr="00F02171">
        <w:rPr>
          <w:rFonts w:ascii="Times New Roman" w:hAnsi="Times New Roman" w:cs="Times New Roman"/>
          <w:color w:val="000000"/>
        </w:rPr>
        <w:t xml:space="preserve"> dilakukan dengan melihat ada tidaknya pola tertentu pada data tersebut.</w:t>
      </w:r>
      <w:proofErr w:type="gramEnd"/>
      <w:r w:rsidRPr="00F02171">
        <w:rPr>
          <w:rFonts w:ascii="Times New Roman" w:hAnsi="Times New Roman" w:cs="Times New Roman"/>
          <w:color w:val="000000"/>
        </w:rPr>
        <w:t xml:space="preserve"> Menurut Santoso (2004:033), dasar pengambilan keputusannya </w:t>
      </w:r>
      <w:proofErr w:type="gramStart"/>
      <w:r w:rsidRPr="00F02171">
        <w:rPr>
          <w:rFonts w:ascii="Times New Roman" w:hAnsi="Times New Roman" w:cs="Times New Roman"/>
          <w:color w:val="000000"/>
        </w:rPr>
        <w:t>adalah :</w:t>
      </w:r>
      <w:proofErr w:type="gramEnd"/>
    </w:p>
    <w:p w:rsidR="00F02171" w:rsidRPr="00F02171" w:rsidRDefault="00F02171" w:rsidP="00C03D87">
      <w:pPr>
        <w:tabs>
          <w:tab w:val="left" w:pos="284"/>
        </w:tabs>
        <w:autoSpaceDE w:val="0"/>
        <w:autoSpaceDN w:val="0"/>
        <w:adjustRightInd w:val="0"/>
        <w:spacing w:after="0" w:line="240" w:lineRule="auto"/>
        <w:ind w:left="284" w:hanging="284"/>
        <w:jc w:val="both"/>
        <w:rPr>
          <w:rFonts w:ascii="Times New Roman" w:hAnsi="Times New Roman" w:cs="Times New Roman"/>
          <w:color w:val="000000"/>
        </w:rPr>
      </w:pPr>
      <w:r w:rsidRPr="00F02171">
        <w:rPr>
          <w:rFonts w:ascii="Times New Roman" w:hAnsi="Times New Roman" w:cs="Times New Roman"/>
          <w:color w:val="000000"/>
        </w:rPr>
        <w:t>a. Jika pola tertentu seperti titik-titik yang ada membentuk suatu pola tertentu yang teratur, maka terdapat situasi heteroskedastisitas.</w:t>
      </w:r>
    </w:p>
    <w:p w:rsidR="00F02171" w:rsidRPr="00F02171" w:rsidRDefault="00F02171" w:rsidP="00C03D87">
      <w:pPr>
        <w:tabs>
          <w:tab w:val="left" w:pos="284"/>
        </w:tabs>
        <w:autoSpaceDE w:val="0"/>
        <w:autoSpaceDN w:val="0"/>
        <w:adjustRightInd w:val="0"/>
        <w:spacing w:after="0" w:line="240" w:lineRule="auto"/>
        <w:ind w:left="284" w:hanging="284"/>
        <w:jc w:val="both"/>
        <w:rPr>
          <w:rFonts w:ascii="Times New Roman" w:hAnsi="Times New Roman" w:cs="Times New Roman"/>
          <w:color w:val="000000"/>
        </w:rPr>
      </w:pPr>
      <w:r w:rsidRPr="00F02171">
        <w:rPr>
          <w:rFonts w:ascii="Times New Roman" w:hAnsi="Times New Roman" w:cs="Times New Roman"/>
          <w:color w:val="000000"/>
        </w:rPr>
        <w:t xml:space="preserve">b. Jika tidak ada pola yang jelas, serta titik-titik menyebar diatas dan dibawah angka nol pada sumbu Y, maka tidak terjadi </w:t>
      </w:r>
      <w:r w:rsidRPr="00F02171">
        <w:rPr>
          <w:rFonts w:ascii="Times New Roman" w:hAnsi="Times New Roman" w:cs="Times New Roman"/>
          <w:i/>
          <w:color w:val="000000"/>
        </w:rPr>
        <w:t>heteroskedastisitas</w:t>
      </w:r>
      <w:r w:rsidRPr="00F02171">
        <w:rPr>
          <w:rFonts w:ascii="Times New Roman" w:hAnsi="Times New Roman" w:cs="Times New Roman"/>
          <w:color w:val="000000"/>
        </w:rPr>
        <w:t>.</w:t>
      </w:r>
    </w:p>
    <w:p w:rsidR="00E57EE3" w:rsidRDefault="00F02171" w:rsidP="00C03D87">
      <w:pPr>
        <w:tabs>
          <w:tab w:val="left" w:pos="284"/>
        </w:tabs>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56D2C8A9" wp14:editId="6F68D621">
            <wp:extent cx="2733472" cy="209144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6366" cy="2093661"/>
                    </a:xfrm>
                    <a:prstGeom prst="rect">
                      <a:avLst/>
                    </a:prstGeom>
                    <a:noFill/>
                    <a:ln>
                      <a:noFill/>
                    </a:ln>
                  </pic:spPr>
                </pic:pic>
              </a:graphicData>
            </a:graphic>
          </wp:inline>
        </w:drawing>
      </w:r>
    </w:p>
    <w:p w:rsidR="00E57EE3" w:rsidRDefault="00EC6944" w:rsidP="00C03D87">
      <w:pPr>
        <w:tabs>
          <w:tab w:val="left" w:pos="284"/>
        </w:tabs>
        <w:autoSpaceDE w:val="0"/>
        <w:autoSpaceDN w:val="0"/>
        <w:adjustRightInd w:val="0"/>
        <w:spacing w:after="0" w:line="240" w:lineRule="auto"/>
        <w:jc w:val="center"/>
        <w:rPr>
          <w:rFonts w:ascii="Times New Roman" w:hAnsi="Times New Roman" w:cs="Times New Roman"/>
          <w:i/>
          <w:sz w:val="18"/>
        </w:rPr>
      </w:pPr>
      <w:r>
        <w:rPr>
          <w:rFonts w:ascii="Times New Roman" w:hAnsi="Times New Roman" w:cs="Times New Roman"/>
          <w:i/>
          <w:color w:val="000000"/>
          <w:sz w:val="18"/>
        </w:rPr>
        <w:t>Gambar</w:t>
      </w:r>
      <w:r w:rsidR="00C03D87">
        <w:rPr>
          <w:rFonts w:ascii="Times New Roman" w:hAnsi="Times New Roman" w:cs="Times New Roman"/>
          <w:i/>
          <w:color w:val="000000"/>
          <w:sz w:val="18"/>
        </w:rPr>
        <w:t>2</w:t>
      </w:r>
      <w:r w:rsidR="001F2F7F" w:rsidRPr="00062BB4">
        <w:rPr>
          <w:rFonts w:ascii="Times New Roman" w:hAnsi="Times New Roman" w:cs="Times New Roman"/>
          <w:i/>
          <w:color w:val="000000"/>
          <w:sz w:val="18"/>
        </w:rPr>
        <w:t xml:space="preserve"> </w:t>
      </w:r>
      <w:r w:rsidR="001F2F7F" w:rsidRPr="00062BB4">
        <w:rPr>
          <w:rFonts w:ascii="Times New Roman" w:hAnsi="Times New Roman" w:cs="Times New Roman"/>
          <w:i/>
          <w:sz w:val="18"/>
        </w:rPr>
        <w:t>Grafik scatterplot Uji Heteroskedastisitas</w:t>
      </w:r>
    </w:p>
    <w:p w:rsidR="00E57EE3" w:rsidRPr="00F02171" w:rsidRDefault="00E57EE3" w:rsidP="00C03D87">
      <w:pPr>
        <w:tabs>
          <w:tab w:val="left" w:pos="284"/>
        </w:tabs>
        <w:autoSpaceDE w:val="0"/>
        <w:autoSpaceDN w:val="0"/>
        <w:adjustRightInd w:val="0"/>
        <w:spacing w:after="0" w:line="240" w:lineRule="auto"/>
        <w:rPr>
          <w:rFonts w:ascii="Times New Roman" w:hAnsi="Times New Roman" w:cs="Times New Roman"/>
        </w:rPr>
      </w:pPr>
    </w:p>
    <w:p w:rsidR="007D11F6" w:rsidRDefault="00F02171" w:rsidP="00C03D87">
      <w:pPr>
        <w:tabs>
          <w:tab w:val="left" w:pos="284"/>
          <w:tab w:val="left" w:pos="567"/>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Pr="00F02171">
        <w:rPr>
          <w:rFonts w:ascii="Times New Roman" w:hAnsi="Times New Roman" w:cs="Times New Roman"/>
          <w:color w:val="000000"/>
        </w:rPr>
        <w:t xml:space="preserve">Pada output SPSS di bagian Scatterplot, terlihat titik-titik menyebar secara acak, tidak membentuk sebuah pola tertentu yang jelas, serta tersebar baik diatas maupun dibawah angka nol </w:t>
      </w:r>
      <w:r w:rsidRPr="00F02171">
        <w:rPr>
          <w:rFonts w:ascii="Times New Roman" w:hAnsi="Times New Roman" w:cs="Times New Roman"/>
          <w:color w:val="000000"/>
        </w:rPr>
        <w:lastRenderedPageBreak/>
        <w:t xml:space="preserve">pada sumbu Y. Hal ini berarti tidak terjadi heteroskedastisitas pada model regresi, sehingga model regresi layak dipakai, dan dapat dilihat pada Gambar </w:t>
      </w:r>
      <w:r w:rsidR="00C03D87">
        <w:rPr>
          <w:rFonts w:ascii="Times New Roman" w:hAnsi="Times New Roman" w:cs="Times New Roman"/>
          <w:color w:val="000000"/>
        </w:rPr>
        <w:t>2,</w:t>
      </w:r>
      <w:r w:rsidRPr="00F02171">
        <w:rPr>
          <w:rFonts w:ascii="Times New Roman" w:hAnsi="Times New Roman" w:cs="Times New Roman"/>
          <w:color w:val="000000"/>
        </w:rPr>
        <w:t xml:space="preserve"> </w:t>
      </w:r>
      <w:r w:rsidR="00C03D87">
        <w:rPr>
          <w:rFonts w:ascii="Times New Roman" w:hAnsi="Times New Roman" w:cs="Times New Roman"/>
          <w:color w:val="000000"/>
        </w:rPr>
        <w:t>diatas.</w:t>
      </w:r>
    </w:p>
    <w:p w:rsidR="00C03D87" w:rsidRPr="00F02171" w:rsidRDefault="00C03D87" w:rsidP="00C03D87">
      <w:pPr>
        <w:tabs>
          <w:tab w:val="left" w:pos="284"/>
          <w:tab w:val="left" w:pos="567"/>
        </w:tabs>
        <w:autoSpaceDE w:val="0"/>
        <w:autoSpaceDN w:val="0"/>
        <w:adjustRightInd w:val="0"/>
        <w:spacing w:after="0" w:line="240" w:lineRule="auto"/>
        <w:jc w:val="both"/>
        <w:rPr>
          <w:rFonts w:ascii="Times New Roman" w:hAnsi="Times New Roman" w:cs="Times New Roman"/>
        </w:rPr>
      </w:pPr>
    </w:p>
    <w:p w:rsidR="001F2F7F" w:rsidRPr="008D34DF" w:rsidRDefault="001F2F7F" w:rsidP="00C03D87">
      <w:pPr>
        <w:tabs>
          <w:tab w:val="left" w:pos="284"/>
        </w:tabs>
        <w:spacing w:after="0" w:line="240" w:lineRule="auto"/>
        <w:jc w:val="both"/>
        <w:rPr>
          <w:rFonts w:ascii="Times New Roman" w:eastAsia="Arial Unicode MS" w:hAnsi="Times New Roman" w:cs="Times New Roman"/>
          <w:b/>
          <w:lang w:val="sv-SE"/>
        </w:rPr>
      </w:pPr>
      <w:r w:rsidRPr="008D34DF">
        <w:rPr>
          <w:rFonts w:ascii="Times New Roman" w:eastAsia="Arial Unicode MS" w:hAnsi="Times New Roman" w:cs="Times New Roman"/>
          <w:b/>
          <w:lang w:val="sv-SE"/>
        </w:rPr>
        <w:t>3.Hasil dan Pembahasan</w:t>
      </w:r>
    </w:p>
    <w:p w:rsidR="001F2F7F" w:rsidRPr="008D34DF" w:rsidRDefault="001F2F7F" w:rsidP="00C03D87">
      <w:pPr>
        <w:pStyle w:val="ListParagraph"/>
        <w:numPr>
          <w:ilvl w:val="1"/>
          <w:numId w:val="6"/>
        </w:numPr>
        <w:tabs>
          <w:tab w:val="left" w:pos="284"/>
        </w:tabs>
        <w:spacing w:after="0" w:line="240" w:lineRule="auto"/>
        <w:jc w:val="both"/>
        <w:rPr>
          <w:rFonts w:ascii="Times New Roman" w:hAnsi="Times New Roman" w:cs="Times New Roman"/>
          <w:b/>
        </w:rPr>
      </w:pPr>
      <w:r w:rsidRPr="008D34DF">
        <w:rPr>
          <w:rFonts w:ascii="Times New Roman" w:hAnsi="Times New Roman" w:cs="Times New Roman"/>
          <w:b/>
        </w:rPr>
        <w:lastRenderedPageBreak/>
        <w:t xml:space="preserve">Analisis Regresi Linier Berganda </w:t>
      </w:r>
    </w:p>
    <w:p w:rsidR="00C03D87" w:rsidRPr="00C03D87" w:rsidRDefault="00C03D87" w:rsidP="00C03D87">
      <w:pPr>
        <w:pStyle w:val="BodyText"/>
        <w:tabs>
          <w:tab w:val="left" w:pos="284"/>
          <w:tab w:val="left" w:pos="426"/>
          <w:tab w:val="left" w:pos="567"/>
        </w:tabs>
        <w:spacing w:after="0"/>
        <w:jc w:val="both"/>
        <w:rPr>
          <w:bCs/>
          <w:iCs/>
          <w:sz w:val="22"/>
          <w:szCs w:val="22"/>
          <w:lang w:val="sv-SE"/>
        </w:rPr>
      </w:pPr>
      <w:r w:rsidRPr="00C03D87">
        <w:rPr>
          <w:bCs/>
          <w:iCs/>
          <w:sz w:val="22"/>
          <w:szCs w:val="22"/>
          <w:lang w:val="sv-SE"/>
        </w:rPr>
        <w:tab/>
        <w:t xml:space="preserve">Persamaan Regresi Linear antara </w:t>
      </w:r>
      <w:r w:rsidRPr="00C03D87">
        <w:rPr>
          <w:color w:val="000000"/>
          <w:sz w:val="22"/>
          <w:szCs w:val="22"/>
          <w:lang w:val="sv-SE"/>
        </w:rPr>
        <w:t>X</w:t>
      </w:r>
      <w:r w:rsidRPr="00C03D87">
        <w:rPr>
          <w:color w:val="000000"/>
          <w:sz w:val="22"/>
          <w:szCs w:val="22"/>
          <w:vertAlign w:val="subscript"/>
          <w:lang w:val="sv-SE"/>
        </w:rPr>
        <w:t>1</w:t>
      </w:r>
      <w:r w:rsidRPr="00C03D87">
        <w:rPr>
          <w:color w:val="000000"/>
          <w:sz w:val="22"/>
          <w:szCs w:val="22"/>
          <w:lang w:val="sv-SE"/>
        </w:rPr>
        <w:t xml:space="preserve"> , X</w:t>
      </w:r>
      <w:r w:rsidRPr="00C03D87">
        <w:rPr>
          <w:color w:val="000000"/>
          <w:sz w:val="22"/>
          <w:szCs w:val="22"/>
          <w:vertAlign w:val="subscript"/>
          <w:lang w:val="sv-SE"/>
        </w:rPr>
        <w:t xml:space="preserve">2, </w:t>
      </w:r>
      <w:r w:rsidRPr="00C03D87">
        <w:rPr>
          <w:color w:val="000000"/>
          <w:sz w:val="22"/>
          <w:szCs w:val="22"/>
          <w:lang w:val="sv-SE"/>
        </w:rPr>
        <w:t>X</w:t>
      </w:r>
      <w:r w:rsidRPr="00C03D87">
        <w:rPr>
          <w:color w:val="000000"/>
          <w:sz w:val="22"/>
          <w:szCs w:val="22"/>
          <w:vertAlign w:val="subscript"/>
          <w:lang w:val="sv-SE"/>
        </w:rPr>
        <w:t xml:space="preserve">3 </w:t>
      </w:r>
      <w:r w:rsidRPr="00C03D87">
        <w:rPr>
          <w:color w:val="000000"/>
          <w:sz w:val="22"/>
          <w:szCs w:val="22"/>
          <w:lang w:val="sv-SE"/>
        </w:rPr>
        <w:t xml:space="preserve"> terhadap Y</w:t>
      </w:r>
      <w:r w:rsidRPr="00C03D87">
        <w:rPr>
          <w:bCs/>
          <w:iCs/>
          <w:sz w:val="22"/>
          <w:szCs w:val="22"/>
          <w:lang w:val="sv-SE"/>
        </w:rPr>
        <w:t xml:space="preserve">, </w:t>
      </w:r>
      <w:r w:rsidRPr="00C03D87">
        <w:rPr>
          <w:sz w:val="22"/>
          <w:szCs w:val="22"/>
          <w:lang w:val="sv-SE"/>
        </w:rPr>
        <w:t xml:space="preserve">Data-data diatas kemudian diolah dengan program komputer SPSS, maka dapat dilihat pada tabel </w:t>
      </w:r>
      <w:r>
        <w:rPr>
          <w:sz w:val="22"/>
          <w:szCs w:val="22"/>
          <w:lang w:val="sv-SE"/>
        </w:rPr>
        <w:t xml:space="preserve">3  </w:t>
      </w:r>
      <w:r w:rsidRPr="00C03D87">
        <w:rPr>
          <w:sz w:val="22"/>
          <w:szCs w:val="22"/>
          <w:lang w:val="sv-SE"/>
        </w:rPr>
        <w:t>dibawah ini.</w:t>
      </w:r>
    </w:p>
    <w:p w:rsidR="00351497" w:rsidRDefault="00351497" w:rsidP="00C03D87">
      <w:pPr>
        <w:tabs>
          <w:tab w:val="left" w:pos="284"/>
          <w:tab w:val="left" w:pos="567"/>
        </w:tabs>
        <w:autoSpaceDE w:val="0"/>
        <w:autoSpaceDN w:val="0"/>
        <w:adjustRightInd w:val="0"/>
        <w:spacing w:after="0" w:line="240" w:lineRule="auto"/>
        <w:jc w:val="center"/>
        <w:rPr>
          <w:rFonts w:ascii="Times New Roman" w:hAnsi="Times New Roman" w:cs="Times New Roman"/>
        </w:rPr>
        <w:sectPr w:rsidR="00351497" w:rsidSect="00351497">
          <w:type w:val="continuous"/>
          <w:pgSz w:w="11907" w:h="16840" w:code="9"/>
          <w:pgMar w:top="1418" w:right="1418" w:bottom="1418" w:left="1418" w:header="720" w:footer="720" w:gutter="0"/>
          <w:cols w:num="2" w:space="283"/>
          <w:docGrid w:linePitch="360"/>
        </w:sectPr>
      </w:pPr>
    </w:p>
    <w:p w:rsidR="00C03D87" w:rsidRPr="00C03D87" w:rsidRDefault="00C03D87" w:rsidP="00C03D87">
      <w:pPr>
        <w:tabs>
          <w:tab w:val="left" w:pos="284"/>
          <w:tab w:val="left" w:pos="567"/>
        </w:tabs>
        <w:autoSpaceDE w:val="0"/>
        <w:autoSpaceDN w:val="0"/>
        <w:adjustRightInd w:val="0"/>
        <w:spacing w:after="0" w:line="240" w:lineRule="auto"/>
        <w:jc w:val="center"/>
        <w:rPr>
          <w:rFonts w:ascii="Times New Roman" w:hAnsi="Times New Roman" w:cs="Times New Roman"/>
        </w:rPr>
      </w:pPr>
      <w:proofErr w:type="gramStart"/>
      <w:r w:rsidRPr="00C03D87">
        <w:rPr>
          <w:rFonts w:ascii="Times New Roman" w:hAnsi="Times New Roman" w:cs="Times New Roman"/>
        </w:rPr>
        <w:lastRenderedPageBreak/>
        <w:t xml:space="preserve">Table </w:t>
      </w:r>
      <w:r>
        <w:rPr>
          <w:rFonts w:ascii="Times New Roman" w:hAnsi="Times New Roman" w:cs="Times New Roman"/>
        </w:rPr>
        <w:t>3.</w:t>
      </w:r>
      <w:proofErr w:type="gramEnd"/>
      <w:r>
        <w:rPr>
          <w:rFonts w:ascii="Times New Roman" w:hAnsi="Times New Roman" w:cs="Times New Roman"/>
        </w:rPr>
        <w:t xml:space="preserve"> </w:t>
      </w:r>
      <w:proofErr w:type="gramStart"/>
      <w:r w:rsidRPr="00C03D87">
        <w:rPr>
          <w:rFonts w:ascii="Times New Roman" w:hAnsi="Times New Roman" w:cs="Times New Roman"/>
        </w:rPr>
        <w:t>koefisen</w:t>
      </w:r>
      <w:proofErr w:type="gramEnd"/>
      <w:r w:rsidRPr="00C03D87">
        <w:rPr>
          <w:rFonts w:ascii="Times New Roman" w:hAnsi="Times New Roman" w:cs="Times New Roman"/>
        </w:rPr>
        <w:t xml:space="preserve"> regresi</w:t>
      </w:r>
    </w:p>
    <w:tbl>
      <w:tblPr>
        <w:tblW w:w="80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7"/>
        <w:gridCol w:w="1331"/>
        <w:gridCol w:w="1331"/>
        <w:gridCol w:w="1469"/>
        <w:gridCol w:w="1010"/>
        <w:gridCol w:w="1010"/>
      </w:tblGrid>
      <w:tr w:rsidR="00C03D87" w:rsidRPr="00C03D87" w:rsidTr="00C03D87">
        <w:trPr>
          <w:cantSplit/>
          <w:jc w:val="center"/>
        </w:trPr>
        <w:tc>
          <w:tcPr>
            <w:tcW w:w="8057" w:type="dxa"/>
            <w:gridSpan w:val="7"/>
            <w:tcBorders>
              <w:top w:val="nil"/>
              <w:left w:val="nil"/>
              <w:bottom w:val="nil"/>
              <w:right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b/>
                <w:bCs/>
                <w:color w:val="000000"/>
              </w:rPr>
              <w:t>Coefficients</w:t>
            </w:r>
            <w:r w:rsidRPr="00C03D87">
              <w:rPr>
                <w:rFonts w:ascii="Times New Roman" w:hAnsi="Times New Roman" w:cs="Times New Roman"/>
                <w:b/>
                <w:bCs/>
                <w:color w:val="000000"/>
                <w:vertAlign w:val="superscript"/>
              </w:rPr>
              <w:t>a</w:t>
            </w:r>
          </w:p>
        </w:tc>
      </w:tr>
      <w:tr w:rsidR="00C03D87" w:rsidRPr="00C03D87" w:rsidTr="00C03D87">
        <w:trPr>
          <w:cantSplit/>
          <w:jc w:val="center"/>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Standardized Coefficients</w:t>
            </w:r>
          </w:p>
        </w:tc>
        <w:tc>
          <w:tcPr>
            <w:tcW w:w="1009" w:type="dxa"/>
            <w:vMerge w:val="restart"/>
            <w:tcBorders>
              <w:top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t</w:t>
            </w:r>
          </w:p>
        </w:tc>
        <w:tc>
          <w:tcPr>
            <w:tcW w:w="1009" w:type="dxa"/>
            <w:vMerge w:val="restart"/>
            <w:tcBorders>
              <w:top w:val="single" w:sz="16" w:space="0" w:color="000000"/>
              <w:right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Sig.</w:t>
            </w:r>
          </w:p>
        </w:tc>
      </w:tr>
      <w:tr w:rsidR="00C03D87" w:rsidRPr="00C03D87" w:rsidTr="00C03D87">
        <w:trPr>
          <w:cantSplit/>
          <w:jc w:val="center"/>
        </w:trPr>
        <w:tc>
          <w:tcPr>
            <w:tcW w:w="1911" w:type="dxa"/>
            <w:gridSpan w:val="2"/>
            <w:vMerge/>
            <w:tcBorders>
              <w:top w:val="single" w:sz="16" w:space="0" w:color="000000"/>
              <w:left w:val="single" w:sz="16" w:space="0" w:color="000000"/>
              <w:bottom w:val="nil"/>
              <w:right w:val="nil"/>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Beta</w:t>
            </w:r>
          </w:p>
        </w:tc>
        <w:tc>
          <w:tcPr>
            <w:tcW w:w="1009" w:type="dxa"/>
            <w:vMerge/>
            <w:tcBorders>
              <w:top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009" w:type="dxa"/>
            <w:vMerge/>
            <w:tcBorders>
              <w:top w:val="single" w:sz="16" w:space="0" w:color="000000"/>
              <w:right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r>
      <w:tr w:rsidR="00C03D87" w:rsidRPr="00C03D87" w:rsidTr="00C03D87">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1.992</w:t>
            </w:r>
          </w:p>
        </w:tc>
        <w:tc>
          <w:tcPr>
            <w:tcW w:w="1330" w:type="dxa"/>
            <w:tcBorders>
              <w:top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3.923</w:t>
            </w:r>
          </w:p>
        </w:tc>
        <w:tc>
          <w:tcPr>
            <w:tcW w:w="1468" w:type="dxa"/>
            <w:tcBorders>
              <w:top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rPr>
            </w:pPr>
          </w:p>
        </w:tc>
        <w:tc>
          <w:tcPr>
            <w:tcW w:w="1009" w:type="dxa"/>
            <w:tcBorders>
              <w:top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.508</w:t>
            </w:r>
          </w:p>
        </w:tc>
        <w:tc>
          <w:tcPr>
            <w:tcW w:w="1009" w:type="dxa"/>
            <w:tcBorders>
              <w:top w:val="single" w:sz="16" w:space="0" w:color="000000"/>
              <w:bottom w:val="nil"/>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.615</w:t>
            </w:r>
          </w:p>
        </w:tc>
      </w:tr>
      <w:tr w:rsidR="00C03D87" w:rsidRPr="00C03D87" w:rsidTr="00C03D8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177" w:type="dxa"/>
            <w:tcBorders>
              <w:top w:val="nil"/>
              <w:left w:val="nil"/>
              <w:bottom w:val="nil"/>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Motivasi</w:t>
            </w:r>
          </w:p>
        </w:tc>
        <w:tc>
          <w:tcPr>
            <w:tcW w:w="1330" w:type="dxa"/>
            <w:tcBorders>
              <w:top w:val="nil"/>
              <w:left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.470</w:t>
            </w:r>
          </w:p>
        </w:tc>
        <w:tc>
          <w:tcPr>
            <w:tcW w:w="1330"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.078</w:t>
            </w:r>
          </w:p>
        </w:tc>
        <w:tc>
          <w:tcPr>
            <w:tcW w:w="1468"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.519</w:t>
            </w:r>
          </w:p>
        </w:tc>
        <w:tc>
          <w:tcPr>
            <w:tcW w:w="1009"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6.046</w:t>
            </w:r>
          </w:p>
        </w:tc>
        <w:tc>
          <w:tcPr>
            <w:tcW w:w="1009" w:type="dxa"/>
            <w:tcBorders>
              <w:top w:val="nil"/>
              <w:bottom w:val="nil"/>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.000</w:t>
            </w:r>
          </w:p>
        </w:tc>
      </w:tr>
      <w:tr w:rsidR="00C03D87" w:rsidRPr="00C03D87" w:rsidTr="00C03D8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177" w:type="dxa"/>
            <w:tcBorders>
              <w:top w:val="nil"/>
              <w:left w:val="nil"/>
              <w:bottom w:val="nil"/>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Komitmen</w:t>
            </w:r>
          </w:p>
        </w:tc>
        <w:tc>
          <w:tcPr>
            <w:tcW w:w="1330" w:type="dxa"/>
            <w:tcBorders>
              <w:top w:val="nil"/>
              <w:left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.172</w:t>
            </w:r>
          </w:p>
        </w:tc>
        <w:tc>
          <w:tcPr>
            <w:tcW w:w="1330"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.057</w:t>
            </w:r>
          </w:p>
        </w:tc>
        <w:tc>
          <w:tcPr>
            <w:tcW w:w="1468"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.239</w:t>
            </w:r>
          </w:p>
        </w:tc>
        <w:tc>
          <w:tcPr>
            <w:tcW w:w="1009"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3.003</w:t>
            </w:r>
          </w:p>
        </w:tc>
        <w:tc>
          <w:tcPr>
            <w:tcW w:w="1009" w:type="dxa"/>
            <w:tcBorders>
              <w:top w:val="nil"/>
              <w:bottom w:val="nil"/>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.005</w:t>
            </w:r>
          </w:p>
        </w:tc>
      </w:tr>
      <w:tr w:rsidR="00C03D87" w:rsidRPr="00C03D87" w:rsidTr="00C03D8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Fasilitas</w:t>
            </w:r>
          </w:p>
        </w:tc>
        <w:tc>
          <w:tcPr>
            <w:tcW w:w="1330" w:type="dxa"/>
            <w:tcBorders>
              <w:top w:val="nil"/>
              <w:left w:val="single" w:sz="16" w:space="0" w:color="000000"/>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.365</w:t>
            </w:r>
          </w:p>
        </w:tc>
        <w:tc>
          <w:tcPr>
            <w:tcW w:w="1330" w:type="dxa"/>
            <w:tcBorders>
              <w:top w:val="nil"/>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.068</w:t>
            </w:r>
          </w:p>
        </w:tc>
        <w:tc>
          <w:tcPr>
            <w:tcW w:w="1468" w:type="dxa"/>
            <w:tcBorders>
              <w:top w:val="nil"/>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.458</w:t>
            </w:r>
          </w:p>
        </w:tc>
        <w:tc>
          <w:tcPr>
            <w:tcW w:w="1009" w:type="dxa"/>
            <w:tcBorders>
              <w:top w:val="nil"/>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5.370</w:t>
            </w:r>
          </w:p>
        </w:tc>
        <w:tc>
          <w:tcPr>
            <w:tcW w:w="1009" w:type="dxa"/>
            <w:tcBorders>
              <w:top w:val="nil"/>
              <w:bottom w:val="single" w:sz="16" w:space="0" w:color="000000"/>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.000</w:t>
            </w:r>
          </w:p>
        </w:tc>
      </w:tr>
      <w:tr w:rsidR="00C03D87" w:rsidRPr="00C03D87" w:rsidTr="00C03D87">
        <w:trPr>
          <w:cantSplit/>
          <w:jc w:val="center"/>
        </w:trPr>
        <w:tc>
          <w:tcPr>
            <w:tcW w:w="8057" w:type="dxa"/>
            <w:gridSpan w:val="7"/>
            <w:tcBorders>
              <w:top w:val="nil"/>
              <w:left w:val="nil"/>
              <w:bottom w:val="nil"/>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i/>
                <w:color w:val="000000"/>
                <w:sz w:val="18"/>
              </w:rPr>
            </w:pPr>
            <w:r w:rsidRPr="00C03D87">
              <w:rPr>
                <w:rFonts w:ascii="Times New Roman" w:hAnsi="Times New Roman" w:cs="Times New Roman"/>
                <w:i/>
                <w:color w:val="000000"/>
                <w:sz w:val="18"/>
              </w:rPr>
              <w:t>a. Dependent Variable: Kepuasan</w:t>
            </w:r>
          </w:p>
        </w:tc>
      </w:tr>
    </w:tbl>
    <w:p w:rsidR="00351497" w:rsidRDefault="00351497" w:rsidP="00C03D87">
      <w:pPr>
        <w:tabs>
          <w:tab w:val="left" w:pos="284"/>
          <w:tab w:val="left" w:pos="567"/>
        </w:tabs>
        <w:autoSpaceDE w:val="0"/>
        <w:autoSpaceDN w:val="0"/>
        <w:adjustRightInd w:val="0"/>
        <w:spacing w:after="0" w:line="240" w:lineRule="auto"/>
        <w:jc w:val="both"/>
        <w:rPr>
          <w:rFonts w:ascii="Times New Roman" w:hAnsi="Times New Roman" w:cs="Times New Roman"/>
        </w:rPr>
        <w:sectPr w:rsidR="00351497" w:rsidSect="00351497">
          <w:type w:val="continuous"/>
          <w:pgSz w:w="11907" w:h="16840" w:code="9"/>
          <w:pgMar w:top="1418" w:right="1418" w:bottom="1418" w:left="1418" w:header="720" w:footer="720" w:gutter="0"/>
          <w:cols w:space="720"/>
          <w:docGrid w:linePitch="360"/>
        </w:sectPr>
      </w:pPr>
    </w:p>
    <w:p w:rsidR="00C03D87" w:rsidRPr="00C03D87" w:rsidRDefault="00C03D87" w:rsidP="00C03D87">
      <w:pPr>
        <w:tabs>
          <w:tab w:val="left" w:pos="284"/>
          <w:tab w:val="left" w:pos="567"/>
        </w:tabs>
        <w:autoSpaceDE w:val="0"/>
        <w:autoSpaceDN w:val="0"/>
        <w:adjustRightInd w:val="0"/>
        <w:spacing w:after="0" w:line="240" w:lineRule="auto"/>
        <w:jc w:val="both"/>
        <w:rPr>
          <w:rFonts w:ascii="Times New Roman" w:hAnsi="Times New Roman" w:cs="Times New Roman"/>
        </w:rPr>
      </w:pPr>
    </w:p>
    <w:p w:rsidR="00C03D87" w:rsidRPr="00C03D87" w:rsidRDefault="00C03D87" w:rsidP="00C03D87">
      <w:pPr>
        <w:tabs>
          <w:tab w:val="left" w:pos="284"/>
          <w:tab w:val="left" w:pos="567"/>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Pr="00C03D87">
        <w:rPr>
          <w:rFonts w:ascii="Times New Roman" w:hAnsi="Times New Roman" w:cs="Times New Roman"/>
        </w:rPr>
        <w:t xml:space="preserve">Berdasarkan Tabel </w:t>
      </w:r>
      <w:r>
        <w:rPr>
          <w:rFonts w:ascii="Times New Roman" w:hAnsi="Times New Roman" w:cs="Times New Roman"/>
        </w:rPr>
        <w:t>3,</w:t>
      </w:r>
      <w:r w:rsidRPr="00C03D87">
        <w:rPr>
          <w:rFonts w:ascii="Times New Roman" w:hAnsi="Times New Roman" w:cs="Times New Roman"/>
        </w:rPr>
        <w:t xml:space="preserve"> diatas dapat dibuat persamaan regresi sebagai </w:t>
      </w:r>
      <w:proofErr w:type="gramStart"/>
      <w:r w:rsidRPr="00C03D87">
        <w:rPr>
          <w:rFonts w:ascii="Times New Roman" w:hAnsi="Times New Roman" w:cs="Times New Roman"/>
        </w:rPr>
        <w:t>berikut :</w:t>
      </w:r>
      <w:proofErr w:type="gramEnd"/>
    </w:p>
    <w:p w:rsidR="00C03D87" w:rsidRPr="00C03D87" w:rsidRDefault="00C03D87" w:rsidP="00C03D87">
      <w:pPr>
        <w:tabs>
          <w:tab w:val="left" w:pos="284"/>
          <w:tab w:val="left" w:pos="567"/>
        </w:tabs>
        <w:autoSpaceDE w:val="0"/>
        <w:autoSpaceDN w:val="0"/>
        <w:adjustRightInd w:val="0"/>
        <w:spacing w:after="0" w:line="240" w:lineRule="auto"/>
        <w:ind w:left="426"/>
        <w:jc w:val="center"/>
        <w:rPr>
          <w:rFonts w:ascii="Times New Roman" w:hAnsi="Times New Roman" w:cs="Times New Roman"/>
          <w:b/>
        </w:rPr>
      </w:pPr>
      <w:r w:rsidRPr="00C03D87">
        <w:rPr>
          <w:rFonts w:ascii="Times New Roman" w:hAnsi="Times New Roman" w:cs="Times New Roman"/>
          <w:b/>
        </w:rPr>
        <w:t xml:space="preserve">Y = 1.992 + 0.470X1 + </w:t>
      </w:r>
      <w:proofErr w:type="gramStart"/>
      <w:r w:rsidRPr="00C03D87">
        <w:rPr>
          <w:rFonts w:ascii="Times New Roman" w:hAnsi="Times New Roman" w:cs="Times New Roman"/>
          <w:b/>
        </w:rPr>
        <w:t>0.172X2  +</w:t>
      </w:r>
      <w:proofErr w:type="gramEnd"/>
      <w:r w:rsidRPr="00C03D87">
        <w:rPr>
          <w:rFonts w:ascii="Times New Roman" w:hAnsi="Times New Roman" w:cs="Times New Roman"/>
          <w:b/>
        </w:rPr>
        <w:t xml:space="preserve"> 0.365 X3</w:t>
      </w:r>
    </w:p>
    <w:p w:rsidR="00C03D87" w:rsidRPr="00C03D87" w:rsidRDefault="00C03D87" w:rsidP="00C03D87">
      <w:pPr>
        <w:tabs>
          <w:tab w:val="left" w:pos="284"/>
          <w:tab w:val="left" w:pos="567"/>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proofErr w:type="gramStart"/>
      <w:r w:rsidRPr="00C03D87">
        <w:rPr>
          <w:rFonts w:ascii="Times New Roman" w:hAnsi="Times New Roman" w:cs="Times New Roman"/>
        </w:rPr>
        <w:t>Nilai Kepuasan guru di SMP Negeri 1 Pangkalan Susu Kabupaten Langkat sebesar 1.992, yang mana nilai dari variabel Motivasi, Komitmen Organisasi dan Fasilitas diabaikan.</w:t>
      </w:r>
      <w:proofErr w:type="gramEnd"/>
      <w:r w:rsidRPr="00C03D87">
        <w:rPr>
          <w:rFonts w:ascii="Times New Roman" w:hAnsi="Times New Roman" w:cs="Times New Roman"/>
        </w:rPr>
        <w:t xml:space="preserve"> </w:t>
      </w:r>
    </w:p>
    <w:p w:rsidR="00C03D87" w:rsidRPr="00C03D87" w:rsidRDefault="00C03D87" w:rsidP="00C03D87">
      <w:pPr>
        <w:tabs>
          <w:tab w:val="left" w:pos="284"/>
          <w:tab w:val="left" w:pos="567"/>
        </w:tabs>
        <w:autoSpaceDE w:val="0"/>
        <w:autoSpaceDN w:val="0"/>
        <w:adjustRightInd w:val="0"/>
        <w:spacing w:after="0" w:line="240" w:lineRule="auto"/>
        <w:jc w:val="both"/>
        <w:rPr>
          <w:rFonts w:ascii="Times New Roman" w:hAnsi="Times New Roman" w:cs="Times New Roman"/>
        </w:rPr>
      </w:pPr>
      <w:r w:rsidRPr="00C03D87">
        <w:rPr>
          <w:rFonts w:ascii="Times New Roman" w:hAnsi="Times New Roman" w:cs="Times New Roman"/>
        </w:rPr>
        <w:tab/>
        <w:t>Persamaan di atas menjelaskan bahwa koefisien regresi X</w:t>
      </w:r>
      <w:r w:rsidRPr="00C03D87">
        <w:rPr>
          <w:rFonts w:ascii="Times New Roman" w:hAnsi="Times New Roman" w:cs="Times New Roman"/>
          <w:vertAlign w:val="subscript"/>
        </w:rPr>
        <w:t>1</w:t>
      </w:r>
      <w:r w:rsidRPr="00C03D87">
        <w:rPr>
          <w:rFonts w:ascii="Times New Roman" w:hAnsi="Times New Roman" w:cs="Times New Roman"/>
        </w:rPr>
        <w:t xml:space="preserve"> (Motivasi) mempunyai nilai positif yaitu 0.470, hal ini menunjukkan bahwa variabel motivasi mempunyai pengaruh positif terhadap kepuasan Guru di SMP Negeri 1 Pangkalan Susu Kabupaten Langkat Hal bila motivasi meningkat 1%, maka kepuasan guru </w:t>
      </w:r>
      <w:proofErr w:type="gramStart"/>
      <w:r w:rsidRPr="00C03D87">
        <w:rPr>
          <w:rFonts w:ascii="Times New Roman" w:hAnsi="Times New Roman" w:cs="Times New Roman"/>
        </w:rPr>
        <w:t>akan</w:t>
      </w:r>
      <w:proofErr w:type="gramEnd"/>
      <w:r w:rsidRPr="00C03D87">
        <w:rPr>
          <w:rFonts w:ascii="Times New Roman" w:hAnsi="Times New Roman" w:cs="Times New Roman"/>
        </w:rPr>
        <w:t xml:space="preserve"> bertambah 4.70</w:t>
      </w:r>
    </w:p>
    <w:p w:rsidR="00C03D87" w:rsidRPr="00C03D87" w:rsidRDefault="00C03D87" w:rsidP="00C03D87">
      <w:pPr>
        <w:tabs>
          <w:tab w:val="left" w:pos="284"/>
          <w:tab w:val="left" w:pos="567"/>
        </w:tabs>
        <w:autoSpaceDE w:val="0"/>
        <w:autoSpaceDN w:val="0"/>
        <w:adjustRightInd w:val="0"/>
        <w:spacing w:after="0" w:line="240" w:lineRule="auto"/>
        <w:jc w:val="both"/>
        <w:rPr>
          <w:rFonts w:ascii="Times New Roman" w:hAnsi="Times New Roman" w:cs="Times New Roman"/>
          <w:lang w:val="sv-SE"/>
        </w:rPr>
      </w:pPr>
      <w:r w:rsidRPr="00C03D87">
        <w:rPr>
          <w:rFonts w:ascii="Times New Roman" w:hAnsi="Times New Roman" w:cs="Times New Roman"/>
        </w:rPr>
        <w:tab/>
        <w:t>Koefisien regresi X</w:t>
      </w:r>
      <w:r w:rsidRPr="00C03D87">
        <w:rPr>
          <w:rFonts w:ascii="Times New Roman" w:hAnsi="Times New Roman" w:cs="Times New Roman"/>
          <w:vertAlign w:val="subscript"/>
        </w:rPr>
        <w:t>2</w:t>
      </w:r>
      <w:r w:rsidRPr="00C03D87">
        <w:rPr>
          <w:rFonts w:ascii="Times New Roman" w:hAnsi="Times New Roman" w:cs="Times New Roman"/>
        </w:rPr>
        <w:t xml:space="preserve"> (komitemen organisasi) juga mempunyai nilai positif yaitu 0.172, hal ini menunjukkan bahwa variabel komitmen </w:t>
      </w:r>
      <w:proofErr w:type="gramStart"/>
      <w:r w:rsidRPr="00C03D87">
        <w:rPr>
          <w:rFonts w:ascii="Times New Roman" w:hAnsi="Times New Roman" w:cs="Times New Roman"/>
        </w:rPr>
        <w:t>organisasi  mempunyai</w:t>
      </w:r>
      <w:proofErr w:type="gramEnd"/>
      <w:r w:rsidRPr="00C03D87">
        <w:rPr>
          <w:rFonts w:ascii="Times New Roman" w:hAnsi="Times New Roman" w:cs="Times New Roman"/>
        </w:rPr>
        <w:t xml:space="preserve"> pengaruh positif terhadap terhadap kepuasan guru di SMP Negeri 1 Pangkalan Susu Kabupaten Langkat. Hal bila </w:t>
      </w:r>
      <w:r w:rsidRPr="00C03D87">
        <w:rPr>
          <w:rFonts w:ascii="Times New Roman" w:hAnsi="Times New Roman" w:cs="Times New Roman"/>
        </w:rPr>
        <w:lastRenderedPageBreak/>
        <w:t xml:space="preserve">komitmen organisasi meningkat 1%, maka kepuiasan </w:t>
      </w:r>
      <w:proofErr w:type="gramStart"/>
      <w:r w:rsidRPr="00C03D87">
        <w:rPr>
          <w:rFonts w:ascii="Times New Roman" w:hAnsi="Times New Roman" w:cs="Times New Roman"/>
        </w:rPr>
        <w:t>akan</w:t>
      </w:r>
      <w:proofErr w:type="gramEnd"/>
      <w:r w:rsidRPr="00C03D87">
        <w:rPr>
          <w:rFonts w:ascii="Times New Roman" w:hAnsi="Times New Roman" w:cs="Times New Roman"/>
        </w:rPr>
        <w:t xml:space="preserve"> bertambah 1.72.</w:t>
      </w:r>
      <w:r w:rsidRPr="00C03D87">
        <w:rPr>
          <w:rFonts w:ascii="Times New Roman" w:hAnsi="Times New Roman" w:cs="Times New Roman"/>
          <w:lang w:val="sv-SE"/>
        </w:rPr>
        <w:t xml:space="preserve"> </w:t>
      </w:r>
    </w:p>
    <w:p w:rsidR="00C03D87" w:rsidRPr="00C03D87" w:rsidRDefault="00C03D87" w:rsidP="00C03D87">
      <w:pPr>
        <w:tabs>
          <w:tab w:val="left" w:pos="284"/>
          <w:tab w:val="left" w:pos="567"/>
        </w:tabs>
        <w:autoSpaceDE w:val="0"/>
        <w:autoSpaceDN w:val="0"/>
        <w:adjustRightInd w:val="0"/>
        <w:spacing w:after="0" w:line="240" w:lineRule="auto"/>
        <w:jc w:val="both"/>
        <w:rPr>
          <w:rFonts w:ascii="Times New Roman" w:hAnsi="Times New Roman" w:cs="Times New Roman"/>
          <w:lang w:val="sv-SE"/>
        </w:rPr>
      </w:pPr>
      <w:r w:rsidRPr="00C03D87">
        <w:rPr>
          <w:rFonts w:ascii="Times New Roman" w:hAnsi="Times New Roman" w:cs="Times New Roman"/>
        </w:rPr>
        <w:tab/>
      </w:r>
      <w:proofErr w:type="gramStart"/>
      <w:r w:rsidRPr="00C03D87">
        <w:rPr>
          <w:rFonts w:ascii="Times New Roman" w:hAnsi="Times New Roman" w:cs="Times New Roman"/>
        </w:rPr>
        <w:t>Koefisien regresi X</w:t>
      </w:r>
      <w:r w:rsidRPr="00C03D87">
        <w:rPr>
          <w:rFonts w:ascii="Times New Roman" w:hAnsi="Times New Roman" w:cs="Times New Roman"/>
          <w:vertAlign w:val="subscript"/>
        </w:rPr>
        <w:t>3</w:t>
      </w:r>
      <w:r w:rsidRPr="00C03D87">
        <w:rPr>
          <w:rFonts w:ascii="Times New Roman" w:hAnsi="Times New Roman" w:cs="Times New Roman"/>
        </w:rPr>
        <w:t xml:space="preserve"> (fasilitas) juga mempunyai nilai positif yaitu 0.365, hal ini menunjukkan bahwa variabel fasilitas mempunyai pengaruh positif terhadap terhadap kepuasan guru di SMP Negeri 1 Pangkalan Susu Kabupaten Langkat.</w:t>
      </w:r>
      <w:proofErr w:type="gramEnd"/>
      <w:r w:rsidRPr="00C03D87">
        <w:rPr>
          <w:rFonts w:ascii="Times New Roman" w:hAnsi="Times New Roman" w:cs="Times New Roman"/>
        </w:rPr>
        <w:t xml:space="preserve"> Hal bila fasilitas meningkat 1%, maka kepuasan </w:t>
      </w:r>
      <w:proofErr w:type="gramStart"/>
      <w:r w:rsidRPr="00C03D87">
        <w:rPr>
          <w:rFonts w:ascii="Times New Roman" w:hAnsi="Times New Roman" w:cs="Times New Roman"/>
        </w:rPr>
        <w:t>akan</w:t>
      </w:r>
      <w:proofErr w:type="gramEnd"/>
      <w:r w:rsidRPr="00C03D87">
        <w:rPr>
          <w:rFonts w:ascii="Times New Roman" w:hAnsi="Times New Roman" w:cs="Times New Roman"/>
        </w:rPr>
        <w:t xml:space="preserve"> bertambah 3.65.</w:t>
      </w:r>
      <w:r w:rsidRPr="00C03D87">
        <w:rPr>
          <w:rFonts w:ascii="Times New Roman" w:hAnsi="Times New Roman" w:cs="Times New Roman"/>
          <w:lang w:val="sv-SE"/>
        </w:rPr>
        <w:t xml:space="preserve"> </w:t>
      </w:r>
    </w:p>
    <w:p w:rsidR="00EC6944" w:rsidRPr="00EC6944" w:rsidRDefault="00EC6944" w:rsidP="00C03D87">
      <w:pPr>
        <w:shd w:val="clear" w:color="auto" w:fill="FFFFFF"/>
        <w:tabs>
          <w:tab w:val="left" w:pos="284"/>
          <w:tab w:val="left" w:pos="1350"/>
        </w:tabs>
        <w:spacing w:after="0" w:line="240" w:lineRule="auto"/>
        <w:jc w:val="both"/>
        <w:rPr>
          <w:rFonts w:ascii="Times New Roman" w:hAnsi="Times New Roman" w:cs="Times New Roman"/>
          <w:color w:val="000000"/>
        </w:rPr>
      </w:pPr>
    </w:p>
    <w:p w:rsidR="008D34DF" w:rsidRPr="00C03D87" w:rsidRDefault="00062BB4" w:rsidP="00C03D87">
      <w:pPr>
        <w:tabs>
          <w:tab w:val="left" w:pos="284"/>
        </w:tabs>
        <w:spacing w:after="0" w:line="240" w:lineRule="auto"/>
        <w:jc w:val="both"/>
        <w:rPr>
          <w:rFonts w:ascii="Times New Roman" w:hAnsi="Times New Roman" w:cs="Times New Roman"/>
          <w:b/>
          <w:lang w:val="it-IT"/>
        </w:rPr>
      </w:pPr>
      <w:r w:rsidRPr="00C03D87">
        <w:rPr>
          <w:rFonts w:ascii="Times New Roman" w:hAnsi="Times New Roman" w:cs="Times New Roman"/>
          <w:b/>
          <w:lang w:val="it-IT"/>
        </w:rPr>
        <w:t xml:space="preserve">3.2. </w:t>
      </w:r>
      <w:r w:rsidR="008D34DF" w:rsidRPr="00C03D87">
        <w:rPr>
          <w:rFonts w:ascii="Times New Roman" w:hAnsi="Times New Roman" w:cs="Times New Roman"/>
          <w:b/>
          <w:lang w:val="it-IT"/>
        </w:rPr>
        <w:t>Hipotesis</w:t>
      </w:r>
    </w:p>
    <w:p w:rsidR="007D11F6" w:rsidRPr="00C03D87" w:rsidRDefault="00062BB4" w:rsidP="00C03D87">
      <w:pPr>
        <w:tabs>
          <w:tab w:val="left" w:pos="284"/>
          <w:tab w:val="left" w:pos="1276"/>
        </w:tabs>
        <w:autoSpaceDE w:val="0"/>
        <w:autoSpaceDN w:val="0"/>
        <w:adjustRightInd w:val="0"/>
        <w:spacing w:after="0" w:line="240" w:lineRule="auto"/>
        <w:jc w:val="both"/>
        <w:rPr>
          <w:rFonts w:ascii="Times New Roman" w:hAnsi="Times New Roman" w:cs="Times New Roman"/>
          <w:b/>
        </w:rPr>
      </w:pPr>
      <w:r w:rsidRPr="00C03D87">
        <w:rPr>
          <w:rFonts w:ascii="Times New Roman" w:hAnsi="Times New Roman" w:cs="Times New Roman"/>
          <w:b/>
        </w:rPr>
        <w:t xml:space="preserve">3.2.1. </w:t>
      </w:r>
      <w:r w:rsidR="00C03D87" w:rsidRPr="00C03D87">
        <w:rPr>
          <w:rFonts w:ascii="Times New Roman" w:hAnsi="Times New Roman" w:cs="Times New Roman"/>
          <w:b/>
          <w:bCs/>
          <w:lang w:val="id-ID"/>
        </w:rPr>
        <w:t>Uji F (Uji Simultan)</w:t>
      </w:r>
    </w:p>
    <w:p w:rsidR="00C03D87" w:rsidRPr="00C03D87" w:rsidRDefault="00C03D87" w:rsidP="00C03D87">
      <w:pPr>
        <w:pStyle w:val="BodyText"/>
        <w:tabs>
          <w:tab w:val="left" w:pos="187"/>
          <w:tab w:val="left" w:pos="284"/>
          <w:tab w:val="left" w:pos="567"/>
          <w:tab w:val="left" w:pos="935"/>
          <w:tab w:val="left" w:pos="1870"/>
          <w:tab w:val="left" w:pos="2618"/>
          <w:tab w:val="left" w:pos="3179"/>
        </w:tabs>
        <w:spacing w:after="0"/>
        <w:jc w:val="both"/>
        <w:rPr>
          <w:sz w:val="22"/>
          <w:szCs w:val="22"/>
          <w:lang w:val="id-ID"/>
        </w:rPr>
      </w:pPr>
      <w:r w:rsidRPr="00C03D87">
        <w:rPr>
          <w:sz w:val="22"/>
          <w:szCs w:val="22"/>
          <w:lang w:val="id-ID"/>
        </w:rPr>
        <w:tab/>
      </w:r>
      <w:r w:rsidRPr="00C03D87">
        <w:rPr>
          <w:sz w:val="22"/>
          <w:szCs w:val="22"/>
          <w:lang w:val="id-ID"/>
        </w:rPr>
        <w:tab/>
        <w:t>Uji F secara simultan adalah pengujian secara variabel bebas (</w:t>
      </w:r>
      <w:r w:rsidRPr="00C03D87">
        <w:rPr>
          <w:i/>
          <w:sz w:val="22"/>
          <w:szCs w:val="22"/>
          <w:lang w:val="id-ID"/>
        </w:rPr>
        <w:t>independent</w:t>
      </w:r>
      <w:r w:rsidRPr="00C03D87">
        <w:rPr>
          <w:sz w:val="22"/>
          <w:szCs w:val="22"/>
          <w:lang w:val="id-ID"/>
        </w:rPr>
        <w:t>) yang mempunyai hubungan atau pengaruh terhadap variabel terikat (</w:t>
      </w:r>
      <w:r w:rsidRPr="00C03D87">
        <w:rPr>
          <w:i/>
          <w:sz w:val="22"/>
          <w:szCs w:val="22"/>
          <w:lang w:val="id-ID"/>
        </w:rPr>
        <w:t>dependent</w:t>
      </w:r>
      <w:r w:rsidRPr="00C03D87">
        <w:rPr>
          <w:sz w:val="22"/>
          <w:szCs w:val="22"/>
          <w:lang w:val="id-ID"/>
        </w:rPr>
        <w:t xml:space="preserve">). </w:t>
      </w:r>
    </w:p>
    <w:p w:rsidR="00C03D87" w:rsidRPr="00C03D87" w:rsidRDefault="00C03D87" w:rsidP="00C03D87">
      <w:pPr>
        <w:pStyle w:val="BodyText"/>
        <w:tabs>
          <w:tab w:val="left" w:pos="187"/>
          <w:tab w:val="left" w:pos="284"/>
          <w:tab w:val="left" w:pos="567"/>
          <w:tab w:val="left" w:pos="935"/>
          <w:tab w:val="left" w:pos="1870"/>
          <w:tab w:val="left" w:pos="2618"/>
          <w:tab w:val="left" w:pos="3179"/>
        </w:tabs>
        <w:spacing w:after="0"/>
        <w:jc w:val="both"/>
        <w:rPr>
          <w:spacing w:val="2"/>
          <w:sz w:val="22"/>
          <w:szCs w:val="22"/>
          <w:lang w:val="fr-FR"/>
        </w:rPr>
      </w:pPr>
      <w:r w:rsidRPr="00C03D87">
        <w:rPr>
          <w:spacing w:val="2"/>
          <w:sz w:val="22"/>
          <w:szCs w:val="22"/>
          <w:lang w:val="fr-FR"/>
        </w:rPr>
        <w:tab/>
      </w:r>
      <w:r w:rsidRPr="00C03D87">
        <w:rPr>
          <w:spacing w:val="2"/>
          <w:sz w:val="22"/>
          <w:szCs w:val="22"/>
          <w:lang w:val="fr-FR"/>
        </w:rPr>
        <w:tab/>
        <w:t xml:space="preserve">Selanjutnya dilakukan pengujian hipotesis dengan uji F untuk regresi linier berganda, ketentuannya, jika nilai Sig pada tabel Anova &lt; </w:t>
      </w:r>
      <w:r w:rsidRPr="00C03D87">
        <w:rPr>
          <w:spacing w:val="2"/>
          <w:sz w:val="22"/>
          <w:szCs w:val="22"/>
        </w:rPr>
        <w:sym w:font="Symbol" w:char="F061"/>
      </w:r>
      <w:r w:rsidRPr="00C03D87">
        <w:rPr>
          <w:spacing w:val="2"/>
          <w:sz w:val="22"/>
          <w:szCs w:val="22"/>
          <w:vertAlign w:val="subscript"/>
          <w:lang w:val="fr-FR"/>
        </w:rPr>
        <w:t xml:space="preserve">0,05, </w:t>
      </w:r>
      <w:r w:rsidRPr="00C03D87">
        <w:rPr>
          <w:spacing w:val="2"/>
          <w:sz w:val="22"/>
          <w:szCs w:val="22"/>
          <w:lang w:val="fr-FR"/>
        </w:rPr>
        <w:t xml:space="preserve">maka Ho ditolak, namun bila nilai Sig &gt; </w:t>
      </w:r>
      <w:r w:rsidRPr="00C03D87">
        <w:rPr>
          <w:spacing w:val="2"/>
          <w:sz w:val="22"/>
          <w:szCs w:val="22"/>
        </w:rPr>
        <w:sym w:font="Symbol" w:char="F061"/>
      </w:r>
      <w:r w:rsidRPr="00C03D87">
        <w:rPr>
          <w:spacing w:val="2"/>
          <w:sz w:val="22"/>
          <w:szCs w:val="22"/>
          <w:vertAlign w:val="subscript"/>
          <w:lang w:val="fr-FR"/>
        </w:rPr>
        <w:t xml:space="preserve">0,05, </w:t>
      </w:r>
      <w:r w:rsidRPr="00C03D87">
        <w:rPr>
          <w:spacing w:val="2"/>
          <w:sz w:val="22"/>
          <w:szCs w:val="22"/>
          <w:lang w:val="fr-FR"/>
        </w:rPr>
        <w:t>maka Ho diterima. Data yang diperlukan untuk menguji hipotesis di atas adalah sebagai berikut:</w:t>
      </w:r>
    </w:p>
    <w:p w:rsidR="00351497" w:rsidRDefault="00351497" w:rsidP="00C03D87">
      <w:pPr>
        <w:tabs>
          <w:tab w:val="left" w:pos="284"/>
          <w:tab w:val="left" w:pos="567"/>
        </w:tabs>
        <w:autoSpaceDE w:val="0"/>
        <w:autoSpaceDN w:val="0"/>
        <w:adjustRightInd w:val="0"/>
        <w:spacing w:after="0" w:line="240" w:lineRule="auto"/>
        <w:jc w:val="center"/>
        <w:rPr>
          <w:rFonts w:ascii="Times New Roman" w:hAnsi="Times New Roman" w:cs="Times New Roman"/>
        </w:rPr>
        <w:sectPr w:rsidR="00351497" w:rsidSect="00351497">
          <w:type w:val="continuous"/>
          <w:pgSz w:w="11907" w:h="16840" w:code="9"/>
          <w:pgMar w:top="1418" w:right="1418" w:bottom="1418" w:left="1418" w:header="720" w:footer="720" w:gutter="0"/>
          <w:cols w:num="2" w:space="283"/>
          <w:docGrid w:linePitch="360"/>
        </w:sectPr>
      </w:pPr>
    </w:p>
    <w:p w:rsidR="00C03D87" w:rsidRPr="00C03D87" w:rsidRDefault="00C03D87" w:rsidP="00C03D87">
      <w:pPr>
        <w:tabs>
          <w:tab w:val="left" w:pos="284"/>
          <w:tab w:val="left" w:pos="567"/>
        </w:tabs>
        <w:autoSpaceDE w:val="0"/>
        <w:autoSpaceDN w:val="0"/>
        <w:adjustRightInd w:val="0"/>
        <w:spacing w:after="0" w:line="240" w:lineRule="auto"/>
        <w:jc w:val="center"/>
        <w:rPr>
          <w:rFonts w:ascii="Times New Roman" w:hAnsi="Times New Roman" w:cs="Times New Roman"/>
        </w:rPr>
      </w:pPr>
      <w:proofErr w:type="gramStart"/>
      <w:r w:rsidRPr="00C03D87">
        <w:rPr>
          <w:rFonts w:ascii="Times New Roman" w:hAnsi="Times New Roman" w:cs="Times New Roman"/>
        </w:rPr>
        <w:lastRenderedPageBreak/>
        <w:t xml:space="preserve">Tabel </w:t>
      </w:r>
      <w:r>
        <w:rPr>
          <w:rFonts w:ascii="Times New Roman" w:hAnsi="Times New Roman" w:cs="Times New Roman"/>
        </w:rPr>
        <w:t>4.</w:t>
      </w:r>
      <w:proofErr w:type="gramEnd"/>
      <w:r w:rsidRPr="00C03D87">
        <w:rPr>
          <w:rFonts w:ascii="Times New Roman" w:hAnsi="Times New Roman" w:cs="Times New Roman"/>
        </w:rPr>
        <w:t xml:space="preserve"> Uji F (Simultan)</w:t>
      </w:r>
    </w:p>
    <w:tbl>
      <w:tblPr>
        <w:tblW w:w="7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10"/>
        <w:gridCol w:w="1408"/>
        <w:gridCol w:w="1010"/>
        <w:gridCol w:w="1010"/>
      </w:tblGrid>
      <w:tr w:rsidR="00C03D87" w:rsidRPr="00C03D87" w:rsidTr="00C03D87">
        <w:trPr>
          <w:cantSplit/>
          <w:jc w:val="center"/>
        </w:trPr>
        <w:tc>
          <w:tcPr>
            <w:tcW w:w="7920" w:type="dxa"/>
            <w:gridSpan w:val="7"/>
            <w:tcBorders>
              <w:top w:val="nil"/>
              <w:left w:val="nil"/>
              <w:bottom w:val="nil"/>
              <w:right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b/>
                <w:bCs/>
                <w:color w:val="000000"/>
              </w:rPr>
              <w:t>ANOVA</w:t>
            </w:r>
            <w:r w:rsidRPr="00C03D87">
              <w:rPr>
                <w:rFonts w:ascii="Times New Roman" w:hAnsi="Times New Roman" w:cs="Times New Roman"/>
                <w:b/>
                <w:bCs/>
                <w:color w:val="000000"/>
                <w:vertAlign w:val="superscript"/>
              </w:rPr>
              <w:t>a</w:t>
            </w:r>
          </w:p>
        </w:tc>
      </w:tr>
      <w:tr w:rsidR="00C03D87" w:rsidRPr="00C03D87" w:rsidTr="00C03D87">
        <w:trPr>
          <w:cantSplit/>
          <w:jc w:val="center"/>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Sum of Squares</w:t>
            </w:r>
          </w:p>
        </w:tc>
        <w:tc>
          <w:tcPr>
            <w:tcW w:w="1009" w:type="dxa"/>
            <w:tcBorders>
              <w:top w:val="single" w:sz="16" w:space="0" w:color="000000"/>
              <w:bottom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df</w:t>
            </w:r>
          </w:p>
        </w:tc>
        <w:tc>
          <w:tcPr>
            <w:tcW w:w="1407" w:type="dxa"/>
            <w:tcBorders>
              <w:top w:val="single" w:sz="16" w:space="0" w:color="000000"/>
              <w:bottom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Mean Square</w:t>
            </w:r>
          </w:p>
        </w:tc>
        <w:tc>
          <w:tcPr>
            <w:tcW w:w="1009" w:type="dxa"/>
            <w:tcBorders>
              <w:top w:val="single" w:sz="16" w:space="0" w:color="000000"/>
              <w:bottom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F</w:t>
            </w:r>
          </w:p>
        </w:tc>
        <w:tc>
          <w:tcPr>
            <w:tcW w:w="1009" w:type="dxa"/>
            <w:tcBorders>
              <w:top w:val="single" w:sz="16" w:space="0" w:color="000000"/>
              <w:bottom w:val="single" w:sz="16" w:space="0" w:color="000000"/>
              <w:right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Sig.</w:t>
            </w:r>
          </w:p>
        </w:tc>
      </w:tr>
      <w:tr w:rsidR="00C03D87" w:rsidRPr="00C03D87" w:rsidTr="00C03D87">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Regression</w:t>
            </w:r>
          </w:p>
        </w:tc>
        <w:tc>
          <w:tcPr>
            <w:tcW w:w="1468" w:type="dxa"/>
            <w:tcBorders>
              <w:top w:val="single" w:sz="16" w:space="0" w:color="000000"/>
              <w:left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231.967</w:t>
            </w:r>
          </w:p>
        </w:tc>
        <w:tc>
          <w:tcPr>
            <w:tcW w:w="1009" w:type="dxa"/>
            <w:tcBorders>
              <w:top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3</w:t>
            </w:r>
          </w:p>
        </w:tc>
        <w:tc>
          <w:tcPr>
            <w:tcW w:w="1407" w:type="dxa"/>
            <w:tcBorders>
              <w:top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77.322</w:t>
            </w:r>
          </w:p>
        </w:tc>
        <w:tc>
          <w:tcPr>
            <w:tcW w:w="1009" w:type="dxa"/>
            <w:tcBorders>
              <w:top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43.019</w:t>
            </w:r>
          </w:p>
        </w:tc>
        <w:tc>
          <w:tcPr>
            <w:tcW w:w="1009" w:type="dxa"/>
            <w:tcBorders>
              <w:top w:val="single" w:sz="16" w:space="0" w:color="000000"/>
              <w:bottom w:val="nil"/>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.000</w:t>
            </w:r>
            <w:r w:rsidRPr="00C03D87">
              <w:rPr>
                <w:rFonts w:ascii="Times New Roman" w:hAnsi="Times New Roman" w:cs="Times New Roman"/>
                <w:color w:val="000000"/>
                <w:vertAlign w:val="superscript"/>
              </w:rPr>
              <w:t>b</w:t>
            </w:r>
          </w:p>
        </w:tc>
      </w:tr>
      <w:tr w:rsidR="00C03D87" w:rsidRPr="00C03D87" w:rsidTr="00C03D8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Residual</w:t>
            </w:r>
          </w:p>
        </w:tc>
        <w:tc>
          <w:tcPr>
            <w:tcW w:w="1468" w:type="dxa"/>
            <w:tcBorders>
              <w:top w:val="nil"/>
              <w:left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61.112</w:t>
            </w:r>
          </w:p>
        </w:tc>
        <w:tc>
          <w:tcPr>
            <w:tcW w:w="1009"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34</w:t>
            </w:r>
          </w:p>
        </w:tc>
        <w:tc>
          <w:tcPr>
            <w:tcW w:w="1407"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1.797</w:t>
            </w:r>
          </w:p>
        </w:tc>
        <w:tc>
          <w:tcPr>
            <w:tcW w:w="1009"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rPr>
            </w:pPr>
          </w:p>
        </w:tc>
        <w:tc>
          <w:tcPr>
            <w:tcW w:w="1009" w:type="dxa"/>
            <w:tcBorders>
              <w:top w:val="nil"/>
              <w:bottom w:val="nil"/>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rPr>
            </w:pPr>
          </w:p>
        </w:tc>
      </w:tr>
      <w:tr w:rsidR="00C03D87" w:rsidRPr="00C03D87" w:rsidTr="00C03D8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Total</w:t>
            </w:r>
          </w:p>
        </w:tc>
        <w:tc>
          <w:tcPr>
            <w:tcW w:w="1468" w:type="dxa"/>
            <w:tcBorders>
              <w:top w:val="nil"/>
              <w:left w:val="single" w:sz="16" w:space="0" w:color="000000"/>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293.079</w:t>
            </w:r>
          </w:p>
        </w:tc>
        <w:tc>
          <w:tcPr>
            <w:tcW w:w="1009" w:type="dxa"/>
            <w:tcBorders>
              <w:top w:val="nil"/>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37</w:t>
            </w:r>
          </w:p>
        </w:tc>
        <w:tc>
          <w:tcPr>
            <w:tcW w:w="1407" w:type="dxa"/>
            <w:tcBorders>
              <w:top w:val="nil"/>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rPr>
            </w:pPr>
          </w:p>
        </w:tc>
        <w:tc>
          <w:tcPr>
            <w:tcW w:w="1009" w:type="dxa"/>
            <w:tcBorders>
              <w:top w:val="nil"/>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rPr>
            </w:pPr>
          </w:p>
        </w:tc>
        <w:tc>
          <w:tcPr>
            <w:tcW w:w="1009" w:type="dxa"/>
            <w:tcBorders>
              <w:top w:val="nil"/>
              <w:bottom w:val="single" w:sz="16" w:space="0" w:color="000000"/>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rPr>
            </w:pPr>
          </w:p>
        </w:tc>
      </w:tr>
      <w:tr w:rsidR="00C03D87" w:rsidRPr="00C03D87" w:rsidTr="00C03D87">
        <w:trPr>
          <w:cantSplit/>
          <w:jc w:val="center"/>
        </w:trPr>
        <w:tc>
          <w:tcPr>
            <w:tcW w:w="7920" w:type="dxa"/>
            <w:gridSpan w:val="7"/>
            <w:tcBorders>
              <w:top w:val="nil"/>
              <w:left w:val="nil"/>
              <w:bottom w:val="nil"/>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i/>
                <w:color w:val="000000"/>
                <w:sz w:val="18"/>
              </w:rPr>
            </w:pPr>
            <w:r w:rsidRPr="00C03D87">
              <w:rPr>
                <w:rFonts w:ascii="Times New Roman" w:hAnsi="Times New Roman" w:cs="Times New Roman"/>
                <w:i/>
                <w:color w:val="000000"/>
                <w:sz w:val="18"/>
              </w:rPr>
              <w:t>a. Dependent Variable: Kepuasan</w:t>
            </w:r>
          </w:p>
        </w:tc>
      </w:tr>
      <w:tr w:rsidR="00C03D87" w:rsidRPr="00C03D87" w:rsidTr="00C03D87">
        <w:trPr>
          <w:cantSplit/>
          <w:jc w:val="center"/>
        </w:trPr>
        <w:tc>
          <w:tcPr>
            <w:tcW w:w="7920" w:type="dxa"/>
            <w:gridSpan w:val="7"/>
            <w:tcBorders>
              <w:top w:val="nil"/>
              <w:left w:val="nil"/>
              <w:bottom w:val="nil"/>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i/>
                <w:color w:val="000000"/>
                <w:sz w:val="18"/>
              </w:rPr>
            </w:pPr>
            <w:r w:rsidRPr="00C03D87">
              <w:rPr>
                <w:rFonts w:ascii="Times New Roman" w:hAnsi="Times New Roman" w:cs="Times New Roman"/>
                <w:i/>
                <w:color w:val="000000"/>
                <w:sz w:val="18"/>
              </w:rPr>
              <w:t>b. Predictors: (Constant), Fasilitas, Komitmen, Motivasi</w:t>
            </w:r>
          </w:p>
        </w:tc>
      </w:tr>
    </w:tbl>
    <w:p w:rsidR="00C03D87" w:rsidRDefault="00C03D87" w:rsidP="00C03D87">
      <w:pPr>
        <w:pStyle w:val="BodyText"/>
        <w:tabs>
          <w:tab w:val="left" w:pos="187"/>
          <w:tab w:val="left" w:pos="284"/>
          <w:tab w:val="left" w:pos="567"/>
          <w:tab w:val="left" w:pos="935"/>
          <w:tab w:val="left" w:pos="1870"/>
          <w:tab w:val="left" w:pos="2618"/>
          <w:tab w:val="left" w:pos="3179"/>
        </w:tabs>
        <w:spacing w:after="0"/>
        <w:rPr>
          <w:sz w:val="22"/>
          <w:szCs w:val="22"/>
        </w:rPr>
      </w:pPr>
      <w:r>
        <w:rPr>
          <w:sz w:val="22"/>
          <w:szCs w:val="22"/>
          <w:lang w:val="id-ID"/>
        </w:rPr>
        <w:tab/>
      </w:r>
    </w:p>
    <w:p w:rsidR="00351497" w:rsidRDefault="00351497" w:rsidP="00C03D87">
      <w:pPr>
        <w:pStyle w:val="BodyText"/>
        <w:tabs>
          <w:tab w:val="left" w:pos="187"/>
          <w:tab w:val="left" w:pos="284"/>
          <w:tab w:val="left" w:pos="567"/>
          <w:tab w:val="left" w:pos="935"/>
          <w:tab w:val="left" w:pos="1870"/>
          <w:tab w:val="left" w:pos="2618"/>
          <w:tab w:val="left" w:pos="3179"/>
        </w:tabs>
        <w:spacing w:after="0"/>
        <w:jc w:val="both"/>
        <w:rPr>
          <w:sz w:val="22"/>
          <w:szCs w:val="22"/>
        </w:rPr>
        <w:sectPr w:rsidR="00351497" w:rsidSect="00351497">
          <w:type w:val="continuous"/>
          <w:pgSz w:w="11907" w:h="16840" w:code="9"/>
          <w:pgMar w:top="1418" w:right="1418" w:bottom="1418" w:left="1418" w:header="720" w:footer="720" w:gutter="0"/>
          <w:cols w:space="720"/>
          <w:docGrid w:linePitch="360"/>
        </w:sectPr>
      </w:pPr>
    </w:p>
    <w:p w:rsidR="00C03D87" w:rsidRDefault="00C03D87" w:rsidP="00C03D87">
      <w:pPr>
        <w:pStyle w:val="BodyText"/>
        <w:tabs>
          <w:tab w:val="left" w:pos="187"/>
          <w:tab w:val="left" w:pos="284"/>
          <w:tab w:val="left" w:pos="567"/>
          <w:tab w:val="left" w:pos="935"/>
          <w:tab w:val="left" w:pos="1870"/>
          <w:tab w:val="left" w:pos="2618"/>
          <w:tab w:val="left" w:pos="3179"/>
        </w:tabs>
        <w:spacing w:after="0"/>
        <w:jc w:val="both"/>
        <w:rPr>
          <w:sz w:val="22"/>
          <w:szCs w:val="22"/>
        </w:rPr>
      </w:pPr>
      <w:r>
        <w:rPr>
          <w:sz w:val="22"/>
          <w:szCs w:val="22"/>
        </w:rPr>
        <w:lastRenderedPageBreak/>
        <w:tab/>
      </w:r>
      <w:r w:rsidRPr="00C03D87">
        <w:rPr>
          <w:sz w:val="22"/>
          <w:szCs w:val="22"/>
          <w:lang w:val="id-ID"/>
        </w:rPr>
        <w:t xml:space="preserve">Untuk mengetahui apakah variabel bebas </w:t>
      </w:r>
      <w:r w:rsidRPr="00C03D87">
        <w:rPr>
          <w:i/>
          <w:sz w:val="22"/>
          <w:szCs w:val="22"/>
          <w:lang w:val="id-ID"/>
        </w:rPr>
        <w:t>(independent)</w:t>
      </w:r>
      <w:r w:rsidRPr="00C03D87">
        <w:rPr>
          <w:sz w:val="22"/>
          <w:szCs w:val="22"/>
          <w:lang w:val="id-ID"/>
        </w:rPr>
        <w:t xml:space="preserve"> yaitu Insentif (X</w:t>
      </w:r>
      <w:r w:rsidRPr="00C03D87">
        <w:rPr>
          <w:sz w:val="22"/>
          <w:szCs w:val="22"/>
          <w:vertAlign w:val="subscript"/>
          <w:lang w:val="id-ID"/>
        </w:rPr>
        <w:t>1</w:t>
      </w:r>
      <w:r w:rsidRPr="00C03D87">
        <w:rPr>
          <w:sz w:val="22"/>
          <w:szCs w:val="22"/>
          <w:lang w:val="id-ID"/>
        </w:rPr>
        <w:t>), Lingkungan Kerja (X</w:t>
      </w:r>
      <w:r w:rsidRPr="00C03D87">
        <w:rPr>
          <w:sz w:val="22"/>
          <w:szCs w:val="22"/>
          <w:vertAlign w:val="subscript"/>
          <w:lang w:val="id-ID"/>
        </w:rPr>
        <w:t>2</w:t>
      </w:r>
      <w:r w:rsidRPr="00C03D87">
        <w:rPr>
          <w:sz w:val="22"/>
          <w:szCs w:val="22"/>
          <w:lang w:val="id-ID"/>
        </w:rPr>
        <w:t xml:space="preserve">) mempunyai hubungan atau pengaruh </w:t>
      </w:r>
      <w:r w:rsidRPr="00C03D87">
        <w:rPr>
          <w:sz w:val="22"/>
          <w:szCs w:val="22"/>
          <w:lang w:val="id-ID"/>
        </w:rPr>
        <w:lastRenderedPageBreak/>
        <w:t xml:space="preserve">yang signifikan secara simultan terhadap variabel terikat </w:t>
      </w:r>
      <w:r w:rsidRPr="00C03D87">
        <w:rPr>
          <w:i/>
          <w:sz w:val="22"/>
          <w:szCs w:val="22"/>
          <w:lang w:val="id-ID"/>
        </w:rPr>
        <w:t>(dependent)</w:t>
      </w:r>
      <w:r w:rsidRPr="00C03D87">
        <w:rPr>
          <w:sz w:val="22"/>
          <w:szCs w:val="22"/>
          <w:lang w:val="id-ID"/>
        </w:rPr>
        <w:t xml:space="preserve"> pada kriteria :</w:t>
      </w:r>
    </w:p>
    <w:p w:rsidR="00C03D87" w:rsidRPr="00C03D87" w:rsidRDefault="00C03D87" w:rsidP="00351497">
      <w:pPr>
        <w:pStyle w:val="BodyText"/>
        <w:tabs>
          <w:tab w:val="left" w:pos="851"/>
          <w:tab w:val="left" w:pos="1418"/>
        </w:tabs>
        <w:spacing w:after="0"/>
        <w:ind w:left="1418" w:hanging="1418"/>
        <w:jc w:val="both"/>
        <w:rPr>
          <w:sz w:val="22"/>
          <w:szCs w:val="22"/>
          <w:lang w:val="sv-SE"/>
        </w:rPr>
      </w:pPr>
      <w:r w:rsidRPr="00C03D87">
        <w:rPr>
          <w:noProof/>
          <w:sz w:val="22"/>
          <w:szCs w:val="22"/>
        </w:rPr>
        <w:lastRenderedPageBreak/>
        <mc:AlternateContent>
          <mc:Choice Requires="wps">
            <w:drawing>
              <wp:anchor distT="0" distB="0" distL="114300" distR="114300" simplePos="0" relativeHeight="251659264" behindDoc="0" locked="0" layoutInCell="1" allowOverlap="1" wp14:anchorId="389882D0" wp14:editId="4DDF3D9A">
                <wp:simplePos x="0" y="0"/>
                <wp:positionH relativeFrom="column">
                  <wp:posOffset>518727</wp:posOffset>
                </wp:positionH>
                <wp:positionV relativeFrom="paragraph">
                  <wp:posOffset>76200</wp:posOffset>
                </wp:positionV>
                <wp:extent cx="237490" cy="0"/>
                <wp:effectExtent l="0" t="76200" r="2921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6pt" to="59.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Ld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">
                <v:stroke endarrow="block"/>
              </v:line>
            </w:pict>
          </mc:Fallback>
        </mc:AlternateContent>
      </w:r>
      <w:r w:rsidRPr="00C03D87">
        <w:rPr>
          <w:sz w:val="22"/>
          <w:szCs w:val="22"/>
          <w:lang w:val="sv-SE"/>
        </w:rPr>
        <w:t xml:space="preserve">Terima </w:t>
      </w:r>
      <w:r w:rsidRPr="00C03D87">
        <w:rPr>
          <w:sz w:val="22"/>
          <w:szCs w:val="22"/>
          <w:lang w:val="sv-SE"/>
        </w:rPr>
        <w:tab/>
      </w:r>
      <w:r w:rsidRPr="00C03D87">
        <w:rPr>
          <w:sz w:val="22"/>
          <w:szCs w:val="22"/>
          <w:lang w:val="sv-SE"/>
        </w:rPr>
        <w:tab/>
        <w:t>H</w:t>
      </w:r>
      <w:r w:rsidRPr="00C03D87">
        <w:rPr>
          <w:sz w:val="22"/>
          <w:szCs w:val="22"/>
          <w:vertAlign w:val="subscript"/>
          <w:lang w:val="sv-SE"/>
        </w:rPr>
        <w:t xml:space="preserve">o  </w:t>
      </w:r>
      <w:r w:rsidRPr="00C03D87">
        <w:rPr>
          <w:sz w:val="22"/>
          <w:szCs w:val="22"/>
          <w:lang w:val="sv-SE"/>
        </w:rPr>
        <w:t>F</w:t>
      </w:r>
      <w:r w:rsidRPr="00C03D87">
        <w:rPr>
          <w:sz w:val="22"/>
          <w:szCs w:val="22"/>
          <w:vertAlign w:val="subscript"/>
          <w:lang w:val="sv-SE"/>
        </w:rPr>
        <w:t xml:space="preserve">hitung  </w:t>
      </w:r>
      <w:r w:rsidRPr="00C03D87">
        <w:rPr>
          <w:sz w:val="22"/>
          <w:szCs w:val="22"/>
          <w:lang w:val="sv-SE"/>
        </w:rPr>
        <w:t>&lt; F</w:t>
      </w:r>
      <w:r w:rsidRPr="00C03D87">
        <w:rPr>
          <w:sz w:val="22"/>
          <w:szCs w:val="22"/>
          <w:vertAlign w:val="subscript"/>
          <w:lang w:val="sv-SE"/>
        </w:rPr>
        <w:t xml:space="preserve">tabel </w:t>
      </w:r>
      <w:r w:rsidRPr="00C03D87">
        <w:rPr>
          <w:sz w:val="22"/>
          <w:szCs w:val="22"/>
          <w:lang w:val="sv-SE"/>
        </w:rPr>
        <w:t>: Tidak ada pengaruh yang signifikan antara X</w:t>
      </w:r>
      <w:r w:rsidRPr="00C03D87">
        <w:rPr>
          <w:sz w:val="22"/>
          <w:szCs w:val="22"/>
          <w:vertAlign w:val="subscript"/>
          <w:lang w:val="sv-SE"/>
        </w:rPr>
        <w:t>1</w:t>
      </w:r>
      <w:r w:rsidRPr="00C03D87">
        <w:rPr>
          <w:sz w:val="22"/>
          <w:szCs w:val="22"/>
          <w:lang w:val="sv-SE"/>
        </w:rPr>
        <w:t xml:space="preserve"> dan X</w:t>
      </w:r>
      <w:r w:rsidRPr="00C03D87">
        <w:rPr>
          <w:sz w:val="22"/>
          <w:szCs w:val="22"/>
          <w:vertAlign w:val="subscript"/>
          <w:lang w:val="sv-SE"/>
        </w:rPr>
        <w:t>2</w:t>
      </w:r>
      <w:r w:rsidRPr="00C03D87">
        <w:rPr>
          <w:sz w:val="22"/>
          <w:szCs w:val="22"/>
          <w:lang w:val="sv-SE"/>
        </w:rPr>
        <w:t xml:space="preserve"> terhadap Y</w:t>
      </w:r>
    </w:p>
    <w:p w:rsidR="00C03D87" w:rsidRPr="00C03D87" w:rsidRDefault="00C03D87" w:rsidP="00351497">
      <w:pPr>
        <w:pStyle w:val="BodyText"/>
        <w:tabs>
          <w:tab w:val="left" w:pos="851"/>
          <w:tab w:val="left" w:pos="1418"/>
          <w:tab w:val="left" w:pos="2992"/>
        </w:tabs>
        <w:spacing w:after="0"/>
        <w:ind w:left="1418" w:hanging="1418"/>
        <w:jc w:val="both"/>
        <w:rPr>
          <w:sz w:val="22"/>
          <w:szCs w:val="22"/>
          <w:lang w:val="sv-SE"/>
        </w:rPr>
      </w:pPr>
      <w:r w:rsidRPr="00C03D87">
        <w:rPr>
          <w:noProof/>
          <w:sz w:val="22"/>
          <w:szCs w:val="22"/>
        </w:rPr>
        <mc:AlternateContent>
          <mc:Choice Requires="wps">
            <w:drawing>
              <wp:anchor distT="0" distB="0" distL="114300" distR="114300" simplePos="0" relativeHeight="251660288" behindDoc="0" locked="0" layoutInCell="1" allowOverlap="1" wp14:anchorId="084B2733" wp14:editId="462B725E">
                <wp:simplePos x="0" y="0"/>
                <wp:positionH relativeFrom="column">
                  <wp:posOffset>484708</wp:posOffset>
                </wp:positionH>
                <wp:positionV relativeFrom="paragraph">
                  <wp:posOffset>90170</wp:posOffset>
                </wp:positionV>
                <wp:extent cx="237490" cy="0"/>
                <wp:effectExtent l="0" t="76200" r="2921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7.1pt" to="56.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7reMwIAAFc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">
                <v:stroke endarrow="block"/>
              </v:line>
            </w:pict>
          </mc:Fallback>
        </mc:AlternateContent>
      </w:r>
      <w:r w:rsidRPr="00C03D87">
        <w:rPr>
          <w:sz w:val="22"/>
          <w:szCs w:val="22"/>
          <w:lang w:val="sv-SE"/>
        </w:rPr>
        <w:t xml:space="preserve">Terima </w:t>
      </w:r>
      <w:r w:rsidRPr="00C03D87">
        <w:rPr>
          <w:sz w:val="22"/>
          <w:szCs w:val="22"/>
          <w:lang w:val="sv-SE"/>
        </w:rPr>
        <w:tab/>
      </w:r>
      <w:r w:rsidRPr="00C03D87">
        <w:rPr>
          <w:sz w:val="22"/>
          <w:szCs w:val="22"/>
          <w:lang w:val="sv-SE"/>
        </w:rPr>
        <w:tab/>
        <w:t>H</w:t>
      </w:r>
      <w:r w:rsidRPr="00C03D87">
        <w:rPr>
          <w:sz w:val="22"/>
          <w:szCs w:val="22"/>
          <w:vertAlign w:val="subscript"/>
          <w:lang w:val="sv-SE"/>
        </w:rPr>
        <w:t xml:space="preserve">i    </w:t>
      </w:r>
      <w:r w:rsidRPr="00C03D87">
        <w:rPr>
          <w:sz w:val="22"/>
          <w:szCs w:val="22"/>
          <w:lang w:val="sv-SE"/>
        </w:rPr>
        <w:t>F</w:t>
      </w:r>
      <w:r w:rsidRPr="00C03D87">
        <w:rPr>
          <w:sz w:val="22"/>
          <w:szCs w:val="22"/>
          <w:vertAlign w:val="subscript"/>
          <w:lang w:val="sv-SE"/>
        </w:rPr>
        <w:t xml:space="preserve">hitung  </w:t>
      </w:r>
      <w:r w:rsidRPr="00C03D87">
        <w:rPr>
          <w:sz w:val="22"/>
          <w:szCs w:val="22"/>
          <w:lang w:val="sv-SE"/>
        </w:rPr>
        <w:t>&gt; F</w:t>
      </w:r>
      <w:r w:rsidRPr="00C03D87">
        <w:rPr>
          <w:sz w:val="22"/>
          <w:szCs w:val="22"/>
          <w:vertAlign w:val="subscript"/>
          <w:lang w:val="sv-SE"/>
        </w:rPr>
        <w:t>tabel</w:t>
      </w:r>
      <w:r w:rsidRPr="00C03D87">
        <w:rPr>
          <w:sz w:val="22"/>
          <w:szCs w:val="22"/>
          <w:vertAlign w:val="subscript"/>
          <w:lang w:val="sv-SE"/>
        </w:rPr>
        <w:tab/>
      </w:r>
      <w:r w:rsidRPr="00C03D87">
        <w:rPr>
          <w:sz w:val="22"/>
          <w:szCs w:val="22"/>
          <w:lang w:val="sv-SE"/>
        </w:rPr>
        <w:t>: Terdapat pengaruh yang signifikan antara X</w:t>
      </w:r>
      <w:r w:rsidRPr="00C03D87">
        <w:rPr>
          <w:sz w:val="22"/>
          <w:szCs w:val="22"/>
          <w:vertAlign w:val="subscript"/>
          <w:lang w:val="sv-SE"/>
        </w:rPr>
        <w:t>1</w:t>
      </w:r>
      <w:r w:rsidRPr="00C03D87">
        <w:rPr>
          <w:sz w:val="22"/>
          <w:szCs w:val="22"/>
          <w:lang w:val="sv-SE"/>
        </w:rPr>
        <w:t xml:space="preserve"> dan X</w:t>
      </w:r>
      <w:r w:rsidRPr="00C03D87">
        <w:rPr>
          <w:sz w:val="22"/>
          <w:szCs w:val="22"/>
          <w:vertAlign w:val="subscript"/>
          <w:lang w:val="sv-SE"/>
        </w:rPr>
        <w:t>2</w:t>
      </w:r>
      <w:r w:rsidRPr="00C03D87">
        <w:rPr>
          <w:sz w:val="22"/>
          <w:szCs w:val="22"/>
          <w:lang w:val="sv-SE"/>
        </w:rPr>
        <w:t xml:space="preserve"> terhadap Y.</w:t>
      </w:r>
    </w:p>
    <w:p w:rsidR="00C03D87" w:rsidRPr="00C03D87" w:rsidRDefault="00C03D87" w:rsidP="00C03D87">
      <w:pPr>
        <w:pStyle w:val="BodyText"/>
        <w:tabs>
          <w:tab w:val="left" w:pos="187"/>
          <w:tab w:val="left" w:pos="284"/>
          <w:tab w:val="left" w:pos="567"/>
          <w:tab w:val="left" w:pos="720"/>
          <w:tab w:val="left" w:pos="2057"/>
          <w:tab w:val="left" w:pos="2992"/>
        </w:tabs>
        <w:spacing w:after="0"/>
        <w:jc w:val="both"/>
        <w:rPr>
          <w:sz w:val="22"/>
          <w:szCs w:val="22"/>
          <w:lang w:val="id-ID"/>
        </w:rPr>
      </w:pPr>
      <w:r w:rsidRPr="00C03D87">
        <w:rPr>
          <w:sz w:val="22"/>
          <w:szCs w:val="22"/>
          <w:lang w:val="sv-SE"/>
        </w:rPr>
        <w:tab/>
      </w:r>
      <w:r w:rsidRPr="00C03D87">
        <w:rPr>
          <w:sz w:val="22"/>
          <w:szCs w:val="22"/>
          <w:lang w:val="sv-SE"/>
        </w:rPr>
        <w:tab/>
        <w:t xml:space="preserve">Hasil uji F untuk koefisien korelasi persamaan regresi diperoleh nilai F hitung sebesar 43.019 dengan </w:t>
      </w:r>
      <w:r w:rsidRPr="00C03D87">
        <w:rPr>
          <w:sz w:val="22"/>
          <w:szCs w:val="22"/>
        </w:rPr>
        <w:t>menggunakan taraf signifikansi (α : 0.05)</w:t>
      </w:r>
      <w:r w:rsidRPr="00C03D87">
        <w:rPr>
          <w:sz w:val="22"/>
          <w:szCs w:val="22"/>
          <w:lang w:val="sv-SE"/>
        </w:rPr>
        <w:t xml:space="preserve">. </w:t>
      </w:r>
      <w:r w:rsidRPr="00C03D87">
        <w:rPr>
          <w:sz w:val="22"/>
          <w:szCs w:val="22"/>
        </w:rPr>
        <w:t xml:space="preserve">Derajat Kebebasan (DK) dengan ketentuan </w:t>
      </w:r>
      <w:proofErr w:type="gramStart"/>
      <w:r w:rsidRPr="00C03D87">
        <w:rPr>
          <w:sz w:val="22"/>
          <w:szCs w:val="22"/>
        </w:rPr>
        <w:t>numerator :</w:t>
      </w:r>
      <w:proofErr w:type="gramEnd"/>
      <w:r w:rsidRPr="00C03D87">
        <w:rPr>
          <w:sz w:val="22"/>
          <w:szCs w:val="22"/>
        </w:rPr>
        <w:t xml:space="preserve"> jumlah variable k – 1 atau 4 – 1 = 3, dan jumlah sampel dikurang 2 atau 38 – 2 = 36</w:t>
      </w:r>
      <w:r w:rsidRPr="00C03D87">
        <w:rPr>
          <w:sz w:val="22"/>
          <w:szCs w:val="22"/>
          <w:lang w:val="sv-SE"/>
        </w:rPr>
        <w:t>, sehingga diketahui bahwa dengan tingkat kepercayaan sebesar 5% merupakan pengaruh yang kuat antara variabel bebas (X</w:t>
      </w:r>
      <w:r w:rsidRPr="00C03D87">
        <w:rPr>
          <w:sz w:val="22"/>
          <w:szCs w:val="22"/>
          <w:vertAlign w:val="subscript"/>
          <w:lang w:val="sv-SE"/>
        </w:rPr>
        <w:t>1</w:t>
      </w:r>
      <w:r w:rsidRPr="00C03D87">
        <w:rPr>
          <w:sz w:val="22"/>
          <w:szCs w:val="22"/>
          <w:lang w:val="sv-SE"/>
        </w:rPr>
        <w:t xml:space="preserve"> , X</w:t>
      </w:r>
      <w:r w:rsidRPr="00C03D87">
        <w:rPr>
          <w:sz w:val="22"/>
          <w:szCs w:val="22"/>
          <w:vertAlign w:val="subscript"/>
          <w:lang w:val="sv-SE"/>
        </w:rPr>
        <w:t>2</w:t>
      </w:r>
      <w:r w:rsidRPr="00C03D87">
        <w:rPr>
          <w:sz w:val="22"/>
          <w:szCs w:val="22"/>
          <w:lang w:val="sv-SE"/>
        </w:rPr>
        <w:t>) dengan variabel terikat (Y). Sehingga diperoleh nilai F tabel sebesar 2.870. Berdasarkan kriteria uji hipotesis jika F</w:t>
      </w:r>
      <w:r w:rsidRPr="00C03D87">
        <w:rPr>
          <w:sz w:val="22"/>
          <w:szCs w:val="22"/>
          <w:vertAlign w:val="subscript"/>
          <w:lang w:val="sv-SE"/>
        </w:rPr>
        <w:t>hitung</w:t>
      </w:r>
      <w:r w:rsidRPr="00C03D87">
        <w:rPr>
          <w:sz w:val="22"/>
          <w:szCs w:val="22"/>
          <w:lang w:val="sv-SE"/>
        </w:rPr>
        <w:t xml:space="preserve"> &gt; F</w:t>
      </w:r>
      <w:r w:rsidRPr="00C03D87">
        <w:rPr>
          <w:sz w:val="22"/>
          <w:szCs w:val="22"/>
          <w:vertAlign w:val="subscript"/>
          <w:lang w:val="sv-SE"/>
        </w:rPr>
        <w:t>tabel</w:t>
      </w:r>
      <w:r w:rsidRPr="00C03D87">
        <w:rPr>
          <w:sz w:val="22"/>
          <w:szCs w:val="22"/>
          <w:lang w:val="sv-SE"/>
        </w:rPr>
        <w:t xml:space="preserve"> ternyata F</w:t>
      </w:r>
      <w:r w:rsidRPr="00C03D87">
        <w:rPr>
          <w:sz w:val="22"/>
          <w:szCs w:val="22"/>
          <w:vertAlign w:val="subscript"/>
          <w:lang w:val="sv-SE"/>
        </w:rPr>
        <w:t xml:space="preserve">hitung </w:t>
      </w:r>
      <w:r w:rsidRPr="00C03D87">
        <w:rPr>
          <w:sz w:val="22"/>
          <w:szCs w:val="22"/>
          <w:lang w:val="sv-SE"/>
        </w:rPr>
        <w:t>43.019 &gt; F</w:t>
      </w:r>
      <w:r w:rsidRPr="00C03D87">
        <w:rPr>
          <w:sz w:val="22"/>
          <w:szCs w:val="22"/>
          <w:vertAlign w:val="subscript"/>
          <w:lang w:val="sv-SE"/>
        </w:rPr>
        <w:t xml:space="preserve">tabel </w:t>
      </w:r>
      <w:r w:rsidRPr="00C03D87">
        <w:rPr>
          <w:sz w:val="22"/>
          <w:szCs w:val="22"/>
          <w:lang w:val="sv-SE"/>
        </w:rPr>
        <w:t>2.870 atau sig (0,00) ≤ alpha (0,05). Ini berarti bahwa dari hasil uji F</w:t>
      </w:r>
      <w:r w:rsidRPr="00C03D87">
        <w:rPr>
          <w:sz w:val="22"/>
          <w:szCs w:val="22"/>
          <w:vertAlign w:val="subscript"/>
          <w:lang w:val="sv-SE"/>
        </w:rPr>
        <w:t>hitung</w:t>
      </w:r>
      <w:r w:rsidRPr="00C03D87">
        <w:rPr>
          <w:sz w:val="22"/>
          <w:szCs w:val="22"/>
          <w:lang w:val="sv-SE"/>
        </w:rPr>
        <w:t xml:space="preserve"> secara simultan diterima H</w:t>
      </w:r>
      <w:r w:rsidRPr="00C03D87">
        <w:rPr>
          <w:sz w:val="22"/>
          <w:szCs w:val="22"/>
          <w:vertAlign w:val="subscript"/>
          <w:lang w:val="sv-SE"/>
        </w:rPr>
        <w:t>i</w:t>
      </w:r>
      <w:r w:rsidRPr="00C03D87">
        <w:rPr>
          <w:sz w:val="22"/>
          <w:szCs w:val="22"/>
          <w:lang w:val="sv-SE"/>
        </w:rPr>
        <w:t xml:space="preserve"> yaitu terdapat pengaruh yang </w:t>
      </w:r>
      <w:r w:rsidRPr="00C03D87">
        <w:rPr>
          <w:sz w:val="22"/>
          <w:szCs w:val="22"/>
          <w:lang w:val="sv-SE"/>
        </w:rPr>
        <w:lastRenderedPageBreak/>
        <w:t>signifikan antara variabel bebas (X</w:t>
      </w:r>
      <w:r w:rsidRPr="00C03D87">
        <w:rPr>
          <w:sz w:val="22"/>
          <w:szCs w:val="22"/>
          <w:vertAlign w:val="subscript"/>
          <w:lang w:val="sv-SE"/>
        </w:rPr>
        <w:t>1</w:t>
      </w:r>
      <w:r w:rsidRPr="00C03D87">
        <w:rPr>
          <w:sz w:val="22"/>
          <w:szCs w:val="22"/>
          <w:lang w:val="sv-SE"/>
        </w:rPr>
        <w:t xml:space="preserve"> , X</w:t>
      </w:r>
      <w:r w:rsidRPr="00C03D87">
        <w:rPr>
          <w:sz w:val="22"/>
          <w:szCs w:val="22"/>
          <w:vertAlign w:val="subscript"/>
          <w:lang w:val="sv-SE"/>
        </w:rPr>
        <w:t>2</w:t>
      </w:r>
      <w:r w:rsidRPr="00C03D87">
        <w:rPr>
          <w:sz w:val="22"/>
          <w:szCs w:val="22"/>
          <w:lang w:val="sv-SE"/>
        </w:rPr>
        <w:t>) dengan variabel terikat (Y).</w:t>
      </w:r>
    </w:p>
    <w:p w:rsidR="007D11F6" w:rsidRPr="00C03D87" w:rsidRDefault="007D11F6" w:rsidP="00C03D87">
      <w:pPr>
        <w:tabs>
          <w:tab w:val="left" w:pos="284"/>
        </w:tabs>
        <w:spacing w:after="0" w:line="240" w:lineRule="auto"/>
        <w:jc w:val="both"/>
        <w:rPr>
          <w:rFonts w:ascii="Times New Roman" w:hAnsi="Times New Roman" w:cs="Times New Roman"/>
          <w:color w:val="000000"/>
        </w:rPr>
      </w:pPr>
    </w:p>
    <w:p w:rsidR="00C03D87" w:rsidRPr="00C03D87" w:rsidRDefault="00062BB4" w:rsidP="00C03D87">
      <w:pPr>
        <w:tabs>
          <w:tab w:val="left" w:pos="284"/>
          <w:tab w:val="left" w:pos="1276"/>
        </w:tabs>
        <w:autoSpaceDE w:val="0"/>
        <w:autoSpaceDN w:val="0"/>
        <w:adjustRightInd w:val="0"/>
        <w:spacing w:after="0" w:line="240" w:lineRule="auto"/>
        <w:jc w:val="both"/>
        <w:rPr>
          <w:rFonts w:ascii="Times New Roman" w:hAnsi="Times New Roman" w:cs="Times New Roman"/>
          <w:b/>
          <w:bCs/>
          <w:lang w:val="fr-FR"/>
        </w:rPr>
      </w:pPr>
      <w:r w:rsidRPr="00C03D87">
        <w:rPr>
          <w:rFonts w:ascii="Times New Roman" w:hAnsi="Times New Roman" w:cs="Times New Roman"/>
          <w:b/>
        </w:rPr>
        <w:t xml:space="preserve">3.2.2. </w:t>
      </w:r>
      <w:r w:rsidR="00C03D87" w:rsidRPr="00C03D87">
        <w:rPr>
          <w:rFonts w:ascii="Times New Roman" w:hAnsi="Times New Roman" w:cs="Times New Roman"/>
          <w:b/>
          <w:bCs/>
          <w:lang w:val="fr-FR"/>
        </w:rPr>
        <w:t>Uji-t (Uji parsial)</w:t>
      </w:r>
    </w:p>
    <w:p w:rsidR="00C03D87" w:rsidRPr="00C03D87" w:rsidRDefault="00C03D87" w:rsidP="00C03D87">
      <w:pPr>
        <w:tabs>
          <w:tab w:val="left" w:pos="284"/>
          <w:tab w:val="left" w:pos="1276"/>
        </w:tabs>
        <w:autoSpaceDE w:val="0"/>
        <w:autoSpaceDN w:val="0"/>
        <w:adjustRightInd w:val="0"/>
        <w:spacing w:after="0" w:line="240" w:lineRule="auto"/>
        <w:jc w:val="both"/>
        <w:rPr>
          <w:rFonts w:ascii="Times New Roman" w:hAnsi="Times New Roman" w:cs="Times New Roman"/>
          <w:b/>
          <w:bCs/>
          <w:i/>
          <w:iCs/>
          <w:lang w:val="fr-FR"/>
        </w:rPr>
      </w:pPr>
      <w:r w:rsidRPr="00C03D87">
        <w:rPr>
          <w:rFonts w:ascii="Times New Roman" w:hAnsi="Times New Roman" w:cs="Times New Roman"/>
          <w:lang w:val="fr-FR"/>
        </w:rPr>
        <w:tab/>
        <w:t>Pengujian secara parsial adalah pengujian besarnya pengaruh dari setiap koefisien regresi variabel independen secara tersendiri.</w:t>
      </w:r>
    </w:p>
    <w:p w:rsidR="00C03D87" w:rsidRPr="00C03D87" w:rsidRDefault="00C03D87" w:rsidP="00C03D87">
      <w:pPr>
        <w:pStyle w:val="BodyText"/>
        <w:tabs>
          <w:tab w:val="left" w:pos="187"/>
          <w:tab w:val="left" w:pos="284"/>
          <w:tab w:val="left" w:pos="567"/>
          <w:tab w:val="left" w:pos="935"/>
        </w:tabs>
        <w:spacing w:after="0"/>
        <w:jc w:val="both"/>
        <w:rPr>
          <w:sz w:val="22"/>
          <w:szCs w:val="22"/>
          <w:lang w:val="fr-FR"/>
        </w:rPr>
      </w:pPr>
      <w:r w:rsidRPr="00C03D87">
        <w:rPr>
          <w:sz w:val="22"/>
          <w:szCs w:val="22"/>
          <w:lang w:val="fr-FR"/>
        </w:rPr>
        <w:tab/>
      </w:r>
      <w:r w:rsidRPr="00C03D87">
        <w:rPr>
          <w:sz w:val="22"/>
          <w:szCs w:val="22"/>
          <w:lang w:val="fr-FR"/>
        </w:rPr>
        <w:tab/>
        <w:t>Untuk mengetahui apakah koefisien regresi Insentif (X</w:t>
      </w:r>
      <w:r w:rsidRPr="00C03D87">
        <w:rPr>
          <w:sz w:val="22"/>
          <w:szCs w:val="22"/>
          <w:vertAlign w:val="subscript"/>
          <w:lang w:val="fr-FR"/>
        </w:rPr>
        <w:t>1</w:t>
      </w:r>
      <w:r w:rsidRPr="00C03D87">
        <w:rPr>
          <w:sz w:val="22"/>
          <w:szCs w:val="22"/>
          <w:lang w:val="fr-FR"/>
        </w:rPr>
        <w:t>) mempunyai hubungan yang signifikan terhadap Produktivitas Kerja Karyawan (Y) maka dapat ditentukan melalui uji t, dengan kriteria :</w:t>
      </w:r>
    </w:p>
    <w:p w:rsidR="00C03D87" w:rsidRPr="00C03D87" w:rsidRDefault="00C03D87" w:rsidP="00351497">
      <w:pPr>
        <w:pStyle w:val="BodyText"/>
        <w:tabs>
          <w:tab w:val="left" w:pos="187"/>
          <w:tab w:val="left" w:pos="284"/>
          <w:tab w:val="left" w:pos="567"/>
          <w:tab w:val="left" w:pos="935"/>
          <w:tab w:val="left" w:pos="2618"/>
        </w:tabs>
        <w:spacing w:after="0"/>
        <w:ind w:left="1276" w:hanging="1276"/>
        <w:jc w:val="both"/>
        <w:rPr>
          <w:sz w:val="22"/>
          <w:szCs w:val="22"/>
          <w:lang w:val="fr-FR"/>
        </w:rPr>
      </w:pPr>
      <w:r w:rsidRPr="00C03D87">
        <w:rPr>
          <w:noProof/>
          <w:sz w:val="22"/>
          <w:szCs w:val="22"/>
        </w:rPr>
        <mc:AlternateContent>
          <mc:Choice Requires="wps">
            <w:drawing>
              <wp:anchor distT="0" distB="0" distL="114300" distR="114300" simplePos="0" relativeHeight="251662336" behindDoc="0" locked="0" layoutInCell="1" allowOverlap="1" wp14:anchorId="0BCF6BC0" wp14:editId="2F6551EF">
                <wp:simplePos x="0" y="0"/>
                <wp:positionH relativeFrom="column">
                  <wp:posOffset>474778</wp:posOffset>
                </wp:positionH>
                <wp:positionV relativeFrom="paragraph">
                  <wp:posOffset>88265</wp:posOffset>
                </wp:positionV>
                <wp:extent cx="237490" cy="0"/>
                <wp:effectExtent l="0" t="76200" r="2921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6.95pt" to="56.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KZ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">
                <v:stroke endarrow="block"/>
              </v:line>
            </w:pict>
          </mc:Fallback>
        </mc:AlternateContent>
      </w:r>
      <w:r w:rsidRPr="00C03D87">
        <w:rPr>
          <w:sz w:val="22"/>
          <w:szCs w:val="22"/>
          <w:lang w:val="fr-FR"/>
        </w:rPr>
        <w:t xml:space="preserve">Terima </w:t>
      </w:r>
      <w:r w:rsidRPr="00C03D87">
        <w:rPr>
          <w:sz w:val="22"/>
          <w:szCs w:val="22"/>
          <w:lang w:val="fr-FR"/>
        </w:rPr>
        <w:tab/>
      </w:r>
      <w:r w:rsidRPr="00C03D87">
        <w:rPr>
          <w:sz w:val="22"/>
          <w:szCs w:val="22"/>
          <w:lang w:val="fr-FR"/>
        </w:rPr>
        <w:tab/>
        <w:t>H</w:t>
      </w:r>
      <w:r w:rsidRPr="00C03D87">
        <w:rPr>
          <w:sz w:val="22"/>
          <w:szCs w:val="22"/>
          <w:vertAlign w:val="subscript"/>
          <w:lang w:val="fr-FR"/>
        </w:rPr>
        <w:t>o</w:t>
      </w:r>
      <w:r w:rsidRPr="00C03D87">
        <w:rPr>
          <w:sz w:val="22"/>
          <w:szCs w:val="22"/>
          <w:lang w:val="fr-FR"/>
        </w:rPr>
        <w:t xml:space="preserve">   t</w:t>
      </w:r>
      <w:r w:rsidRPr="00C03D87">
        <w:rPr>
          <w:sz w:val="22"/>
          <w:szCs w:val="22"/>
          <w:vertAlign w:val="subscript"/>
          <w:lang w:val="fr-FR"/>
        </w:rPr>
        <w:t>hitung</w:t>
      </w:r>
      <w:r w:rsidRPr="00C03D87">
        <w:rPr>
          <w:sz w:val="22"/>
          <w:szCs w:val="22"/>
          <w:lang w:val="fr-FR"/>
        </w:rPr>
        <w:t xml:space="preserve"> &lt; t</w:t>
      </w:r>
      <w:r w:rsidRPr="00C03D87">
        <w:rPr>
          <w:sz w:val="22"/>
          <w:szCs w:val="22"/>
          <w:vertAlign w:val="subscript"/>
          <w:lang w:val="fr-FR"/>
        </w:rPr>
        <w:t>tabel</w:t>
      </w:r>
      <w:r w:rsidRPr="00C03D87">
        <w:rPr>
          <w:sz w:val="22"/>
          <w:szCs w:val="22"/>
          <w:lang w:val="fr-FR"/>
        </w:rPr>
        <w:t xml:space="preserve">: </w:t>
      </w:r>
      <w:r w:rsidRPr="00C03D87">
        <w:rPr>
          <w:sz w:val="22"/>
          <w:szCs w:val="22"/>
          <w:lang w:val="fr-FR"/>
        </w:rPr>
        <w:tab/>
        <w:t>tidak terdapat pengaruh signifikan antara X</w:t>
      </w:r>
      <w:r w:rsidRPr="00C03D87">
        <w:rPr>
          <w:sz w:val="22"/>
          <w:szCs w:val="22"/>
          <w:vertAlign w:val="subscript"/>
          <w:lang w:val="fr-FR"/>
        </w:rPr>
        <w:t>1</w:t>
      </w:r>
      <w:r w:rsidRPr="00C03D87">
        <w:rPr>
          <w:sz w:val="22"/>
          <w:szCs w:val="22"/>
          <w:lang w:val="fr-FR"/>
        </w:rPr>
        <w:t xml:space="preserve"> terhadap Y.</w:t>
      </w:r>
    </w:p>
    <w:p w:rsidR="00C03D87" w:rsidRPr="00C03D87" w:rsidRDefault="00C03D87" w:rsidP="00351497">
      <w:pPr>
        <w:pStyle w:val="BodyText"/>
        <w:tabs>
          <w:tab w:val="left" w:pos="187"/>
          <w:tab w:val="left" w:pos="284"/>
          <w:tab w:val="left" w:pos="567"/>
          <w:tab w:val="left" w:pos="935"/>
          <w:tab w:val="left" w:pos="2618"/>
        </w:tabs>
        <w:spacing w:after="0"/>
        <w:ind w:left="1276" w:hanging="1276"/>
        <w:jc w:val="both"/>
        <w:rPr>
          <w:sz w:val="22"/>
          <w:szCs w:val="22"/>
          <w:lang w:val="fr-FR"/>
        </w:rPr>
      </w:pPr>
      <w:r w:rsidRPr="00C03D87">
        <w:rPr>
          <w:noProof/>
          <w:sz w:val="22"/>
          <w:szCs w:val="22"/>
        </w:rPr>
        <mc:AlternateContent>
          <mc:Choice Requires="wps">
            <w:drawing>
              <wp:anchor distT="0" distB="0" distL="114300" distR="114300" simplePos="0" relativeHeight="251663360" behindDoc="0" locked="0" layoutInCell="1" allowOverlap="1" wp14:anchorId="53CB5903" wp14:editId="3B22B03E">
                <wp:simplePos x="0" y="0"/>
                <wp:positionH relativeFrom="column">
                  <wp:posOffset>467563</wp:posOffset>
                </wp:positionH>
                <wp:positionV relativeFrom="paragraph">
                  <wp:posOffset>99695</wp:posOffset>
                </wp:positionV>
                <wp:extent cx="237490" cy="0"/>
                <wp:effectExtent l="0" t="76200" r="2921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7.85pt" to="5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oS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">
                <v:stroke endarrow="block"/>
              </v:line>
            </w:pict>
          </mc:Fallback>
        </mc:AlternateContent>
      </w:r>
      <w:r w:rsidRPr="00C03D87">
        <w:rPr>
          <w:sz w:val="22"/>
          <w:szCs w:val="22"/>
          <w:lang w:val="fr-FR"/>
        </w:rPr>
        <w:t xml:space="preserve">Terima </w:t>
      </w:r>
      <w:r w:rsidRPr="00C03D87">
        <w:rPr>
          <w:sz w:val="22"/>
          <w:szCs w:val="22"/>
          <w:lang w:val="fr-FR"/>
        </w:rPr>
        <w:tab/>
      </w:r>
      <w:r w:rsidRPr="00C03D87">
        <w:rPr>
          <w:sz w:val="22"/>
          <w:szCs w:val="22"/>
          <w:lang w:val="fr-FR"/>
        </w:rPr>
        <w:tab/>
        <w:t>H</w:t>
      </w:r>
      <w:r w:rsidRPr="00C03D87">
        <w:rPr>
          <w:sz w:val="22"/>
          <w:szCs w:val="22"/>
          <w:vertAlign w:val="subscript"/>
          <w:lang w:val="fr-FR"/>
        </w:rPr>
        <w:t xml:space="preserve">i   </w:t>
      </w:r>
      <w:r w:rsidRPr="00C03D87">
        <w:rPr>
          <w:sz w:val="22"/>
          <w:szCs w:val="22"/>
          <w:lang w:val="fr-FR"/>
        </w:rPr>
        <w:t>t</w:t>
      </w:r>
      <w:r w:rsidRPr="00C03D87">
        <w:rPr>
          <w:sz w:val="22"/>
          <w:szCs w:val="22"/>
          <w:vertAlign w:val="subscript"/>
          <w:lang w:val="fr-FR"/>
        </w:rPr>
        <w:t>htiung</w:t>
      </w:r>
      <w:r w:rsidRPr="00C03D87">
        <w:rPr>
          <w:sz w:val="22"/>
          <w:szCs w:val="22"/>
          <w:lang w:val="fr-FR"/>
        </w:rPr>
        <w:t xml:space="preserve">  &gt; t</w:t>
      </w:r>
      <w:r w:rsidRPr="00C03D87">
        <w:rPr>
          <w:sz w:val="22"/>
          <w:szCs w:val="22"/>
          <w:vertAlign w:val="subscript"/>
          <w:lang w:val="fr-FR"/>
        </w:rPr>
        <w:t>tabel</w:t>
      </w:r>
      <w:r w:rsidRPr="00C03D87">
        <w:rPr>
          <w:sz w:val="22"/>
          <w:szCs w:val="22"/>
          <w:lang w:val="fr-FR"/>
        </w:rPr>
        <w:t xml:space="preserve"> : </w:t>
      </w:r>
      <w:r w:rsidRPr="00C03D87">
        <w:rPr>
          <w:sz w:val="22"/>
          <w:szCs w:val="22"/>
          <w:lang w:val="fr-FR"/>
        </w:rPr>
        <w:tab/>
        <w:t>terdapat pengaruh yang signifikan antara X</w:t>
      </w:r>
      <w:r w:rsidRPr="00C03D87">
        <w:rPr>
          <w:sz w:val="22"/>
          <w:szCs w:val="22"/>
          <w:vertAlign w:val="subscript"/>
          <w:lang w:val="fr-FR"/>
        </w:rPr>
        <w:t>1</w:t>
      </w:r>
      <w:r w:rsidRPr="00C03D87">
        <w:rPr>
          <w:sz w:val="22"/>
          <w:szCs w:val="22"/>
          <w:lang w:val="fr-FR"/>
        </w:rPr>
        <w:t xml:space="preserve"> terhadap Y.</w:t>
      </w:r>
    </w:p>
    <w:p w:rsidR="00C03D87" w:rsidRPr="00C03D87" w:rsidRDefault="00C03D87" w:rsidP="00C03D87">
      <w:pPr>
        <w:pStyle w:val="BodyText"/>
        <w:tabs>
          <w:tab w:val="left" w:pos="187"/>
          <w:tab w:val="left" w:pos="284"/>
          <w:tab w:val="left" w:pos="567"/>
          <w:tab w:val="left" w:pos="935"/>
          <w:tab w:val="left" w:pos="1870"/>
          <w:tab w:val="left" w:pos="2618"/>
        </w:tabs>
        <w:spacing w:after="0"/>
        <w:jc w:val="both"/>
        <w:rPr>
          <w:sz w:val="22"/>
          <w:szCs w:val="22"/>
          <w:lang w:val="sv-SE"/>
        </w:rPr>
      </w:pPr>
      <w:r w:rsidRPr="00C03D87">
        <w:rPr>
          <w:sz w:val="22"/>
          <w:szCs w:val="22"/>
          <w:lang w:val="fr-FR"/>
        </w:rPr>
        <w:tab/>
      </w:r>
      <w:r w:rsidRPr="00C03D87">
        <w:rPr>
          <w:sz w:val="22"/>
          <w:szCs w:val="22"/>
          <w:lang w:val="fr-FR"/>
        </w:rPr>
        <w:tab/>
      </w:r>
      <w:r w:rsidRPr="00C03D87">
        <w:rPr>
          <w:sz w:val="22"/>
          <w:szCs w:val="22"/>
          <w:lang w:val="sv-SE"/>
        </w:rPr>
        <w:t>Nilai t</w:t>
      </w:r>
      <w:r w:rsidRPr="00C03D87">
        <w:rPr>
          <w:sz w:val="22"/>
          <w:szCs w:val="22"/>
          <w:vertAlign w:val="subscript"/>
          <w:lang w:val="sv-SE"/>
        </w:rPr>
        <w:t>hitung</w:t>
      </w:r>
      <w:r w:rsidRPr="00C03D87">
        <w:rPr>
          <w:sz w:val="22"/>
          <w:szCs w:val="22"/>
          <w:lang w:val="sv-SE"/>
        </w:rPr>
        <w:t xml:space="preserve"> diperoleh dengan menggunakan bantuan program SPSS versi 20,00 seperti terlihat pada tabel 5</w:t>
      </w:r>
      <w:r>
        <w:rPr>
          <w:sz w:val="22"/>
          <w:szCs w:val="22"/>
          <w:lang w:val="sv-SE"/>
        </w:rPr>
        <w:t>,</w:t>
      </w:r>
      <w:r w:rsidRPr="00C03D87">
        <w:rPr>
          <w:sz w:val="22"/>
          <w:szCs w:val="22"/>
          <w:lang w:val="sv-SE"/>
        </w:rPr>
        <w:t xml:space="preserve"> berikut :</w:t>
      </w:r>
    </w:p>
    <w:p w:rsidR="00351497" w:rsidRDefault="00351497" w:rsidP="00C03D87">
      <w:pPr>
        <w:pStyle w:val="BodyText"/>
        <w:tabs>
          <w:tab w:val="left" w:pos="187"/>
          <w:tab w:val="left" w:pos="284"/>
          <w:tab w:val="left" w:pos="567"/>
          <w:tab w:val="left" w:pos="935"/>
          <w:tab w:val="left" w:pos="1870"/>
          <w:tab w:val="left" w:pos="2618"/>
        </w:tabs>
        <w:spacing w:after="0"/>
        <w:jc w:val="both"/>
        <w:rPr>
          <w:sz w:val="22"/>
          <w:szCs w:val="22"/>
          <w:lang w:val="sv-SE"/>
        </w:rPr>
        <w:sectPr w:rsidR="00351497" w:rsidSect="00351497">
          <w:type w:val="continuous"/>
          <w:pgSz w:w="11907" w:h="16840" w:code="9"/>
          <w:pgMar w:top="1418" w:right="1418" w:bottom="1418" w:left="1418" w:header="720" w:footer="720" w:gutter="0"/>
          <w:cols w:num="2" w:space="283"/>
          <w:docGrid w:linePitch="360"/>
        </w:sectPr>
      </w:pPr>
    </w:p>
    <w:p w:rsidR="00C03D87" w:rsidRPr="00C03D87" w:rsidRDefault="00C03D87" w:rsidP="00C03D87">
      <w:pPr>
        <w:pStyle w:val="BodyText"/>
        <w:tabs>
          <w:tab w:val="left" w:pos="187"/>
          <w:tab w:val="left" w:pos="284"/>
          <w:tab w:val="left" w:pos="567"/>
          <w:tab w:val="left" w:pos="935"/>
          <w:tab w:val="left" w:pos="1870"/>
          <w:tab w:val="left" w:pos="2618"/>
        </w:tabs>
        <w:spacing w:after="0"/>
        <w:jc w:val="both"/>
        <w:rPr>
          <w:sz w:val="22"/>
          <w:szCs w:val="22"/>
          <w:lang w:val="sv-SE"/>
        </w:rPr>
      </w:pPr>
    </w:p>
    <w:p w:rsidR="00C03D87" w:rsidRPr="00C03D87" w:rsidRDefault="00C03D87" w:rsidP="00C03D87">
      <w:pPr>
        <w:tabs>
          <w:tab w:val="left" w:pos="284"/>
          <w:tab w:val="left" w:pos="567"/>
        </w:tabs>
        <w:spacing w:after="0" w:line="240" w:lineRule="auto"/>
        <w:jc w:val="center"/>
        <w:rPr>
          <w:rFonts w:ascii="Times New Roman" w:hAnsi="Times New Roman" w:cs="Times New Roman"/>
          <w:bCs/>
          <w:color w:val="000000"/>
        </w:rPr>
      </w:pPr>
      <w:r w:rsidRPr="00C03D87">
        <w:rPr>
          <w:rFonts w:ascii="Times New Roman" w:hAnsi="Times New Roman" w:cs="Times New Roman"/>
          <w:lang w:val="sv-SE"/>
        </w:rPr>
        <w:t>Tabel 5</w:t>
      </w:r>
      <w:r>
        <w:rPr>
          <w:rFonts w:ascii="Times New Roman" w:hAnsi="Times New Roman" w:cs="Times New Roman"/>
          <w:lang w:val="sv-SE"/>
        </w:rPr>
        <w:t>.</w:t>
      </w:r>
      <w:r w:rsidRPr="00C03D87">
        <w:rPr>
          <w:rFonts w:ascii="Times New Roman" w:hAnsi="Times New Roman" w:cs="Times New Roman"/>
          <w:lang w:val="sv-SE"/>
        </w:rPr>
        <w:t xml:space="preserve"> Uji –t (parsial)</w:t>
      </w:r>
    </w:p>
    <w:tbl>
      <w:tblPr>
        <w:tblW w:w="80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7"/>
        <w:gridCol w:w="1331"/>
        <w:gridCol w:w="1331"/>
        <w:gridCol w:w="1469"/>
        <w:gridCol w:w="1010"/>
        <w:gridCol w:w="1010"/>
      </w:tblGrid>
      <w:tr w:rsidR="00C03D87" w:rsidRPr="00C03D87" w:rsidTr="00C03D87">
        <w:trPr>
          <w:cantSplit/>
          <w:jc w:val="center"/>
        </w:trPr>
        <w:tc>
          <w:tcPr>
            <w:tcW w:w="8057" w:type="dxa"/>
            <w:gridSpan w:val="7"/>
            <w:tcBorders>
              <w:top w:val="nil"/>
              <w:left w:val="nil"/>
              <w:bottom w:val="nil"/>
              <w:right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bCs/>
                <w:color w:val="000000"/>
              </w:rPr>
              <w:t>Coefficients</w:t>
            </w:r>
            <w:r w:rsidRPr="00C03D87">
              <w:rPr>
                <w:rFonts w:ascii="Times New Roman" w:hAnsi="Times New Roman" w:cs="Times New Roman"/>
                <w:bCs/>
                <w:color w:val="000000"/>
                <w:vertAlign w:val="superscript"/>
              </w:rPr>
              <w:t>a</w:t>
            </w:r>
          </w:p>
        </w:tc>
      </w:tr>
      <w:tr w:rsidR="00C03D87" w:rsidRPr="00C03D87" w:rsidTr="00C03D87">
        <w:trPr>
          <w:cantSplit/>
          <w:jc w:val="center"/>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Standardized Coefficients</w:t>
            </w:r>
          </w:p>
        </w:tc>
        <w:tc>
          <w:tcPr>
            <w:tcW w:w="1009" w:type="dxa"/>
            <w:vMerge w:val="restart"/>
            <w:tcBorders>
              <w:top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t</w:t>
            </w:r>
          </w:p>
        </w:tc>
        <w:tc>
          <w:tcPr>
            <w:tcW w:w="1009" w:type="dxa"/>
            <w:vMerge w:val="restart"/>
            <w:tcBorders>
              <w:top w:val="single" w:sz="16" w:space="0" w:color="000000"/>
              <w:right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Sig.</w:t>
            </w:r>
          </w:p>
        </w:tc>
      </w:tr>
      <w:tr w:rsidR="00C03D87" w:rsidRPr="00C03D87" w:rsidTr="00C03D87">
        <w:trPr>
          <w:cantSplit/>
          <w:jc w:val="center"/>
        </w:trPr>
        <w:tc>
          <w:tcPr>
            <w:tcW w:w="1911" w:type="dxa"/>
            <w:gridSpan w:val="2"/>
            <w:vMerge/>
            <w:tcBorders>
              <w:top w:val="single" w:sz="16" w:space="0" w:color="000000"/>
              <w:left w:val="single" w:sz="16" w:space="0" w:color="000000"/>
              <w:bottom w:val="nil"/>
              <w:right w:val="nil"/>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03D87">
              <w:rPr>
                <w:rFonts w:ascii="Times New Roman" w:hAnsi="Times New Roman" w:cs="Times New Roman"/>
                <w:color w:val="000000"/>
              </w:rPr>
              <w:t>Beta</w:t>
            </w:r>
          </w:p>
        </w:tc>
        <w:tc>
          <w:tcPr>
            <w:tcW w:w="1009" w:type="dxa"/>
            <w:vMerge/>
            <w:tcBorders>
              <w:top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009" w:type="dxa"/>
            <w:vMerge/>
            <w:tcBorders>
              <w:top w:val="single" w:sz="16" w:space="0" w:color="000000"/>
              <w:right w:val="single" w:sz="16" w:space="0" w:color="000000"/>
            </w:tcBorders>
            <w:shd w:val="clear" w:color="auto" w:fill="FFFFFF"/>
            <w:vAlign w:val="bottom"/>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r>
      <w:tr w:rsidR="00C03D87" w:rsidRPr="00C03D87" w:rsidTr="00C03D87">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1.992</w:t>
            </w:r>
          </w:p>
        </w:tc>
        <w:tc>
          <w:tcPr>
            <w:tcW w:w="1330" w:type="dxa"/>
            <w:tcBorders>
              <w:top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3.923</w:t>
            </w:r>
          </w:p>
        </w:tc>
        <w:tc>
          <w:tcPr>
            <w:tcW w:w="1468" w:type="dxa"/>
            <w:tcBorders>
              <w:top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rPr>
            </w:pPr>
          </w:p>
        </w:tc>
        <w:tc>
          <w:tcPr>
            <w:tcW w:w="1009" w:type="dxa"/>
            <w:tcBorders>
              <w:top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.508</w:t>
            </w:r>
          </w:p>
        </w:tc>
        <w:tc>
          <w:tcPr>
            <w:tcW w:w="1009" w:type="dxa"/>
            <w:tcBorders>
              <w:top w:val="single" w:sz="16" w:space="0" w:color="000000"/>
              <w:bottom w:val="nil"/>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.615</w:t>
            </w:r>
          </w:p>
        </w:tc>
      </w:tr>
      <w:tr w:rsidR="00C03D87" w:rsidRPr="00C03D87" w:rsidTr="00C03D8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177" w:type="dxa"/>
            <w:tcBorders>
              <w:top w:val="nil"/>
              <w:left w:val="nil"/>
              <w:bottom w:val="nil"/>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Motivasi</w:t>
            </w:r>
          </w:p>
        </w:tc>
        <w:tc>
          <w:tcPr>
            <w:tcW w:w="1330" w:type="dxa"/>
            <w:tcBorders>
              <w:top w:val="nil"/>
              <w:left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.470</w:t>
            </w:r>
          </w:p>
        </w:tc>
        <w:tc>
          <w:tcPr>
            <w:tcW w:w="1330"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.078</w:t>
            </w:r>
          </w:p>
        </w:tc>
        <w:tc>
          <w:tcPr>
            <w:tcW w:w="1468"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.519</w:t>
            </w:r>
          </w:p>
        </w:tc>
        <w:tc>
          <w:tcPr>
            <w:tcW w:w="1009"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6.046</w:t>
            </w:r>
          </w:p>
        </w:tc>
        <w:tc>
          <w:tcPr>
            <w:tcW w:w="1009" w:type="dxa"/>
            <w:tcBorders>
              <w:top w:val="nil"/>
              <w:bottom w:val="nil"/>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.000</w:t>
            </w:r>
          </w:p>
        </w:tc>
      </w:tr>
      <w:tr w:rsidR="00C03D87" w:rsidRPr="00C03D87" w:rsidTr="00C03D8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177" w:type="dxa"/>
            <w:tcBorders>
              <w:top w:val="nil"/>
              <w:left w:val="nil"/>
              <w:bottom w:val="nil"/>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Komitmen</w:t>
            </w:r>
          </w:p>
        </w:tc>
        <w:tc>
          <w:tcPr>
            <w:tcW w:w="1330" w:type="dxa"/>
            <w:tcBorders>
              <w:top w:val="nil"/>
              <w:left w:val="single" w:sz="16" w:space="0" w:color="000000"/>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.172</w:t>
            </w:r>
          </w:p>
        </w:tc>
        <w:tc>
          <w:tcPr>
            <w:tcW w:w="1330"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.057</w:t>
            </w:r>
          </w:p>
        </w:tc>
        <w:tc>
          <w:tcPr>
            <w:tcW w:w="1468"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.239</w:t>
            </w:r>
          </w:p>
        </w:tc>
        <w:tc>
          <w:tcPr>
            <w:tcW w:w="1009" w:type="dxa"/>
            <w:tcBorders>
              <w:top w:val="nil"/>
              <w:bottom w:val="nil"/>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3.003</w:t>
            </w:r>
          </w:p>
        </w:tc>
        <w:tc>
          <w:tcPr>
            <w:tcW w:w="1009" w:type="dxa"/>
            <w:tcBorders>
              <w:top w:val="nil"/>
              <w:bottom w:val="nil"/>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.005</w:t>
            </w:r>
          </w:p>
        </w:tc>
      </w:tr>
      <w:tr w:rsidR="00C03D87" w:rsidRPr="00C03D87" w:rsidTr="00C03D87">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color w:val="000000"/>
              </w:rPr>
            </w:pPr>
            <w:r w:rsidRPr="00C03D87">
              <w:rPr>
                <w:rFonts w:ascii="Times New Roman" w:hAnsi="Times New Roman" w:cs="Times New Roman"/>
                <w:color w:val="000000"/>
              </w:rPr>
              <w:t>Fasilitas</w:t>
            </w:r>
          </w:p>
        </w:tc>
        <w:tc>
          <w:tcPr>
            <w:tcW w:w="1330" w:type="dxa"/>
            <w:tcBorders>
              <w:top w:val="nil"/>
              <w:left w:val="single" w:sz="16" w:space="0" w:color="000000"/>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.365</w:t>
            </w:r>
          </w:p>
        </w:tc>
        <w:tc>
          <w:tcPr>
            <w:tcW w:w="1330" w:type="dxa"/>
            <w:tcBorders>
              <w:top w:val="nil"/>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.068</w:t>
            </w:r>
          </w:p>
        </w:tc>
        <w:tc>
          <w:tcPr>
            <w:tcW w:w="1468" w:type="dxa"/>
            <w:tcBorders>
              <w:top w:val="nil"/>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.458</w:t>
            </w:r>
          </w:p>
        </w:tc>
        <w:tc>
          <w:tcPr>
            <w:tcW w:w="1009" w:type="dxa"/>
            <w:tcBorders>
              <w:top w:val="nil"/>
              <w:bottom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5.370</w:t>
            </w:r>
          </w:p>
        </w:tc>
        <w:tc>
          <w:tcPr>
            <w:tcW w:w="1009" w:type="dxa"/>
            <w:tcBorders>
              <w:top w:val="nil"/>
              <w:bottom w:val="single" w:sz="16" w:space="0" w:color="000000"/>
              <w:right w:val="single" w:sz="16" w:space="0" w:color="000000"/>
            </w:tcBorders>
            <w:shd w:val="clear" w:color="auto" w:fill="FFFFFF"/>
            <w:vAlign w:val="center"/>
          </w:tcPr>
          <w:p w:rsidR="00C03D87" w:rsidRPr="00C03D87" w:rsidRDefault="00C03D87" w:rsidP="00C03D87">
            <w:pPr>
              <w:tabs>
                <w:tab w:val="left" w:pos="284"/>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03D87">
              <w:rPr>
                <w:rFonts w:ascii="Times New Roman" w:hAnsi="Times New Roman" w:cs="Times New Roman"/>
                <w:color w:val="000000"/>
              </w:rPr>
              <w:t>.000</w:t>
            </w:r>
          </w:p>
        </w:tc>
      </w:tr>
      <w:tr w:rsidR="00C03D87" w:rsidRPr="00C03D87" w:rsidTr="00C03D87">
        <w:trPr>
          <w:cantSplit/>
          <w:jc w:val="center"/>
        </w:trPr>
        <w:tc>
          <w:tcPr>
            <w:tcW w:w="8057" w:type="dxa"/>
            <w:gridSpan w:val="7"/>
            <w:tcBorders>
              <w:top w:val="nil"/>
              <w:left w:val="nil"/>
              <w:bottom w:val="nil"/>
              <w:right w:val="nil"/>
            </w:tcBorders>
            <w:shd w:val="clear" w:color="auto" w:fill="FFFFFF"/>
          </w:tcPr>
          <w:p w:rsidR="00C03D87" w:rsidRPr="00C03D87" w:rsidRDefault="00C03D87" w:rsidP="00C03D87">
            <w:pPr>
              <w:tabs>
                <w:tab w:val="left" w:pos="284"/>
                <w:tab w:val="left" w:pos="567"/>
              </w:tabs>
              <w:autoSpaceDE w:val="0"/>
              <w:autoSpaceDN w:val="0"/>
              <w:adjustRightInd w:val="0"/>
              <w:spacing w:after="0" w:line="240" w:lineRule="auto"/>
              <w:ind w:left="60" w:right="60"/>
              <w:rPr>
                <w:rFonts w:ascii="Times New Roman" w:hAnsi="Times New Roman" w:cs="Times New Roman"/>
                <w:i/>
                <w:color w:val="000000"/>
                <w:sz w:val="18"/>
              </w:rPr>
            </w:pPr>
            <w:r w:rsidRPr="00C03D87">
              <w:rPr>
                <w:rFonts w:ascii="Times New Roman" w:hAnsi="Times New Roman" w:cs="Times New Roman"/>
                <w:i/>
                <w:color w:val="000000"/>
                <w:sz w:val="18"/>
              </w:rPr>
              <w:t>a. Dependent Variable: Kepuasan</w:t>
            </w:r>
          </w:p>
        </w:tc>
      </w:tr>
    </w:tbl>
    <w:p w:rsidR="00C03D87" w:rsidRPr="00C03D87" w:rsidRDefault="00C03D87" w:rsidP="00C03D87">
      <w:pPr>
        <w:tabs>
          <w:tab w:val="left" w:pos="284"/>
          <w:tab w:val="left" w:pos="567"/>
        </w:tabs>
        <w:spacing w:after="0" w:line="240" w:lineRule="auto"/>
        <w:jc w:val="both"/>
        <w:rPr>
          <w:rFonts w:ascii="Times New Roman" w:hAnsi="Times New Roman" w:cs="Times New Roman"/>
        </w:rPr>
      </w:pPr>
    </w:p>
    <w:p w:rsidR="00351497" w:rsidRDefault="00351497" w:rsidP="00C03D87">
      <w:pPr>
        <w:tabs>
          <w:tab w:val="left" w:pos="284"/>
          <w:tab w:val="left" w:pos="567"/>
        </w:tabs>
        <w:spacing w:after="0" w:line="240" w:lineRule="auto"/>
        <w:jc w:val="both"/>
        <w:rPr>
          <w:rFonts w:ascii="Times New Roman" w:hAnsi="Times New Roman" w:cs="Times New Roman"/>
        </w:rPr>
        <w:sectPr w:rsidR="00351497" w:rsidSect="00351497">
          <w:type w:val="continuous"/>
          <w:pgSz w:w="11907" w:h="16840" w:code="9"/>
          <w:pgMar w:top="1418" w:right="1418" w:bottom="1418" w:left="1418" w:header="720" w:footer="720" w:gutter="0"/>
          <w:cols w:space="720"/>
          <w:docGrid w:linePitch="360"/>
        </w:sectPr>
      </w:pPr>
    </w:p>
    <w:p w:rsidR="00C03D87" w:rsidRPr="00C03D87" w:rsidRDefault="00C03D87" w:rsidP="00C03D87">
      <w:pPr>
        <w:tabs>
          <w:tab w:val="left" w:pos="284"/>
          <w:tab w:val="left" w:pos="567"/>
        </w:tabs>
        <w:spacing w:after="0" w:line="240" w:lineRule="auto"/>
        <w:jc w:val="both"/>
        <w:rPr>
          <w:rFonts w:ascii="Times New Roman" w:hAnsi="Times New Roman" w:cs="Times New Roman"/>
        </w:rPr>
      </w:pPr>
      <w:r>
        <w:rPr>
          <w:rFonts w:ascii="Times New Roman" w:hAnsi="Times New Roman" w:cs="Times New Roman"/>
        </w:rPr>
        <w:lastRenderedPageBreak/>
        <w:tab/>
      </w:r>
      <w:r w:rsidRPr="00C03D87">
        <w:rPr>
          <w:rFonts w:ascii="Times New Roman" w:hAnsi="Times New Roman" w:cs="Times New Roman"/>
        </w:rPr>
        <w:t>Pada tabel 5</w:t>
      </w:r>
      <w:r>
        <w:rPr>
          <w:rFonts w:ascii="Times New Roman" w:hAnsi="Times New Roman" w:cs="Times New Roman"/>
        </w:rPr>
        <w:t>,</w:t>
      </w:r>
      <w:r w:rsidRPr="00C03D87">
        <w:rPr>
          <w:rFonts w:ascii="Times New Roman" w:hAnsi="Times New Roman" w:cs="Times New Roman"/>
        </w:rPr>
        <w:t xml:space="preserve"> dapat diketahui bahwa nilai t</w:t>
      </w:r>
      <w:r w:rsidRPr="00C03D87">
        <w:rPr>
          <w:rFonts w:ascii="Times New Roman" w:hAnsi="Times New Roman" w:cs="Times New Roman"/>
          <w:vertAlign w:val="subscript"/>
        </w:rPr>
        <w:t>hitung</w:t>
      </w:r>
      <w:r w:rsidRPr="00C03D87">
        <w:rPr>
          <w:rFonts w:ascii="Times New Roman" w:hAnsi="Times New Roman" w:cs="Times New Roman"/>
        </w:rPr>
        <w:t xml:space="preserve"> untuk variabel motivasi (X</w:t>
      </w:r>
      <w:r w:rsidRPr="00C03D87">
        <w:rPr>
          <w:rFonts w:ascii="Times New Roman" w:hAnsi="Times New Roman" w:cs="Times New Roman"/>
          <w:vertAlign w:val="subscript"/>
        </w:rPr>
        <w:t>1</w:t>
      </w:r>
      <w:r w:rsidRPr="00C03D87">
        <w:rPr>
          <w:rFonts w:ascii="Times New Roman" w:hAnsi="Times New Roman" w:cs="Times New Roman"/>
        </w:rPr>
        <w:t>) sebesar 6.046, variable komitmen (X</w:t>
      </w:r>
      <w:r w:rsidRPr="00C03D87">
        <w:rPr>
          <w:rFonts w:ascii="Times New Roman" w:hAnsi="Times New Roman" w:cs="Times New Roman"/>
          <w:vertAlign w:val="subscript"/>
        </w:rPr>
        <w:t>2</w:t>
      </w:r>
      <w:r w:rsidRPr="00C03D87">
        <w:rPr>
          <w:rFonts w:ascii="Times New Roman" w:hAnsi="Times New Roman" w:cs="Times New Roman"/>
        </w:rPr>
        <w:t xml:space="preserve">) </w:t>
      </w:r>
      <w:proofErr w:type="gramStart"/>
      <w:r w:rsidRPr="00C03D87">
        <w:rPr>
          <w:rFonts w:ascii="Times New Roman" w:hAnsi="Times New Roman" w:cs="Times New Roman"/>
        </w:rPr>
        <w:t>sebesar  3.003</w:t>
      </w:r>
      <w:proofErr w:type="gramEnd"/>
      <w:r w:rsidRPr="00C03D87">
        <w:rPr>
          <w:rFonts w:ascii="Times New Roman" w:hAnsi="Times New Roman" w:cs="Times New Roman"/>
        </w:rPr>
        <w:t xml:space="preserve"> dan Fasilitas (X</w:t>
      </w:r>
      <w:r w:rsidRPr="00C03D87">
        <w:rPr>
          <w:rFonts w:ascii="Times New Roman" w:hAnsi="Times New Roman" w:cs="Times New Roman"/>
          <w:vertAlign w:val="subscript"/>
        </w:rPr>
        <w:t>3</w:t>
      </w:r>
      <w:r w:rsidRPr="00C03D87">
        <w:rPr>
          <w:rFonts w:ascii="Times New Roman" w:hAnsi="Times New Roman" w:cs="Times New Roman"/>
        </w:rPr>
        <w:t xml:space="preserve">) sebesar 5.370. Berdasarkan kriteria hipotesis maka dapat </w:t>
      </w:r>
      <w:proofErr w:type="gramStart"/>
      <w:r w:rsidRPr="00C03D87">
        <w:rPr>
          <w:rFonts w:ascii="Times New Roman" w:hAnsi="Times New Roman" w:cs="Times New Roman"/>
        </w:rPr>
        <w:t>disimpulkan :</w:t>
      </w:r>
      <w:proofErr w:type="gramEnd"/>
    </w:p>
    <w:p w:rsidR="00C03D87" w:rsidRPr="00C03D87" w:rsidRDefault="00C03D87" w:rsidP="00C03D87">
      <w:pPr>
        <w:tabs>
          <w:tab w:val="left" w:pos="284"/>
          <w:tab w:val="left" w:pos="426"/>
          <w:tab w:val="left" w:pos="567"/>
          <w:tab w:val="left" w:pos="709"/>
          <w:tab w:val="left" w:pos="851"/>
          <w:tab w:val="left" w:pos="1418"/>
          <w:tab w:val="left" w:pos="1560"/>
          <w:tab w:val="left" w:pos="1985"/>
        </w:tabs>
        <w:spacing w:after="0" w:line="240" w:lineRule="auto"/>
        <w:jc w:val="both"/>
        <w:rPr>
          <w:rFonts w:ascii="Times New Roman" w:hAnsi="Times New Roman" w:cs="Times New Roman"/>
          <w:b/>
        </w:rPr>
      </w:pPr>
      <w:proofErr w:type="gramStart"/>
      <w:r w:rsidRPr="00C03D87">
        <w:rPr>
          <w:rFonts w:ascii="Times New Roman" w:hAnsi="Times New Roman" w:cs="Times New Roman"/>
          <w:b/>
        </w:rPr>
        <w:t>a</w:t>
      </w:r>
      <w:proofErr w:type="gramEnd"/>
      <w:r w:rsidRPr="00C03D87">
        <w:rPr>
          <w:rFonts w:ascii="Times New Roman" w:hAnsi="Times New Roman" w:cs="Times New Roman"/>
          <w:b/>
        </w:rPr>
        <w:t xml:space="preserve">. </w:t>
      </w:r>
      <w:r w:rsidRPr="00C03D87">
        <w:rPr>
          <w:rFonts w:ascii="Times New Roman" w:hAnsi="Times New Roman" w:cs="Times New Roman"/>
          <w:b/>
        </w:rPr>
        <w:tab/>
        <w:t>Pengaruh Motivasi (X</w:t>
      </w:r>
      <w:r w:rsidRPr="00C03D87">
        <w:rPr>
          <w:rFonts w:ascii="Times New Roman" w:hAnsi="Times New Roman" w:cs="Times New Roman"/>
          <w:b/>
          <w:vertAlign w:val="subscript"/>
        </w:rPr>
        <w:t>1</w:t>
      </w:r>
      <w:r w:rsidRPr="00C03D87">
        <w:rPr>
          <w:rFonts w:ascii="Times New Roman" w:hAnsi="Times New Roman" w:cs="Times New Roman"/>
          <w:b/>
        </w:rPr>
        <w:t>) Terhadap Kepuasan (Y)</w:t>
      </w:r>
    </w:p>
    <w:p w:rsidR="00C03D87" w:rsidRPr="00C03D87" w:rsidRDefault="00C03D87" w:rsidP="00C03D87">
      <w:pPr>
        <w:tabs>
          <w:tab w:val="left" w:pos="284"/>
          <w:tab w:val="left" w:pos="426"/>
          <w:tab w:val="left" w:pos="567"/>
          <w:tab w:val="left" w:pos="900"/>
          <w:tab w:val="left" w:pos="1134"/>
        </w:tabs>
        <w:spacing w:after="0" w:line="240" w:lineRule="auto"/>
        <w:jc w:val="both"/>
        <w:rPr>
          <w:rFonts w:ascii="Times New Roman" w:hAnsi="Times New Roman" w:cs="Times New Roman"/>
          <w:spacing w:val="2"/>
        </w:rPr>
      </w:pPr>
      <w:r>
        <w:rPr>
          <w:rFonts w:ascii="Times New Roman" w:hAnsi="Times New Roman" w:cs="Times New Roman"/>
        </w:rPr>
        <w:tab/>
      </w:r>
      <w:r w:rsidRPr="00C03D87">
        <w:rPr>
          <w:rFonts w:ascii="Times New Roman" w:hAnsi="Times New Roman" w:cs="Times New Roman"/>
        </w:rPr>
        <w:t>Dari tabel 5.38 di atas, diperoleh nilai t</w:t>
      </w:r>
      <w:r w:rsidRPr="00C03D87">
        <w:rPr>
          <w:rFonts w:ascii="Times New Roman" w:hAnsi="Times New Roman" w:cs="Times New Roman"/>
          <w:vertAlign w:val="subscript"/>
        </w:rPr>
        <w:t>hitung</w:t>
      </w:r>
      <w:r w:rsidRPr="00C03D87">
        <w:rPr>
          <w:rFonts w:ascii="Times New Roman" w:hAnsi="Times New Roman" w:cs="Times New Roman"/>
        </w:rPr>
        <w:t xml:space="preserve"> sebesar </w:t>
      </w:r>
      <w:proofErr w:type="gramStart"/>
      <w:r w:rsidRPr="00C03D87">
        <w:rPr>
          <w:rFonts w:ascii="Times New Roman" w:hAnsi="Times New Roman" w:cs="Times New Roman"/>
        </w:rPr>
        <w:t>6.046  dengan</w:t>
      </w:r>
      <w:proofErr w:type="gramEnd"/>
      <w:r w:rsidRPr="00C03D87">
        <w:rPr>
          <w:rFonts w:ascii="Times New Roman" w:hAnsi="Times New Roman" w:cs="Times New Roman"/>
        </w:rPr>
        <w:t xml:space="preserve"> sig 0,055, &lt; </w:t>
      </w:r>
      <w:r w:rsidRPr="00C03D87">
        <w:rPr>
          <w:rFonts w:ascii="Times New Roman" w:hAnsi="Times New Roman" w:cs="Times New Roman"/>
        </w:rPr>
        <w:sym w:font="Symbol" w:char="F061"/>
      </w:r>
      <w:r w:rsidRPr="00C03D87">
        <w:rPr>
          <w:rFonts w:ascii="Times New Roman" w:hAnsi="Times New Roman" w:cs="Times New Roman"/>
        </w:rPr>
        <w:t xml:space="preserve"> = 0,05% sedangkan </w:t>
      </w:r>
      <w:r w:rsidRPr="00C03D87">
        <w:rPr>
          <w:rFonts w:ascii="Times New Roman" w:hAnsi="Times New Roman" w:cs="Times New Roman"/>
          <w:position w:val="-12"/>
        </w:rPr>
        <w:object w:dxaOrig="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18.4pt" o:ole="">
            <v:imagedata r:id="rId13" o:title=""/>
          </v:shape>
          <o:OLEObject Type="Embed" ProgID="Equation.3" ShapeID="_x0000_i1025" DrawAspect="Content" ObjectID="_1660684183" r:id="rId14"/>
        </w:object>
      </w:r>
      <w:r w:rsidRPr="00C03D87">
        <w:rPr>
          <w:rFonts w:ascii="Times New Roman" w:hAnsi="Times New Roman" w:cs="Times New Roman"/>
        </w:rPr>
        <w:t xml:space="preserve"> dengan df = n – 2 (38 - 2 = 36 orang) pada </w:t>
      </w:r>
      <w:r w:rsidRPr="00C03D87">
        <w:rPr>
          <w:rFonts w:ascii="Times New Roman" w:hAnsi="Times New Roman" w:cs="Times New Roman"/>
          <w:position w:val="-10"/>
        </w:rPr>
        <w:object w:dxaOrig="1100" w:dyaOrig="320">
          <v:shape id="_x0000_i1026" type="#_x0000_t75" style="width:55.15pt;height:16.1pt" o:ole="">
            <v:imagedata r:id="rId15" o:title=""/>
          </v:shape>
          <o:OLEObject Type="Embed" ProgID="Equation.3" ShapeID="_x0000_i1026" DrawAspect="Content" ObjectID="_1660684184" r:id="rId16"/>
        </w:object>
      </w:r>
      <w:r w:rsidRPr="00C03D87">
        <w:rPr>
          <w:rFonts w:ascii="Times New Roman" w:hAnsi="Times New Roman" w:cs="Times New Roman"/>
        </w:rPr>
        <w:t xml:space="preserve"> adalah sebesar 2,028. Berdasarkan kriteria uji hipotesis t</w:t>
      </w:r>
      <w:r w:rsidRPr="00C03D87">
        <w:rPr>
          <w:rFonts w:ascii="Times New Roman" w:hAnsi="Times New Roman" w:cs="Times New Roman"/>
          <w:vertAlign w:val="subscript"/>
        </w:rPr>
        <w:t xml:space="preserve">hitung </w:t>
      </w:r>
      <w:r w:rsidRPr="00C03D87">
        <w:rPr>
          <w:rFonts w:ascii="Times New Roman" w:hAnsi="Times New Roman" w:cs="Times New Roman"/>
        </w:rPr>
        <w:t>&gt; t</w:t>
      </w:r>
      <w:r w:rsidRPr="00C03D87">
        <w:rPr>
          <w:rFonts w:ascii="Times New Roman" w:hAnsi="Times New Roman" w:cs="Times New Roman"/>
          <w:vertAlign w:val="subscript"/>
        </w:rPr>
        <w:t>tabel</w:t>
      </w:r>
      <w:r w:rsidRPr="00C03D87">
        <w:rPr>
          <w:rFonts w:ascii="Times New Roman" w:hAnsi="Times New Roman" w:cs="Times New Roman"/>
        </w:rPr>
        <w:t xml:space="preserve"> maka (6.046 </w:t>
      </w:r>
      <w:proofErr w:type="gramStart"/>
      <w:r w:rsidRPr="00C03D87">
        <w:rPr>
          <w:rFonts w:ascii="Times New Roman" w:hAnsi="Times New Roman" w:cs="Times New Roman"/>
        </w:rPr>
        <w:t>&gt;  2,028</w:t>
      </w:r>
      <w:proofErr w:type="gramEnd"/>
      <w:r w:rsidRPr="00C03D87">
        <w:rPr>
          <w:rFonts w:ascii="Times New Roman" w:hAnsi="Times New Roman" w:cs="Times New Roman"/>
        </w:rPr>
        <w:t>) maka (Ho) diterima yang berarti bahwa Motivasi (X</w:t>
      </w:r>
      <w:r w:rsidRPr="00C03D87">
        <w:rPr>
          <w:rFonts w:ascii="Times New Roman" w:hAnsi="Times New Roman" w:cs="Times New Roman"/>
          <w:vertAlign w:val="subscript"/>
        </w:rPr>
        <w:t>1</w:t>
      </w:r>
      <w:r w:rsidRPr="00C03D87">
        <w:rPr>
          <w:rFonts w:ascii="Times New Roman" w:hAnsi="Times New Roman" w:cs="Times New Roman"/>
        </w:rPr>
        <w:t xml:space="preserve">) secara parsial pengaruh positif yang signifikan terhadap Kepuasan (Y). </w:t>
      </w:r>
      <w:r w:rsidRPr="00C03D87">
        <w:rPr>
          <w:rFonts w:ascii="Times New Roman" w:hAnsi="Times New Roman" w:cs="Times New Roman"/>
          <w:spacing w:val="2"/>
        </w:rPr>
        <w:t xml:space="preserve">Dengan demikian jika motivasi guru baik maka </w:t>
      </w:r>
      <w:proofErr w:type="gramStart"/>
      <w:r w:rsidRPr="00C03D87">
        <w:rPr>
          <w:rFonts w:ascii="Times New Roman" w:hAnsi="Times New Roman" w:cs="Times New Roman"/>
          <w:spacing w:val="2"/>
        </w:rPr>
        <w:t>akan</w:t>
      </w:r>
      <w:proofErr w:type="gramEnd"/>
      <w:r w:rsidRPr="00C03D87">
        <w:rPr>
          <w:rFonts w:ascii="Times New Roman" w:hAnsi="Times New Roman" w:cs="Times New Roman"/>
          <w:spacing w:val="2"/>
        </w:rPr>
        <w:t xml:space="preserve"> berperan pada </w:t>
      </w:r>
      <w:r w:rsidRPr="00C03D87">
        <w:rPr>
          <w:rFonts w:ascii="Times New Roman" w:hAnsi="Times New Roman" w:cs="Times New Roman"/>
        </w:rPr>
        <w:t>kepuasan guru</w:t>
      </w:r>
      <w:r w:rsidRPr="00C03D87">
        <w:rPr>
          <w:rFonts w:ascii="Times New Roman" w:hAnsi="Times New Roman" w:cs="Times New Roman"/>
          <w:spacing w:val="2"/>
        </w:rPr>
        <w:t>.</w:t>
      </w:r>
    </w:p>
    <w:p w:rsidR="00C03D87" w:rsidRPr="00C03D87" w:rsidRDefault="00C03D87" w:rsidP="00C03D87">
      <w:pPr>
        <w:tabs>
          <w:tab w:val="left" w:pos="284"/>
          <w:tab w:val="left" w:pos="434"/>
          <w:tab w:val="left" w:pos="567"/>
          <w:tab w:val="left" w:pos="1418"/>
          <w:tab w:val="left" w:pos="1560"/>
          <w:tab w:val="left" w:pos="1985"/>
        </w:tabs>
        <w:spacing w:after="0" w:line="240" w:lineRule="auto"/>
        <w:jc w:val="both"/>
        <w:rPr>
          <w:rFonts w:ascii="Times New Roman" w:hAnsi="Times New Roman" w:cs="Times New Roman"/>
          <w:b/>
          <w:lang w:val="fr-FR"/>
        </w:rPr>
      </w:pPr>
      <w:r w:rsidRPr="00C03D87">
        <w:rPr>
          <w:rFonts w:ascii="Times New Roman" w:hAnsi="Times New Roman" w:cs="Times New Roman"/>
          <w:b/>
          <w:lang w:val="fr-FR"/>
        </w:rPr>
        <w:t xml:space="preserve">b. Pengaruh </w:t>
      </w:r>
      <w:r w:rsidRPr="00C03D87">
        <w:rPr>
          <w:rFonts w:ascii="Times New Roman" w:hAnsi="Times New Roman" w:cs="Times New Roman"/>
          <w:b/>
        </w:rPr>
        <w:t>Komitmen Organisasi</w:t>
      </w:r>
      <w:r w:rsidRPr="00C03D87">
        <w:rPr>
          <w:rFonts w:ascii="Times New Roman" w:hAnsi="Times New Roman" w:cs="Times New Roman"/>
          <w:b/>
          <w:lang w:val="fr-FR"/>
        </w:rPr>
        <w:t xml:space="preserve"> (X</w:t>
      </w:r>
      <w:r w:rsidRPr="00C03D87">
        <w:rPr>
          <w:rFonts w:ascii="Times New Roman" w:hAnsi="Times New Roman" w:cs="Times New Roman"/>
          <w:b/>
          <w:vertAlign w:val="subscript"/>
          <w:lang w:val="fr-FR"/>
        </w:rPr>
        <w:t>2</w:t>
      </w:r>
      <w:r w:rsidRPr="00C03D87">
        <w:rPr>
          <w:rFonts w:ascii="Times New Roman" w:hAnsi="Times New Roman" w:cs="Times New Roman"/>
          <w:b/>
          <w:lang w:val="fr-FR"/>
        </w:rPr>
        <w:t xml:space="preserve">) Terhadap </w:t>
      </w:r>
      <w:r w:rsidRPr="00C03D87">
        <w:rPr>
          <w:rFonts w:ascii="Times New Roman" w:hAnsi="Times New Roman" w:cs="Times New Roman"/>
          <w:b/>
        </w:rPr>
        <w:t>Kepuasan (Y)</w:t>
      </w:r>
    </w:p>
    <w:p w:rsidR="00C03D87" w:rsidRPr="00C03D87" w:rsidRDefault="00C03D87" w:rsidP="00E01651">
      <w:pPr>
        <w:pStyle w:val="BodyText"/>
        <w:tabs>
          <w:tab w:val="left" w:pos="187"/>
          <w:tab w:val="left" w:pos="284"/>
          <w:tab w:val="left" w:pos="567"/>
          <w:tab w:val="left" w:pos="1870"/>
          <w:tab w:val="left" w:pos="2618"/>
          <w:tab w:val="left" w:pos="3179"/>
        </w:tabs>
        <w:spacing w:after="0"/>
        <w:jc w:val="both"/>
        <w:rPr>
          <w:spacing w:val="2"/>
          <w:sz w:val="22"/>
          <w:szCs w:val="22"/>
          <w:lang w:val="id-ID"/>
        </w:rPr>
      </w:pPr>
      <w:r>
        <w:rPr>
          <w:sz w:val="22"/>
          <w:szCs w:val="22"/>
        </w:rPr>
        <w:lastRenderedPageBreak/>
        <w:tab/>
      </w:r>
      <w:r>
        <w:rPr>
          <w:sz w:val="22"/>
          <w:szCs w:val="22"/>
        </w:rPr>
        <w:tab/>
      </w:r>
      <w:r w:rsidRPr="00C03D87">
        <w:rPr>
          <w:sz w:val="22"/>
          <w:szCs w:val="22"/>
          <w:lang w:val="id-ID"/>
        </w:rPr>
        <w:t>Dari tabel 5.12 di atas, diperoleh nilai t</w:t>
      </w:r>
      <w:r w:rsidRPr="00C03D87">
        <w:rPr>
          <w:sz w:val="22"/>
          <w:szCs w:val="22"/>
          <w:vertAlign w:val="subscript"/>
          <w:lang w:val="id-ID"/>
        </w:rPr>
        <w:t>hitung</w:t>
      </w:r>
      <w:r w:rsidRPr="00C03D87">
        <w:rPr>
          <w:sz w:val="22"/>
          <w:szCs w:val="22"/>
          <w:lang w:val="id-ID"/>
        </w:rPr>
        <w:t xml:space="preserve"> sebesar </w:t>
      </w:r>
      <w:r w:rsidRPr="00C03D87">
        <w:rPr>
          <w:sz w:val="22"/>
          <w:szCs w:val="22"/>
          <w:lang w:val="fr-FR"/>
        </w:rPr>
        <w:t xml:space="preserve">3.003 </w:t>
      </w:r>
      <w:r w:rsidRPr="00C03D87">
        <w:rPr>
          <w:sz w:val="22"/>
          <w:szCs w:val="22"/>
          <w:lang w:val="id-ID"/>
        </w:rPr>
        <w:t xml:space="preserve">atau sig 0,005, &lt; </w:t>
      </w:r>
      <w:r w:rsidRPr="00C03D87">
        <w:rPr>
          <w:sz w:val="22"/>
          <w:szCs w:val="22"/>
        </w:rPr>
        <w:sym w:font="Symbol" w:char="F061"/>
      </w:r>
      <w:r w:rsidRPr="00C03D87">
        <w:rPr>
          <w:sz w:val="22"/>
          <w:szCs w:val="22"/>
          <w:lang w:val="id-ID"/>
        </w:rPr>
        <w:t xml:space="preserve"> = 0,05% sedangkan </w:t>
      </w:r>
      <w:r w:rsidRPr="00C03D87">
        <w:rPr>
          <w:position w:val="-12"/>
          <w:sz w:val="22"/>
          <w:szCs w:val="22"/>
          <w:lang w:val="id-ID"/>
        </w:rPr>
        <w:object w:dxaOrig="440" w:dyaOrig="360">
          <v:shape id="_x0000_i1027" type="#_x0000_t75" style="width:22.2pt;height:18.4pt" o:ole="">
            <v:imagedata r:id="rId13" o:title=""/>
          </v:shape>
          <o:OLEObject Type="Embed" ProgID="Equation.3" ShapeID="_x0000_i1027" DrawAspect="Content" ObjectID="_1660684185" r:id="rId17"/>
        </w:object>
      </w:r>
      <w:r w:rsidRPr="00C03D87">
        <w:rPr>
          <w:sz w:val="22"/>
          <w:szCs w:val="22"/>
          <w:lang w:val="id-ID"/>
        </w:rPr>
        <w:t xml:space="preserve"> dengan df = n – 2 (3</w:t>
      </w:r>
      <w:r w:rsidRPr="00C03D87">
        <w:rPr>
          <w:sz w:val="22"/>
          <w:szCs w:val="22"/>
        </w:rPr>
        <w:t>8</w:t>
      </w:r>
      <w:r w:rsidRPr="00C03D87">
        <w:rPr>
          <w:sz w:val="22"/>
          <w:szCs w:val="22"/>
          <w:lang w:val="id-ID"/>
        </w:rPr>
        <w:t xml:space="preserve"> - 2 = </w:t>
      </w:r>
      <w:r w:rsidRPr="00C03D87">
        <w:rPr>
          <w:sz w:val="22"/>
          <w:szCs w:val="22"/>
        </w:rPr>
        <w:t>36</w:t>
      </w:r>
      <w:r w:rsidRPr="00C03D87">
        <w:rPr>
          <w:sz w:val="22"/>
          <w:szCs w:val="22"/>
          <w:lang w:val="id-ID"/>
        </w:rPr>
        <w:t xml:space="preserve"> orang) pada </w:t>
      </w:r>
      <w:r w:rsidRPr="00C03D87">
        <w:rPr>
          <w:position w:val="-10"/>
          <w:sz w:val="22"/>
          <w:szCs w:val="22"/>
          <w:lang w:val="id-ID"/>
        </w:rPr>
        <w:object w:dxaOrig="1100" w:dyaOrig="320">
          <v:shape id="_x0000_i1028" type="#_x0000_t75" style="width:55.15pt;height:16.1pt" o:ole="">
            <v:imagedata r:id="rId15" o:title=""/>
          </v:shape>
          <o:OLEObject Type="Embed" ProgID="Equation.3" ShapeID="_x0000_i1028" DrawAspect="Content" ObjectID="_1660684186" r:id="rId18"/>
        </w:object>
      </w:r>
      <w:r w:rsidRPr="00C03D87">
        <w:rPr>
          <w:sz w:val="22"/>
          <w:szCs w:val="22"/>
          <w:lang w:val="id-ID"/>
        </w:rPr>
        <w:t xml:space="preserve"> adalah sebesar 2,0</w:t>
      </w:r>
      <w:r w:rsidRPr="00C03D87">
        <w:rPr>
          <w:sz w:val="22"/>
          <w:szCs w:val="22"/>
        </w:rPr>
        <w:t>28</w:t>
      </w:r>
      <w:r w:rsidRPr="00C03D87">
        <w:rPr>
          <w:sz w:val="22"/>
          <w:szCs w:val="22"/>
          <w:lang w:val="id-ID"/>
        </w:rPr>
        <w:t>. Berdasarkan kriteria uji hipotesis t</w:t>
      </w:r>
      <w:r w:rsidRPr="00C03D87">
        <w:rPr>
          <w:sz w:val="22"/>
          <w:szCs w:val="22"/>
          <w:vertAlign w:val="subscript"/>
          <w:lang w:val="id-ID"/>
        </w:rPr>
        <w:t xml:space="preserve">hitung </w:t>
      </w:r>
      <w:r w:rsidRPr="00C03D87">
        <w:rPr>
          <w:sz w:val="22"/>
          <w:szCs w:val="22"/>
          <w:lang w:val="id-ID"/>
        </w:rPr>
        <w:t>&gt; t</w:t>
      </w:r>
      <w:r w:rsidRPr="00C03D87">
        <w:rPr>
          <w:sz w:val="22"/>
          <w:szCs w:val="22"/>
          <w:vertAlign w:val="subscript"/>
          <w:lang w:val="id-ID"/>
        </w:rPr>
        <w:t>tabel</w:t>
      </w:r>
      <w:r w:rsidRPr="00C03D87">
        <w:rPr>
          <w:sz w:val="22"/>
          <w:szCs w:val="22"/>
          <w:lang w:val="id-ID"/>
        </w:rPr>
        <w:t xml:space="preserve"> (</w:t>
      </w:r>
      <w:r w:rsidRPr="00C03D87">
        <w:rPr>
          <w:sz w:val="22"/>
          <w:szCs w:val="22"/>
        </w:rPr>
        <w:t>3.003</w:t>
      </w:r>
      <w:r w:rsidRPr="00C03D87">
        <w:rPr>
          <w:sz w:val="22"/>
          <w:szCs w:val="22"/>
          <w:lang w:val="id-ID"/>
        </w:rPr>
        <w:t xml:space="preserve"> </w:t>
      </w:r>
      <w:r w:rsidRPr="00C03D87">
        <w:rPr>
          <w:sz w:val="22"/>
          <w:szCs w:val="22"/>
        </w:rPr>
        <w:t xml:space="preserve">&gt; </w:t>
      </w:r>
      <w:r w:rsidRPr="00C03D87">
        <w:rPr>
          <w:sz w:val="22"/>
          <w:szCs w:val="22"/>
          <w:lang w:val="id-ID"/>
        </w:rPr>
        <w:t xml:space="preserve"> 2,0</w:t>
      </w:r>
      <w:r w:rsidRPr="00C03D87">
        <w:rPr>
          <w:sz w:val="22"/>
          <w:szCs w:val="22"/>
        </w:rPr>
        <w:t>28</w:t>
      </w:r>
      <w:r w:rsidRPr="00C03D87">
        <w:rPr>
          <w:sz w:val="22"/>
          <w:szCs w:val="22"/>
          <w:lang w:val="id-ID"/>
        </w:rPr>
        <w:t xml:space="preserve">) </w:t>
      </w:r>
      <w:r w:rsidRPr="00C03D87">
        <w:rPr>
          <w:sz w:val="22"/>
          <w:szCs w:val="22"/>
        </w:rPr>
        <w:t xml:space="preserve"> </w:t>
      </w:r>
      <w:r w:rsidRPr="00C03D87">
        <w:rPr>
          <w:sz w:val="22"/>
          <w:szCs w:val="22"/>
          <w:lang w:val="id-ID"/>
        </w:rPr>
        <w:t>maka</w:t>
      </w:r>
      <w:r w:rsidRPr="00C03D87">
        <w:rPr>
          <w:sz w:val="22"/>
          <w:szCs w:val="22"/>
        </w:rPr>
        <w:t xml:space="preserve"> </w:t>
      </w:r>
      <w:r w:rsidRPr="00C03D87">
        <w:rPr>
          <w:sz w:val="22"/>
          <w:szCs w:val="22"/>
          <w:lang w:val="id-ID"/>
        </w:rPr>
        <w:t>(H</w:t>
      </w:r>
      <w:r w:rsidRPr="00C03D87">
        <w:rPr>
          <w:sz w:val="22"/>
          <w:szCs w:val="22"/>
        </w:rPr>
        <w:t>o</w:t>
      </w:r>
      <w:r w:rsidRPr="00C03D87">
        <w:rPr>
          <w:sz w:val="22"/>
          <w:szCs w:val="22"/>
          <w:lang w:val="id-ID"/>
        </w:rPr>
        <w:t xml:space="preserve">) diterima yang berarti bahwa </w:t>
      </w:r>
      <w:r w:rsidRPr="00C03D87">
        <w:rPr>
          <w:sz w:val="22"/>
          <w:szCs w:val="22"/>
        </w:rPr>
        <w:t xml:space="preserve">Komitmen Organisasi </w:t>
      </w:r>
      <w:r w:rsidRPr="00C03D87">
        <w:rPr>
          <w:sz w:val="22"/>
          <w:szCs w:val="22"/>
          <w:lang w:val="id-ID"/>
        </w:rPr>
        <w:t>(X</w:t>
      </w:r>
      <w:r w:rsidRPr="00C03D87">
        <w:rPr>
          <w:sz w:val="22"/>
          <w:szCs w:val="22"/>
          <w:vertAlign w:val="subscript"/>
          <w:lang w:val="id-ID"/>
        </w:rPr>
        <w:t>2</w:t>
      </w:r>
      <w:r w:rsidRPr="00C03D87">
        <w:rPr>
          <w:sz w:val="22"/>
          <w:szCs w:val="22"/>
          <w:lang w:val="id-ID"/>
        </w:rPr>
        <w:t xml:space="preserve">) secara parsial mempunyai </w:t>
      </w:r>
      <w:r w:rsidRPr="00C03D87">
        <w:rPr>
          <w:sz w:val="22"/>
          <w:szCs w:val="22"/>
        </w:rPr>
        <w:t xml:space="preserve">pengaruh positif dan </w:t>
      </w:r>
      <w:r w:rsidRPr="00C03D87">
        <w:rPr>
          <w:sz w:val="22"/>
          <w:szCs w:val="22"/>
          <w:lang w:val="id-ID"/>
        </w:rPr>
        <w:t xml:space="preserve">signifikan terhadap </w:t>
      </w:r>
      <w:r w:rsidRPr="00C03D87">
        <w:rPr>
          <w:sz w:val="22"/>
          <w:szCs w:val="22"/>
        </w:rPr>
        <w:t xml:space="preserve">Kepuasan </w:t>
      </w:r>
      <w:r w:rsidRPr="00C03D87">
        <w:rPr>
          <w:sz w:val="22"/>
          <w:szCs w:val="22"/>
          <w:lang w:val="id-ID"/>
        </w:rPr>
        <w:t xml:space="preserve">(Y). </w:t>
      </w:r>
      <w:r w:rsidRPr="00C03D87">
        <w:rPr>
          <w:spacing w:val="2"/>
          <w:sz w:val="22"/>
          <w:szCs w:val="22"/>
          <w:lang w:val="id-ID"/>
        </w:rPr>
        <w:t xml:space="preserve">Dengan demikian </w:t>
      </w:r>
      <w:r w:rsidRPr="00C03D87">
        <w:rPr>
          <w:spacing w:val="2"/>
          <w:sz w:val="22"/>
          <w:szCs w:val="22"/>
        </w:rPr>
        <w:t xml:space="preserve">Komitmen Organisasi </w:t>
      </w:r>
      <w:r w:rsidRPr="00C03D87">
        <w:rPr>
          <w:spacing w:val="2"/>
          <w:sz w:val="22"/>
          <w:szCs w:val="22"/>
          <w:lang w:val="id-ID"/>
        </w:rPr>
        <w:t>baik, berperan dalam meningkatkan</w:t>
      </w:r>
      <w:r w:rsidRPr="00C03D87">
        <w:rPr>
          <w:sz w:val="22"/>
          <w:szCs w:val="22"/>
          <w:lang w:val="id-ID"/>
        </w:rPr>
        <w:t xml:space="preserve"> </w:t>
      </w:r>
      <w:r w:rsidRPr="00C03D87">
        <w:rPr>
          <w:sz w:val="22"/>
          <w:szCs w:val="22"/>
        </w:rPr>
        <w:t>Kepuasan Guru</w:t>
      </w:r>
      <w:r w:rsidRPr="00C03D87">
        <w:rPr>
          <w:spacing w:val="2"/>
          <w:sz w:val="22"/>
          <w:szCs w:val="22"/>
          <w:lang w:val="id-ID"/>
        </w:rPr>
        <w:t>.</w:t>
      </w:r>
    </w:p>
    <w:p w:rsidR="00C03D87" w:rsidRPr="00C03D87" w:rsidRDefault="00C03D87" w:rsidP="00C03D87">
      <w:pPr>
        <w:tabs>
          <w:tab w:val="left" w:pos="284"/>
          <w:tab w:val="left" w:pos="426"/>
          <w:tab w:val="left" w:pos="567"/>
          <w:tab w:val="left" w:pos="709"/>
          <w:tab w:val="left" w:pos="851"/>
          <w:tab w:val="left" w:pos="1418"/>
          <w:tab w:val="left" w:pos="1560"/>
          <w:tab w:val="left" w:pos="1985"/>
        </w:tabs>
        <w:spacing w:after="0" w:line="240" w:lineRule="auto"/>
        <w:jc w:val="both"/>
        <w:rPr>
          <w:rFonts w:ascii="Times New Roman" w:hAnsi="Times New Roman" w:cs="Times New Roman"/>
          <w:b/>
        </w:rPr>
      </w:pPr>
      <w:proofErr w:type="gramStart"/>
      <w:r w:rsidRPr="00C03D87">
        <w:rPr>
          <w:rFonts w:ascii="Times New Roman" w:hAnsi="Times New Roman" w:cs="Times New Roman"/>
          <w:b/>
        </w:rPr>
        <w:t>c</w:t>
      </w:r>
      <w:proofErr w:type="gramEnd"/>
      <w:r w:rsidRPr="00C03D87">
        <w:rPr>
          <w:rFonts w:ascii="Times New Roman" w:hAnsi="Times New Roman" w:cs="Times New Roman"/>
          <w:b/>
        </w:rPr>
        <w:t>. Pengaruh Fasilitas (X</w:t>
      </w:r>
      <w:r w:rsidRPr="00C03D87">
        <w:rPr>
          <w:rFonts w:ascii="Times New Roman" w:hAnsi="Times New Roman" w:cs="Times New Roman"/>
          <w:b/>
          <w:vertAlign w:val="subscript"/>
        </w:rPr>
        <w:t>3</w:t>
      </w:r>
      <w:r w:rsidRPr="00C03D87">
        <w:rPr>
          <w:rFonts w:ascii="Times New Roman" w:hAnsi="Times New Roman" w:cs="Times New Roman"/>
          <w:b/>
        </w:rPr>
        <w:t>) Terhadap Kepuasan (Y)</w:t>
      </w:r>
    </w:p>
    <w:p w:rsidR="00C03D87" w:rsidRPr="00C03D87" w:rsidRDefault="00C03D87" w:rsidP="00C03D87">
      <w:pPr>
        <w:tabs>
          <w:tab w:val="left" w:pos="284"/>
          <w:tab w:val="left" w:pos="426"/>
          <w:tab w:val="left" w:pos="567"/>
          <w:tab w:val="left" w:pos="900"/>
          <w:tab w:val="left" w:pos="1134"/>
        </w:tabs>
        <w:spacing w:after="0" w:line="240" w:lineRule="auto"/>
        <w:jc w:val="both"/>
        <w:rPr>
          <w:rFonts w:ascii="Times New Roman" w:hAnsi="Times New Roman" w:cs="Times New Roman"/>
          <w:spacing w:val="2"/>
        </w:rPr>
      </w:pPr>
      <w:r>
        <w:rPr>
          <w:rFonts w:ascii="Times New Roman" w:hAnsi="Times New Roman" w:cs="Times New Roman"/>
        </w:rPr>
        <w:tab/>
      </w:r>
      <w:r w:rsidRPr="00C03D87">
        <w:rPr>
          <w:rFonts w:ascii="Times New Roman" w:hAnsi="Times New Roman" w:cs="Times New Roman"/>
        </w:rPr>
        <w:t>Dari tabel 5.38 di atas, diperoleh nilai t</w:t>
      </w:r>
      <w:r w:rsidRPr="00C03D87">
        <w:rPr>
          <w:rFonts w:ascii="Times New Roman" w:hAnsi="Times New Roman" w:cs="Times New Roman"/>
          <w:vertAlign w:val="subscript"/>
        </w:rPr>
        <w:t>hitung</w:t>
      </w:r>
      <w:r w:rsidRPr="00C03D87">
        <w:rPr>
          <w:rFonts w:ascii="Times New Roman" w:hAnsi="Times New Roman" w:cs="Times New Roman"/>
        </w:rPr>
        <w:t xml:space="preserve"> sebesar </w:t>
      </w:r>
      <w:proofErr w:type="gramStart"/>
      <w:r w:rsidRPr="00C03D87">
        <w:rPr>
          <w:rFonts w:ascii="Times New Roman" w:hAnsi="Times New Roman" w:cs="Times New Roman"/>
        </w:rPr>
        <w:t>5.370  dengan</w:t>
      </w:r>
      <w:proofErr w:type="gramEnd"/>
      <w:r w:rsidRPr="00C03D87">
        <w:rPr>
          <w:rFonts w:ascii="Times New Roman" w:hAnsi="Times New Roman" w:cs="Times New Roman"/>
        </w:rPr>
        <w:t xml:space="preserve"> sig 0,055, &lt; </w:t>
      </w:r>
      <w:r w:rsidRPr="00C03D87">
        <w:rPr>
          <w:rFonts w:ascii="Times New Roman" w:hAnsi="Times New Roman" w:cs="Times New Roman"/>
        </w:rPr>
        <w:sym w:font="Symbol" w:char="F061"/>
      </w:r>
      <w:r w:rsidRPr="00C03D87">
        <w:rPr>
          <w:rFonts w:ascii="Times New Roman" w:hAnsi="Times New Roman" w:cs="Times New Roman"/>
        </w:rPr>
        <w:t xml:space="preserve"> = 0,05% sedangkan </w:t>
      </w:r>
      <w:r w:rsidRPr="00C03D87">
        <w:rPr>
          <w:rFonts w:ascii="Times New Roman" w:hAnsi="Times New Roman" w:cs="Times New Roman"/>
          <w:position w:val="-12"/>
        </w:rPr>
        <w:object w:dxaOrig="440" w:dyaOrig="360">
          <v:shape id="_x0000_i1029" type="#_x0000_t75" style="width:22.2pt;height:18.4pt" o:ole="">
            <v:imagedata r:id="rId13" o:title=""/>
          </v:shape>
          <o:OLEObject Type="Embed" ProgID="Equation.3" ShapeID="_x0000_i1029" DrawAspect="Content" ObjectID="_1660684187" r:id="rId19"/>
        </w:object>
      </w:r>
      <w:r w:rsidRPr="00C03D87">
        <w:rPr>
          <w:rFonts w:ascii="Times New Roman" w:hAnsi="Times New Roman" w:cs="Times New Roman"/>
        </w:rPr>
        <w:t xml:space="preserve"> dengan df = n – 2 (38 - 2 = 36 orang) pada </w:t>
      </w:r>
      <w:r w:rsidRPr="00C03D87">
        <w:rPr>
          <w:rFonts w:ascii="Times New Roman" w:hAnsi="Times New Roman" w:cs="Times New Roman"/>
          <w:position w:val="-10"/>
        </w:rPr>
        <w:object w:dxaOrig="1100" w:dyaOrig="320">
          <v:shape id="_x0000_i1030" type="#_x0000_t75" style="width:55.15pt;height:16.1pt" o:ole="">
            <v:imagedata r:id="rId15" o:title=""/>
          </v:shape>
          <o:OLEObject Type="Embed" ProgID="Equation.3" ShapeID="_x0000_i1030" DrawAspect="Content" ObjectID="_1660684188" r:id="rId20"/>
        </w:object>
      </w:r>
      <w:r w:rsidRPr="00C03D87">
        <w:rPr>
          <w:rFonts w:ascii="Times New Roman" w:hAnsi="Times New Roman" w:cs="Times New Roman"/>
        </w:rPr>
        <w:t xml:space="preserve"> adalah sebesar 2,028. Berdasarkan kriteria uji hipotesis t</w:t>
      </w:r>
      <w:r w:rsidRPr="00C03D87">
        <w:rPr>
          <w:rFonts w:ascii="Times New Roman" w:hAnsi="Times New Roman" w:cs="Times New Roman"/>
          <w:vertAlign w:val="subscript"/>
        </w:rPr>
        <w:t xml:space="preserve">hitung </w:t>
      </w:r>
      <w:r w:rsidRPr="00C03D87">
        <w:rPr>
          <w:rFonts w:ascii="Times New Roman" w:hAnsi="Times New Roman" w:cs="Times New Roman"/>
        </w:rPr>
        <w:t>&gt; t</w:t>
      </w:r>
      <w:r w:rsidRPr="00C03D87">
        <w:rPr>
          <w:rFonts w:ascii="Times New Roman" w:hAnsi="Times New Roman" w:cs="Times New Roman"/>
          <w:vertAlign w:val="subscript"/>
        </w:rPr>
        <w:t>tabel</w:t>
      </w:r>
      <w:r w:rsidRPr="00C03D87">
        <w:rPr>
          <w:rFonts w:ascii="Times New Roman" w:hAnsi="Times New Roman" w:cs="Times New Roman"/>
        </w:rPr>
        <w:t xml:space="preserve"> maka (5.370</w:t>
      </w:r>
      <w:proofErr w:type="gramStart"/>
      <w:r w:rsidRPr="00C03D87">
        <w:rPr>
          <w:rFonts w:ascii="Times New Roman" w:hAnsi="Times New Roman" w:cs="Times New Roman"/>
        </w:rPr>
        <w:t>&gt;  2,028</w:t>
      </w:r>
      <w:proofErr w:type="gramEnd"/>
      <w:r w:rsidRPr="00C03D87">
        <w:rPr>
          <w:rFonts w:ascii="Times New Roman" w:hAnsi="Times New Roman" w:cs="Times New Roman"/>
        </w:rPr>
        <w:t xml:space="preserve">) maka (Ho) diterima yang </w:t>
      </w:r>
      <w:r w:rsidRPr="00C03D87">
        <w:rPr>
          <w:rFonts w:ascii="Times New Roman" w:hAnsi="Times New Roman" w:cs="Times New Roman"/>
        </w:rPr>
        <w:lastRenderedPageBreak/>
        <w:t>berarti bahwa Fasilitas (X</w:t>
      </w:r>
      <w:r w:rsidRPr="00C03D87">
        <w:rPr>
          <w:rFonts w:ascii="Times New Roman" w:hAnsi="Times New Roman" w:cs="Times New Roman"/>
          <w:vertAlign w:val="subscript"/>
        </w:rPr>
        <w:t>3</w:t>
      </w:r>
      <w:r w:rsidRPr="00C03D87">
        <w:rPr>
          <w:rFonts w:ascii="Times New Roman" w:hAnsi="Times New Roman" w:cs="Times New Roman"/>
        </w:rPr>
        <w:t xml:space="preserve">) secara parsial pengaruh positif yang signifikan terhadap Kepuasan (Y). </w:t>
      </w:r>
      <w:r w:rsidRPr="00C03D87">
        <w:rPr>
          <w:rFonts w:ascii="Times New Roman" w:hAnsi="Times New Roman" w:cs="Times New Roman"/>
          <w:spacing w:val="2"/>
        </w:rPr>
        <w:t xml:space="preserve">Dengan demikian jika fasilitas baik maka </w:t>
      </w:r>
      <w:proofErr w:type="gramStart"/>
      <w:r w:rsidRPr="00C03D87">
        <w:rPr>
          <w:rFonts w:ascii="Times New Roman" w:hAnsi="Times New Roman" w:cs="Times New Roman"/>
          <w:spacing w:val="2"/>
        </w:rPr>
        <w:t>akan</w:t>
      </w:r>
      <w:proofErr w:type="gramEnd"/>
      <w:r w:rsidRPr="00C03D87">
        <w:rPr>
          <w:rFonts w:ascii="Times New Roman" w:hAnsi="Times New Roman" w:cs="Times New Roman"/>
          <w:spacing w:val="2"/>
        </w:rPr>
        <w:t xml:space="preserve"> berperan pada </w:t>
      </w:r>
      <w:r w:rsidRPr="00C03D87">
        <w:rPr>
          <w:rFonts w:ascii="Times New Roman" w:hAnsi="Times New Roman" w:cs="Times New Roman"/>
        </w:rPr>
        <w:t>kepuasan guru</w:t>
      </w:r>
      <w:r w:rsidRPr="00C03D87">
        <w:rPr>
          <w:rFonts w:ascii="Times New Roman" w:hAnsi="Times New Roman" w:cs="Times New Roman"/>
          <w:spacing w:val="2"/>
        </w:rPr>
        <w:t>.</w:t>
      </w:r>
    </w:p>
    <w:p w:rsidR="000107D0" w:rsidRPr="00C03D87" w:rsidRDefault="000107D0" w:rsidP="00C03D87">
      <w:pPr>
        <w:tabs>
          <w:tab w:val="left" w:pos="284"/>
        </w:tabs>
        <w:spacing w:after="0" w:line="240" w:lineRule="auto"/>
        <w:jc w:val="both"/>
        <w:rPr>
          <w:rFonts w:ascii="Times New Roman" w:hAnsi="Times New Roman" w:cs="Times New Roman"/>
          <w:color w:val="000000"/>
        </w:rPr>
      </w:pPr>
    </w:p>
    <w:p w:rsidR="00A62846" w:rsidRPr="00A62846" w:rsidRDefault="00A62846" w:rsidP="00C03D87">
      <w:pPr>
        <w:tabs>
          <w:tab w:val="left" w:pos="284"/>
          <w:tab w:val="left" w:pos="567"/>
        </w:tabs>
        <w:spacing w:after="0" w:line="240" w:lineRule="auto"/>
        <w:jc w:val="both"/>
        <w:rPr>
          <w:rFonts w:ascii="Times New Roman" w:hAnsi="Times New Roman" w:cs="Times New Roman"/>
          <w:b/>
        </w:rPr>
      </w:pPr>
      <w:r w:rsidRPr="00A62846">
        <w:rPr>
          <w:rFonts w:ascii="Times New Roman" w:hAnsi="Times New Roman" w:cs="Times New Roman"/>
          <w:b/>
        </w:rPr>
        <w:lastRenderedPageBreak/>
        <w:t>3.2.3. Uji Determinasi (R</w:t>
      </w:r>
      <w:r w:rsidRPr="00A62846">
        <w:rPr>
          <w:rFonts w:ascii="Times New Roman" w:hAnsi="Times New Roman" w:cs="Times New Roman"/>
          <w:b/>
          <w:vertAlign w:val="superscript"/>
        </w:rPr>
        <w:t>2</w:t>
      </w:r>
      <w:r w:rsidRPr="00A62846">
        <w:rPr>
          <w:rFonts w:ascii="Times New Roman" w:hAnsi="Times New Roman" w:cs="Times New Roman"/>
          <w:b/>
        </w:rPr>
        <w:t xml:space="preserve">)    </w:t>
      </w:r>
    </w:p>
    <w:p w:rsidR="00C14E4A" w:rsidRPr="00C14E4A" w:rsidRDefault="00C14E4A" w:rsidP="00C14E4A">
      <w:pPr>
        <w:pStyle w:val="BodyTextIndent"/>
        <w:tabs>
          <w:tab w:val="left" w:pos="567"/>
        </w:tabs>
        <w:spacing w:after="0"/>
        <w:ind w:left="0" w:firstLine="720"/>
        <w:jc w:val="both"/>
        <w:rPr>
          <w:sz w:val="22"/>
          <w:szCs w:val="22"/>
          <w:lang w:val="sv-SE"/>
        </w:rPr>
      </w:pPr>
      <w:r w:rsidRPr="00C14E4A">
        <w:rPr>
          <w:sz w:val="22"/>
          <w:szCs w:val="22"/>
          <w:lang w:val="sv-SE"/>
        </w:rPr>
        <w:t>Berdasarkan hasil pengolahan data diperoleh nilai koefisien korelasi dan determinasi sebagai berikut :</w:t>
      </w:r>
    </w:p>
    <w:p w:rsidR="00351497" w:rsidRDefault="00351497" w:rsidP="00C14E4A">
      <w:pPr>
        <w:tabs>
          <w:tab w:val="left" w:pos="567"/>
        </w:tabs>
        <w:autoSpaceDE w:val="0"/>
        <w:autoSpaceDN w:val="0"/>
        <w:adjustRightInd w:val="0"/>
        <w:spacing w:after="0" w:line="240" w:lineRule="auto"/>
        <w:jc w:val="center"/>
        <w:rPr>
          <w:rFonts w:ascii="Times New Roman" w:hAnsi="Times New Roman" w:cs="Times New Roman"/>
        </w:rPr>
        <w:sectPr w:rsidR="00351497" w:rsidSect="00351497">
          <w:type w:val="continuous"/>
          <w:pgSz w:w="11907" w:h="16840" w:code="9"/>
          <w:pgMar w:top="1418" w:right="1418" w:bottom="1418" w:left="1418" w:header="720" w:footer="720" w:gutter="0"/>
          <w:cols w:num="2" w:space="283"/>
          <w:docGrid w:linePitch="360"/>
        </w:sectPr>
      </w:pPr>
    </w:p>
    <w:p w:rsidR="00C14E4A" w:rsidRPr="00C14E4A" w:rsidRDefault="00C14E4A" w:rsidP="00C14E4A">
      <w:pPr>
        <w:tabs>
          <w:tab w:val="left" w:pos="567"/>
        </w:tabs>
        <w:autoSpaceDE w:val="0"/>
        <w:autoSpaceDN w:val="0"/>
        <w:adjustRightInd w:val="0"/>
        <w:spacing w:after="0" w:line="240" w:lineRule="auto"/>
        <w:jc w:val="center"/>
        <w:rPr>
          <w:rFonts w:ascii="Times New Roman" w:hAnsi="Times New Roman" w:cs="Times New Roman"/>
        </w:rPr>
      </w:pPr>
      <w:proofErr w:type="gramStart"/>
      <w:r w:rsidRPr="00C14E4A">
        <w:rPr>
          <w:rFonts w:ascii="Times New Roman" w:hAnsi="Times New Roman" w:cs="Times New Roman"/>
        </w:rPr>
        <w:lastRenderedPageBreak/>
        <w:t xml:space="preserve">Tabel </w:t>
      </w:r>
      <w:r>
        <w:rPr>
          <w:rFonts w:ascii="Times New Roman" w:hAnsi="Times New Roman" w:cs="Times New Roman"/>
        </w:rPr>
        <w:t>6</w:t>
      </w:r>
      <w:r w:rsidRPr="00C14E4A">
        <w:rPr>
          <w:rFonts w:ascii="Times New Roman" w:hAnsi="Times New Roman" w:cs="Times New Roman"/>
        </w:rPr>
        <w:t>.</w:t>
      </w:r>
      <w:proofErr w:type="gramEnd"/>
      <w:r w:rsidRPr="00C14E4A">
        <w:rPr>
          <w:rFonts w:ascii="Times New Roman" w:hAnsi="Times New Roman" w:cs="Times New Roman"/>
        </w:rPr>
        <w:t xml:space="preserve"> Koefisien Determinasi</w:t>
      </w:r>
    </w:p>
    <w:tbl>
      <w:tblPr>
        <w:tblW w:w="5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C14E4A" w:rsidRPr="00C14E4A" w:rsidTr="00F2407D">
        <w:trPr>
          <w:cantSplit/>
          <w:jc w:val="center"/>
        </w:trPr>
        <w:tc>
          <w:tcPr>
            <w:tcW w:w="5826" w:type="dxa"/>
            <w:gridSpan w:val="5"/>
            <w:tcBorders>
              <w:top w:val="nil"/>
              <w:left w:val="nil"/>
              <w:bottom w:val="nil"/>
              <w:right w:val="nil"/>
            </w:tcBorders>
            <w:shd w:val="clear" w:color="auto" w:fill="FFFFFF"/>
            <w:vAlign w:val="center"/>
          </w:tcPr>
          <w:p w:rsidR="00C14E4A" w:rsidRPr="00C14E4A" w:rsidRDefault="00C14E4A" w:rsidP="00C14E4A">
            <w:pPr>
              <w:tabs>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14E4A">
              <w:rPr>
                <w:rFonts w:ascii="Times New Roman" w:hAnsi="Times New Roman" w:cs="Times New Roman"/>
                <w:b/>
                <w:bCs/>
                <w:color w:val="000000"/>
              </w:rPr>
              <w:t>Model Summary</w:t>
            </w:r>
            <w:r w:rsidRPr="00C14E4A">
              <w:rPr>
                <w:rFonts w:ascii="Times New Roman" w:hAnsi="Times New Roman" w:cs="Times New Roman"/>
                <w:b/>
                <w:bCs/>
                <w:color w:val="000000"/>
                <w:vertAlign w:val="superscript"/>
              </w:rPr>
              <w:t>b</w:t>
            </w:r>
          </w:p>
        </w:tc>
      </w:tr>
      <w:tr w:rsidR="00C14E4A" w:rsidRPr="00C14E4A" w:rsidTr="00F2407D">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14E4A" w:rsidRPr="00C14E4A" w:rsidRDefault="00C14E4A" w:rsidP="00C14E4A">
            <w:pPr>
              <w:tabs>
                <w:tab w:val="left" w:pos="567"/>
              </w:tabs>
              <w:autoSpaceDE w:val="0"/>
              <w:autoSpaceDN w:val="0"/>
              <w:adjustRightInd w:val="0"/>
              <w:spacing w:after="0" w:line="240" w:lineRule="auto"/>
              <w:ind w:left="60" w:right="60"/>
              <w:rPr>
                <w:rFonts w:ascii="Times New Roman" w:hAnsi="Times New Roman" w:cs="Times New Roman"/>
                <w:color w:val="000000"/>
              </w:rPr>
            </w:pPr>
            <w:r w:rsidRPr="00C14E4A">
              <w:rPr>
                <w:rFonts w:ascii="Times New Roman" w:hAnsi="Times New Roman" w:cs="Times New Roman"/>
                <w:color w:val="000000"/>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C14E4A" w:rsidRPr="00C14E4A" w:rsidRDefault="00C14E4A" w:rsidP="00C14E4A">
            <w:pPr>
              <w:tabs>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14E4A">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rsidR="00C14E4A" w:rsidRPr="00C14E4A" w:rsidRDefault="00C14E4A" w:rsidP="00C14E4A">
            <w:pPr>
              <w:tabs>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14E4A">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rsidR="00C14E4A" w:rsidRPr="00C14E4A" w:rsidRDefault="00C14E4A" w:rsidP="00C14E4A">
            <w:pPr>
              <w:tabs>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14E4A">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C14E4A" w:rsidRPr="00C14E4A" w:rsidRDefault="00C14E4A" w:rsidP="00C14E4A">
            <w:pPr>
              <w:tabs>
                <w:tab w:val="left" w:pos="567"/>
              </w:tabs>
              <w:autoSpaceDE w:val="0"/>
              <w:autoSpaceDN w:val="0"/>
              <w:adjustRightInd w:val="0"/>
              <w:spacing w:after="0" w:line="240" w:lineRule="auto"/>
              <w:ind w:left="60" w:right="60"/>
              <w:jc w:val="center"/>
              <w:rPr>
                <w:rFonts w:ascii="Times New Roman" w:hAnsi="Times New Roman" w:cs="Times New Roman"/>
                <w:color w:val="000000"/>
              </w:rPr>
            </w:pPr>
            <w:r w:rsidRPr="00C14E4A">
              <w:rPr>
                <w:rFonts w:ascii="Times New Roman" w:hAnsi="Times New Roman" w:cs="Times New Roman"/>
                <w:color w:val="000000"/>
              </w:rPr>
              <w:t>Std. Error of the Estimate</w:t>
            </w:r>
          </w:p>
        </w:tc>
      </w:tr>
      <w:tr w:rsidR="00C14E4A" w:rsidRPr="00C14E4A" w:rsidTr="00F2407D">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C14E4A" w:rsidRPr="00C14E4A" w:rsidRDefault="00C14E4A" w:rsidP="00C14E4A">
            <w:pPr>
              <w:tabs>
                <w:tab w:val="left" w:pos="567"/>
              </w:tabs>
              <w:autoSpaceDE w:val="0"/>
              <w:autoSpaceDN w:val="0"/>
              <w:adjustRightInd w:val="0"/>
              <w:spacing w:after="0" w:line="240" w:lineRule="auto"/>
              <w:ind w:left="60" w:right="60"/>
              <w:rPr>
                <w:rFonts w:ascii="Times New Roman" w:hAnsi="Times New Roman" w:cs="Times New Roman"/>
                <w:color w:val="000000"/>
              </w:rPr>
            </w:pPr>
            <w:r w:rsidRPr="00C14E4A">
              <w:rPr>
                <w:rFonts w:ascii="Times New Roman" w:hAnsi="Times New Roman" w:cs="Times New Roman"/>
                <w:color w:val="000000"/>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C14E4A" w:rsidRPr="00C14E4A" w:rsidRDefault="00C14E4A" w:rsidP="00C14E4A">
            <w:pPr>
              <w:tabs>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14E4A">
              <w:rPr>
                <w:rFonts w:ascii="Times New Roman" w:hAnsi="Times New Roman" w:cs="Times New Roman"/>
                <w:color w:val="000000"/>
              </w:rPr>
              <w:t>.890</w:t>
            </w:r>
            <w:r w:rsidRPr="00C14E4A">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C14E4A" w:rsidRPr="00C14E4A" w:rsidRDefault="00C14E4A" w:rsidP="00C14E4A">
            <w:pPr>
              <w:tabs>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14E4A">
              <w:rPr>
                <w:rFonts w:ascii="Times New Roman" w:hAnsi="Times New Roman" w:cs="Times New Roman"/>
                <w:color w:val="000000"/>
              </w:rPr>
              <w:t>.791</w:t>
            </w:r>
          </w:p>
        </w:tc>
        <w:tc>
          <w:tcPr>
            <w:tcW w:w="1468" w:type="dxa"/>
            <w:tcBorders>
              <w:top w:val="single" w:sz="16" w:space="0" w:color="000000"/>
              <w:bottom w:val="single" w:sz="16" w:space="0" w:color="000000"/>
            </w:tcBorders>
            <w:shd w:val="clear" w:color="auto" w:fill="FFFFFF"/>
            <w:vAlign w:val="center"/>
          </w:tcPr>
          <w:p w:rsidR="00C14E4A" w:rsidRPr="00C14E4A" w:rsidRDefault="00C14E4A" w:rsidP="00C14E4A">
            <w:pPr>
              <w:tabs>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14E4A">
              <w:rPr>
                <w:rFonts w:ascii="Times New Roman" w:hAnsi="Times New Roman" w:cs="Times New Roman"/>
                <w:color w:val="000000"/>
              </w:rPr>
              <w:t>.773</w:t>
            </w:r>
          </w:p>
        </w:tc>
        <w:tc>
          <w:tcPr>
            <w:tcW w:w="1468" w:type="dxa"/>
            <w:tcBorders>
              <w:top w:val="single" w:sz="16" w:space="0" w:color="000000"/>
              <w:bottom w:val="single" w:sz="16" w:space="0" w:color="000000"/>
              <w:right w:val="single" w:sz="16" w:space="0" w:color="000000"/>
            </w:tcBorders>
            <w:shd w:val="clear" w:color="auto" w:fill="FFFFFF"/>
            <w:vAlign w:val="center"/>
          </w:tcPr>
          <w:p w:rsidR="00C14E4A" w:rsidRPr="00C14E4A" w:rsidRDefault="00C14E4A" w:rsidP="00C14E4A">
            <w:pPr>
              <w:tabs>
                <w:tab w:val="left" w:pos="567"/>
              </w:tabs>
              <w:autoSpaceDE w:val="0"/>
              <w:autoSpaceDN w:val="0"/>
              <w:adjustRightInd w:val="0"/>
              <w:spacing w:after="0" w:line="240" w:lineRule="auto"/>
              <w:ind w:left="60" w:right="60"/>
              <w:jc w:val="right"/>
              <w:rPr>
                <w:rFonts w:ascii="Times New Roman" w:hAnsi="Times New Roman" w:cs="Times New Roman"/>
                <w:color w:val="000000"/>
              </w:rPr>
            </w:pPr>
            <w:r w:rsidRPr="00C14E4A">
              <w:rPr>
                <w:rFonts w:ascii="Times New Roman" w:hAnsi="Times New Roman" w:cs="Times New Roman"/>
                <w:color w:val="000000"/>
              </w:rPr>
              <w:t>1.341</w:t>
            </w:r>
          </w:p>
        </w:tc>
      </w:tr>
      <w:tr w:rsidR="00C14E4A" w:rsidRPr="00C14E4A" w:rsidTr="00F2407D">
        <w:trPr>
          <w:cantSplit/>
          <w:jc w:val="center"/>
        </w:trPr>
        <w:tc>
          <w:tcPr>
            <w:tcW w:w="5826" w:type="dxa"/>
            <w:gridSpan w:val="5"/>
            <w:tcBorders>
              <w:top w:val="nil"/>
              <w:left w:val="nil"/>
              <w:bottom w:val="nil"/>
              <w:right w:val="nil"/>
            </w:tcBorders>
            <w:shd w:val="clear" w:color="auto" w:fill="FFFFFF"/>
          </w:tcPr>
          <w:p w:rsidR="00C14E4A" w:rsidRPr="00C14E4A" w:rsidRDefault="00C14E4A" w:rsidP="00C14E4A">
            <w:pPr>
              <w:tabs>
                <w:tab w:val="left" w:pos="567"/>
              </w:tabs>
              <w:autoSpaceDE w:val="0"/>
              <w:autoSpaceDN w:val="0"/>
              <w:adjustRightInd w:val="0"/>
              <w:spacing w:after="0" w:line="240" w:lineRule="auto"/>
              <w:ind w:left="60" w:right="60"/>
              <w:rPr>
                <w:rFonts w:ascii="Times New Roman" w:hAnsi="Times New Roman" w:cs="Times New Roman"/>
                <w:i/>
                <w:color w:val="000000"/>
                <w:sz w:val="18"/>
              </w:rPr>
            </w:pPr>
            <w:r w:rsidRPr="00C14E4A">
              <w:rPr>
                <w:rFonts w:ascii="Times New Roman" w:hAnsi="Times New Roman" w:cs="Times New Roman"/>
                <w:i/>
                <w:color w:val="000000"/>
                <w:sz w:val="18"/>
              </w:rPr>
              <w:t>a. Predictors: (Constant), Fasilitas, Komitmen, Motivasi</w:t>
            </w:r>
          </w:p>
        </w:tc>
      </w:tr>
      <w:tr w:rsidR="00C14E4A" w:rsidRPr="00C14E4A" w:rsidTr="00F2407D">
        <w:trPr>
          <w:cantSplit/>
          <w:jc w:val="center"/>
        </w:trPr>
        <w:tc>
          <w:tcPr>
            <w:tcW w:w="5826" w:type="dxa"/>
            <w:gridSpan w:val="5"/>
            <w:tcBorders>
              <w:top w:val="nil"/>
              <w:left w:val="nil"/>
              <w:bottom w:val="nil"/>
              <w:right w:val="nil"/>
            </w:tcBorders>
            <w:shd w:val="clear" w:color="auto" w:fill="FFFFFF"/>
          </w:tcPr>
          <w:p w:rsidR="00C14E4A" w:rsidRPr="00C14E4A" w:rsidRDefault="00C14E4A" w:rsidP="00C14E4A">
            <w:pPr>
              <w:tabs>
                <w:tab w:val="left" w:pos="567"/>
              </w:tabs>
              <w:autoSpaceDE w:val="0"/>
              <w:autoSpaceDN w:val="0"/>
              <w:adjustRightInd w:val="0"/>
              <w:spacing w:after="0" w:line="240" w:lineRule="auto"/>
              <w:ind w:left="60" w:right="60"/>
              <w:rPr>
                <w:rFonts w:ascii="Times New Roman" w:hAnsi="Times New Roman" w:cs="Times New Roman"/>
                <w:i/>
                <w:color w:val="000000"/>
                <w:sz w:val="18"/>
              </w:rPr>
            </w:pPr>
            <w:r w:rsidRPr="00C14E4A">
              <w:rPr>
                <w:rFonts w:ascii="Times New Roman" w:hAnsi="Times New Roman" w:cs="Times New Roman"/>
                <w:i/>
                <w:color w:val="000000"/>
                <w:sz w:val="18"/>
              </w:rPr>
              <w:t>b. Dependent Variable: Kepuasan</w:t>
            </w:r>
          </w:p>
        </w:tc>
      </w:tr>
    </w:tbl>
    <w:p w:rsidR="00C14E4A" w:rsidRPr="00C14E4A" w:rsidRDefault="00C14E4A" w:rsidP="00C14E4A">
      <w:pPr>
        <w:tabs>
          <w:tab w:val="left" w:pos="567"/>
        </w:tabs>
        <w:autoSpaceDE w:val="0"/>
        <w:autoSpaceDN w:val="0"/>
        <w:adjustRightInd w:val="0"/>
        <w:spacing w:after="0" w:line="240" w:lineRule="auto"/>
        <w:rPr>
          <w:rFonts w:ascii="Times New Roman" w:hAnsi="Times New Roman" w:cs="Times New Roman"/>
        </w:rPr>
      </w:pPr>
    </w:p>
    <w:p w:rsidR="00351497" w:rsidRDefault="00351497" w:rsidP="00C14E4A">
      <w:pPr>
        <w:pStyle w:val="BodyTextIndent3"/>
        <w:tabs>
          <w:tab w:val="left" w:pos="374"/>
          <w:tab w:val="left" w:pos="567"/>
          <w:tab w:val="left" w:pos="748"/>
          <w:tab w:val="left" w:pos="935"/>
          <w:tab w:val="left" w:pos="1309"/>
          <w:tab w:val="left" w:pos="1418"/>
          <w:tab w:val="left" w:pos="1496"/>
          <w:tab w:val="left" w:pos="1683"/>
          <w:tab w:val="left" w:pos="1870"/>
          <w:tab w:val="left" w:pos="2057"/>
          <w:tab w:val="left" w:pos="2431"/>
          <w:tab w:val="left" w:pos="2618"/>
        </w:tabs>
        <w:spacing w:after="0"/>
        <w:ind w:left="0" w:firstLine="360"/>
        <w:jc w:val="both"/>
        <w:rPr>
          <w:sz w:val="22"/>
          <w:szCs w:val="22"/>
          <w:lang w:val="id-ID"/>
        </w:rPr>
        <w:sectPr w:rsidR="00351497" w:rsidSect="00351497">
          <w:type w:val="continuous"/>
          <w:pgSz w:w="11907" w:h="16840" w:code="9"/>
          <w:pgMar w:top="1418" w:right="1418" w:bottom="1418" w:left="1418" w:header="720" w:footer="720" w:gutter="0"/>
          <w:cols w:space="720"/>
          <w:docGrid w:linePitch="360"/>
        </w:sectPr>
      </w:pPr>
    </w:p>
    <w:p w:rsidR="00C14E4A" w:rsidRPr="00C14E4A" w:rsidRDefault="00C14E4A" w:rsidP="00C14E4A">
      <w:pPr>
        <w:pStyle w:val="BodyTextIndent3"/>
        <w:tabs>
          <w:tab w:val="left" w:pos="374"/>
          <w:tab w:val="left" w:pos="567"/>
          <w:tab w:val="left" w:pos="748"/>
          <w:tab w:val="left" w:pos="935"/>
          <w:tab w:val="left" w:pos="1309"/>
          <w:tab w:val="left" w:pos="1418"/>
          <w:tab w:val="left" w:pos="1496"/>
          <w:tab w:val="left" w:pos="1683"/>
          <w:tab w:val="left" w:pos="1870"/>
          <w:tab w:val="left" w:pos="2057"/>
          <w:tab w:val="left" w:pos="2431"/>
          <w:tab w:val="left" w:pos="2618"/>
        </w:tabs>
        <w:spacing w:after="0"/>
        <w:ind w:left="0" w:firstLine="360"/>
        <w:jc w:val="both"/>
        <w:rPr>
          <w:sz w:val="22"/>
          <w:szCs w:val="22"/>
          <w:lang w:val="fr-FR"/>
        </w:rPr>
      </w:pPr>
      <w:r w:rsidRPr="00C14E4A">
        <w:rPr>
          <w:sz w:val="22"/>
          <w:szCs w:val="22"/>
          <w:lang w:val="id-ID"/>
        </w:rPr>
        <w:lastRenderedPageBreak/>
        <w:tab/>
      </w:r>
      <w:r w:rsidRPr="00C14E4A">
        <w:rPr>
          <w:sz w:val="22"/>
          <w:szCs w:val="22"/>
          <w:lang w:val="id-ID"/>
        </w:rPr>
        <w:tab/>
      </w:r>
      <w:r w:rsidRPr="00C14E4A">
        <w:rPr>
          <w:spacing w:val="2"/>
          <w:sz w:val="22"/>
          <w:szCs w:val="22"/>
          <w:lang w:val="fr-FR"/>
        </w:rPr>
        <w:t xml:space="preserve">Melalui tabel </w:t>
      </w:r>
      <w:r>
        <w:rPr>
          <w:spacing w:val="2"/>
          <w:sz w:val="22"/>
          <w:szCs w:val="22"/>
          <w:lang w:val="fr-FR"/>
        </w:rPr>
        <w:t>6</w:t>
      </w:r>
      <w:r w:rsidRPr="00C14E4A">
        <w:rPr>
          <w:spacing w:val="2"/>
          <w:sz w:val="22"/>
          <w:szCs w:val="22"/>
          <w:lang w:val="fr-FR"/>
        </w:rPr>
        <w:t xml:space="preserve"> di atas terlihat bahwa nilai korelasi ganda (R</w:t>
      </w:r>
      <w:r w:rsidRPr="00C14E4A">
        <w:rPr>
          <w:spacing w:val="2"/>
          <w:sz w:val="22"/>
          <w:szCs w:val="22"/>
          <w:vertAlign w:val="subscript"/>
          <w:lang w:val="fr-FR"/>
        </w:rPr>
        <w:t>x1x2y</w:t>
      </w:r>
      <w:r w:rsidRPr="00C14E4A">
        <w:rPr>
          <w:spacing w:val="2"/>
          <w:sz w:val="22"/>
          <w:szCs w:val="22"/>
          <w:lang w:val="fr-FR"/>
        </w:rPr>
        <w:t xml:space="preserve">) adalah 0.890. </w:t>
      </w:r>
      <w:r w:rsidRPr="00C14E4A">
        <w:rPr>
          <w:sz w:val="22"/>
          <w:szCs w:val="22"/>
          <w:lang w:val="fr-FR"/>
        </w:rPr>
        <w:t xml:space="preserve">Nilai korelasi ini adalah positif, artinya Motivasi, komitmen organisasi dan fasilitas mempunyai hubungan positif yang kuat terhadap Kepuasan </w:t>
      </w:r>
      <w:r w:rsidRPr="00C14E4A">
        <w:rPr>
          <w:sz w:val="22"/>
          <w:szCs w:val="22"/>
          <w:lang w:val="fr-FR"/>
        </w:rPr>
        <w:lastRenderedPageBreak/>
        <w:t>guru. Untuk mengetahui tinggi rendahnya hubungan tersebut dapat digunakan pedoman untuk memberikan interpretasi koefisien korelasi dalam Sugiyono (2003 : 183) sebagai berikut:</w:t>
      </w:r>
    </w:p>
    <w:p w:rsidR="00351497" w:rsidRDefault="00351497" w:rsidP="00C14E4A">
      <w:pPr>
        <w:pStyle w:val="BodyTextIndent3"/>
        <w:tabs>
          <w:tab w:val="left" w:pos="374"/>
          <w:tab w:val="left" w:pos="567"/>
          <w:tab w:val="left" w:pos="748"/>
          <w:tab w:val="left" w:pos="935"/>
          <w:tab w:val="left" w:pos="1309"/>
          <w:tab w:val="left" w:pos="1418"/>
          <w:tab w:val="left" w:pos="1496"/>
          <w:tab w:val="left" w:pos="1683"/>
          <w:tab w:val="left" w:pos="1870"/>
          <w:tab w:val="left" w:pos="2057"/>
          <w:tab w:val="left" w:pos="2431"/>
          <w:tab w:val="left" w:pos="2618"/>
        </w:tabs>
        <w:spacing w:after="0"/>
        <w:ind w:left="0" w:firstLine="357"/>
        <w:jc w:val="center"/>
        <w:rPr>
          <w:sz w:val="22"/>
          <w:szCs w:val="22"/>
        </w:rPr>
        <w:sectPr w:rsidR="00351497" w:rsidSect="00351497">
          <w:type w:val="continuous"/>
          <w:pgSz w:w="11907" w:h="16840" w:code="9"/>
          <w:pgMar w:top="1418" w:right="1418" w:bottom="1418" w:left="1418" w:header="720" w:footer="720" w:gutter="0"/>
          <w:cols w:num="2" w:space="283"/>
          <w:docGrid w:linePitch="360"/>
        </w:sectPr>
      </w:pPr>
    </w:p>
    <w:p w:rsidR="00C14E4A" w:rsidRPr="00C14E4A" w:rsidRDefault="00C14E4A" w:rsidP="00C14E4A">
      <w:pPr>
        <w:pStyle w:val="BodyTextIndent3"/>
        <w:tabs>
          <w:tab w:val="left" w:pos="374"/>
          <w:tab w:val="left" w:pos="567"/>
          <w:tab w:val="left" w:pos="748"/>
          <w:tab w:val="left" w:pos="935"/>
          <w:tab w:val="left" w:pos="1309"/>
          <w:tab w:val="left" w:pos="1418"/>
          <w:tab w:val="left" w:pos="1496"/>
          <w:tab w:val="left" w:pos="1683"/>
          <w:tab w:val="left" w:pos="1870"/>
          <w:tab w:val="left" w:pos="2057"/>
          <w:tab w:val="left" w:pos="2431"/>
          <w:tab w:val="left" w:pos="2618"/>
        </w:tabs>
        <w:spacing w:after="0"/>
        <w:ind w:left="0" w:firstLine="357"/>
        <w:jc w:val="center"/>
        <w:rPr>
          <w:sz w:val="22"/>
          <w:szCs w:val="22"/>
        </w:rPr>
      </w:pPr>
      <w:proofErr w:type="gramStart"/>
      <w:r w:rsidRPr="00C14E4A">
        <w:rPr>
          <w:sz w:val="22"/>
          <w:szCs w:val="22"/>
        </w:rPr>
        <w:lastRenderedPageBreak/>
        <w:t xml:space="preserve">Tabel </w:t>
      </w:r>
      <w:r>
        <w:rPr>
          <w:sz w:val="22"/>
          <w:szCs w:val="22"/>
        </w:rPr>
        <w:t>7</w:t>
      </w:r>
      <w:r w:rsidRPr="00C14E4A">
        <w:rPr>
          <w:sz w:val="22"/>
          <w:szCs w:val="22"/>
        </w:rPr>
        <w:t>.</w:t>
      </w:r>
      <w:proofErr w:type="gramEnd"/>
      <w:r w:rsidRPr="00C14E4A">
        <w:rPr>
          <w:sz w:val="22"/>
          <w:szCs w:val="22"/>
        </w:rPr>
        <w:t xml:space="preserve"> Pedoman Untuk Memberikan Interpretasi Koefisien Korelasi</w:t>
      </w:r>
    </w:p>
    <w:tbl>
      <w:tblPr>
        <w:tblW w:w="0" w:type="auto"/>
        <w:jc w:val="center"/>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6"/>
        <w:gridCol w:w="3978"/>
      </w:tblGrid>
      <w:tr w:rsidR="00C14E4A" w:rsidRPr="00C14E4A" w:rsidTr="00C14E4A">
        <w:trPr>
          <w:jc w:val="center"/>
        </w:trPr>
        <w:tc>
          <w:tcPr>
            <w:tcW w:w="3946" w:type="dxa"/>
            <w:tcBorders>
              <w:top w:val="single" w:sz="6" w:space="0" w:color="auto"/>
              <w:left w:val="single" w:sz="6" w:space="0" w:color="auto"/>
              <w:bottom w:val="single" w:sz="6" w:space="0" w:color="auto"/>
              <w:right w:val="single" w:sz="6" w:space="0" w:color="auto"/>
            </w:tcBorders>
            <w:shd w:val="clear" w:color="auto" w:fill="E6E6E6"/>
          </w:tcPr>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rPr>
            </w:pPr>
            <w:r w:rsidRPr="00C14E4A">
              <w:rPr>
                <w:rFonts w:ascii="Times New Roman" w:hAnsi="Times New Roman" w:cs="Times New Roman"/>
              </w:rPr>
              <w:t>Interval Koefisien</w:t>
            </w:r>
          </w:p>
        </w:tc>
        <w:tc>
          <w:tcPr>
            <w:tcW w:w="3978" w:type="dxa"/>
            <w:tcBorders>
              <w:top w:val="single" w:sz="6" w:space="0" w:color="auto"/>
              <w:left w:val="single" w:sz="6" w:space="0" w:color="auto"/>
              <w:bottom w:val="single" w:sz="6" w:space="0" w:color="auto"/>
              <w:right w:val="single" w:sz="6" w:space="0" w:color="auto"/>
            </w:tcBorders>
            <w:shd w:val="clear" w:color="auto" w:fill="E6E6E6"/>
          </w:tcPr>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rPr>
            </w:pPr>
            <w:r w:rsidRPr="00C14E4A">
              <w:rPr>
                <w:rFonts w:ascii="Times New Roman" w:hAnsi="Times New Roman" w:cs="Times New Roman"/>
              </w:rPr>
              <w:t>Tingkat Hubungan</w:t>
            </w:r>
          </w:p>
        </w:tc>
      </w:tr>
      <w:tr w:rsidR="00C14E4A" w:rsidRPr="00C14E4A" w:rsidTr="00C14E4A">
        <w:trPr>
          <w:jc w:val="center"/>
        </w:trPr>
        <w:tc>
          <w:tcPr>
            <w:tcW w:w="3946" w:type="dxa"/>
            <w:tcBorders>
              <w:top w:val="single" w:sz="6" w:space="0" w:color="auto"/>
              <w:left w:val="single" w:sz="6" w:space="0" w:color="auto"/>
              <w:bottom w:val="single" w:sz="6" w:space="0" w:color="auto"/>
              <w:right w:val="single" w:sz="6" w:space="0" w:color="auto"/>
            </w:tcBorders>
          </w:tcPr>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rPr>
            </w:pPr>
            <w:r w:rsidRPr="00C14E4A">
              <w:rPr>
                <w:rFonts w:ascii="Times New Roman" w:hAnsi="Times New Roman" w:cs="Times New Roman"/>
              </w:rPr>
              <w:t>0,00 - 0.199</w:t>
            </w:r>
          </w:p>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rPr>
            </w:pPr>
            <w:r w:rsidRPr="00C14E4A">
              <w:rPr>
                <w:rFonts w:ascii="Times New Roman" w:hAnsi="Times New Roman" w:cs="Times New Roman"/>
              </w:rPr>
              <w:t>0.20 - 0.399</w:t>
            </w:r>
          </w:p>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rPr>
            </w:pPr>
            <w:r w:rsidRPr="00C14E4A">
              <w:rPr>
                <w:rFonts w:ascii="Times New Roman" w:hAnsi="Times New Roman" w:cs="Times New Roman"/>
              </w:rPr>
              <w:t>0,40 - 0,599</w:t>
            </w:r>
          </w:p>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rPr>
            </w:pPr>
            <w:r w:rsidRPr="00C14E4A">
              <w:rPr>
                <w:rFonts w:ascii="Times New Roman" w:hAnsi="Times New Roman" w:cs="Times New Roman"/>
              </w:rPr>
              <w:t>0,60 - 0,799</w:t>
            </w:r>
          </w:p>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rPr>
            </w:pPr>
            <w:r w:rsidRPr="00C14E4A">
              <w:rPr>
                <w:rFonts w:ascii="Times New Roman" w:hAnsi="Times New Roman" w:cs="Times New Roman"/>
              </w:rPr>
              <w:t>0,80 - 1,000</w:t>
            </w:r>
          </w:p>
        </w:tc>
        <w:tc>
          <w:tcPr>
            <w:tcW w:w="3978" w:type="dxa"/>
            <w:tcBorders>
              <w:top w:val="single" w:sz="6" w:space="0" w:color="auto"/>
              <w:left w:val="single" w:sz="6" w:space="0" w:color="auto"/>
              <w:bottom w:val="single" w:sz="6" w:space="0" w:color="auto"/>
              <w:right w:val="single" w:sz="6" w:space="0" w:color="auto"/>
            </w:tcBorders>
          </w:tcPr>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lang w:val="fr-FR"/>
              </w:rPr>
            </w:pPr>
            <w:r w:rsidRPr="00C14E4A">
              <w:rPr>
                <w:rFonts w:ascii="Times New Roman" w:hAnsi="Times New Roman" w:cs="Times New Roman"/>
                <w:lang w:val="fr-FR"/>
              </w:rPr>
              <w:t>Sangat Rendah</w:t>
            </w:r>
          </w:p>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lang w:val="fr-FR"/>
              </w:rPr>
            </w:pPr>
            <w:r w:rsidRPr="00C14E4A">
              <w:rPr>
                <w:rFonts w:ascii="Times New Roman" w:hAnsi="Times New Roman" w:cs="Times New Roman"/>
                <w:lang w:val="fr-FR"/>
              </w:rPr>
              <w:t>Rendah</w:t>
            </w:r>
          </w:p>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lang w:val="fr-FR"/>
              </w:rPr>
            </w:pPr>
            <w:r w:rsidRPr="00C14E4A">
              <w:rPr>
                <w:rFonts w:ascii="Times New Roman" w:hAnsi="Times New Roman" w:cs="Times New Roman"/>
                <w:lang w:val="fr-FR"/>
              </w:rPr>
              <w:t>Sedang</w:t>
            </w:r>
          </w:p>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lang w:val="fr-FR"/>
              </w:rPr>
            </w:pPr>
            <w:r w:rsidRPr="00C14E4A">
              <w:rPr>
                <w:rFonts w:ascii="Times New Roman" w:hAnsi="Times New Roman" w:cs="Times New Roman"/>
                <w:lang w:val="fr-FR"/>
              </w:rPr>
              <w:t>Kuat</w:t>
            </w:r>
          </w:p>
          <w:p w:rsidR="00C14E4A" w:rsidRPr="00C14E4A"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center"/>
              <w:rPr>
                <w:rFonts w:ascii="Times New Roman" w:hAnsi="Times New Roman" w:cs="Times New Roman"/>
                <w:lang w:val="fr-FR"/>
              </w:rPr>
            </w:pPr>
            <w:r w:rsidRPr="00C14E4A">
              <w:rPr>
                <w:rFonts w:ascii="Times New Roman" w:hAnsi="Times New Roman" w:cs="Times New Roman"/>
                <w:lang w:val="fr-FR"/>
              </w:rPr>
              <w:t>Sangat Kuat</w:t>
            </w:r>
          </w:p>
        </w:tc>
      </w:tr>
    </w:tbl>
    <w:p w:rsidR="00C14E4A" w:rsidRPr="00C14E4A" w:rsidRDefault="00C14E4A" w:rsidP="00C14E4A">
      <w:pPr>
        <w:tabs>
          <w:tab w:val="left" w:pos="360"/>
          <w:tab w:val="left" w:pos="426"/>
          <w:tab w:val="left" w:pos="540"/>
          <w:tab w:val="left" w:pos="567"/>
          <w:tab w:val="left" w:pos="720"/>
          <w:tab w:val="left" w:pos="851"/>
          <w:tab w:val="left" w:pos="1134"/>
          <w:tab w:val="left" w:pos="1276"/>
          <w:tab w:val="left" w:pos="1418"/>
          <w:tab w:val="left" w:pos="1560"/>
          <w:tab w:val="left" w:pos="1620"/>
          <w:tab w:val="left" w:pos="1800"/>
          <w:tab w:val="left" w:pos="1985"/>
        </w:tabs>
        <w:spacing w:after="0" w:line="240" w:lineRule="auto"/>
        <w:ind w:left="720" w:hanging="300"/>
        <w:jc w:val="both"/>
        <w:rPr>
          <w:rFonts w:ascii="Times New Roman" w:hAnsi="Times New Roman" w:cs="Times New Roman"/>
          <w:spacing w:val="2"/>
          <w:lang w:val="fr-FR"/>
        </w:rPr>
      </w:pPr>
      <w:r w:rsidRPr="00C14E4A">
        <w:rPr>
          <w:rFonts w:ascii="Times New Roman" w:hAnsi="Times New Roman" w:cs="Times New Roman"/>
          <w:spacing w:val="2"/>
          <w:lang w:val="fr-FR"/>
        </w:rPr>
        <w:tab/>
      </w:r>
    </w:p>
    <w:p w:rsidR="00351497" w:rsidRDefault="00351497" w:rsidP="00C14E4A">
      <w:pPr>
        <w:tabs>
          <w:tab w:val="left" w:pos="426"/>
          <w:tab w:val="left" w:pos="567"/>
          <w:tab w:val="left" w:pos="748"/>
          <w:tab w:val="left" w:pos="851"/>
          <w:tab w:val="left" w:pos="1134"/>
          <w:tab w:val="left" w:pos="1418"/>
          <w:tab w:val="left" w:pos="1560"/>
          <w:tab w:val="left" w:pos="1985"/>
        </w:tabs>
        <w:spacing w:after="0" w:line="240" w:lineRule="auto"/>
        <w:jc w:val="both"/>
        <w:rPr>
          <w:rFonts w:ascii="Times New Roman" w:hAnsi="Times New Roman" w:cs="Times New Roman"/>
          <w:lang w:val="fr-FR"/>
        </w:rPr>
        <w:sectPr w:rsidR="00351497" w:rsidSect="00351497">
          <w:type w:val="continuous"/>
          <w:pgSz w:w="11907" w:h="16840" w:code="9"/>
          <w:pgMar w:top="1418" w:right="1418" w:bottom="1418" w:left="1418" w:header="720" w:footer="720" w:gutter="0"/>
          <w:cols w:space="720"/>
          <w:docGrid w:linePitch="360"/>
        </w:sectPr>
      </w:pPr>
    </w:p>
    <w:p w:rsidR="00C14E4A" w:rsidRPr="00351497" w:rsidRDefault="00C14E4A" w:rsidP="00C14E4A">
      <w:pPr>
        <w:tabs>
          <w:tab w:val="left" w:pos="426"/>
          <w:tab w:val="left" w:pos="567"/>
          <w:tab w:val="left" w:pos="748"/>
          <w:tab w:val="left" w:pos="851"/>
          <w:tab w:val="left" w:pos="1134"/>
          <w:tab w:val="left" w:pos="1418"/>
          <w:tab w:val="left" w:pos="1560"/>
          <w:tab w:val="left" w:pos="1985"/>
        </w:tabs>
        <w:spacing w:after="0" w:line="240" w:lineRule="auto"/>
        <w:jc w:val="both"/>
        <w:rPr>
          <w:rFonts w:ascii="Times New Roman" w:hAnsi="Times New Roman" w:cs="Times New Roman"/>
          <w:lang w:val="fr-FR"/>
        </w:rPr>
      </w:pPr>
      <w:r w:rsidRPr="00351497">
        <w:rPr>
          <w:rFonts w:ascii="Times New Roman" w:hAnsi="Times New Roman" w:cs="Times New Roman"/>
          <w:lang w:val="fr-FR"/>
        </w:rPr>
        <w:lastRenderedPageBreak/>
        <w:tab/>
        <w:t>Berdasarkan hasil perhitungan diperoleh r</w:t>
      </w:r>
      <w:r w:rsidRPr="00351497">
        <w:rPr>
          <w:rFonts w:ascii="Times New Roman" w:hAnsi="Times New Roman" w:cs="Times New Roman"/>
          <w:vertAlign w:val="subscript"/>
          <w:lang w:val="fr-FR"/>
        </w:rPr>
        <w:t>xy</w:t>
      </w:r>
      <w:r w:rsidRPr="00351497">
        <w:rPr>
          <w:rFonts w:ascii="Times New Roman" w:hAnsi="Times New Roman" w:cs="Times New Roman"/>
          <w:lang w:val="fr-FR"/>
        </w:rPr>
        <w:t xml:space="preserve"> = </w:t>
      </w:r>
      <w:r w:rsidRPr="00351497">
        <w:rPr>
          <w:rFonts w:ascii="Times New Roman" w:hAnsi="Times New Roman" w:cs="Times New Roman"/>
          <w:spacing w:val="2"/>
          <w:lang w:val="fr-FR"/>
        </w:rPr>
        <w:t>0,890</w:t>
      </w:r>
      <w:r w:rsidRPr="00351497">
        <w:rPr>
          <w:rFonts w:ascii="Times New Roman" w:hAnsi="Times New Roman" w:cs="Times New Roman"/>
          <w:lang w:val="fr-FR"/>
        </w:rPr>
        <w:t>, berarti hubungan motivasi, komitmen organisasi dan fasilitas  terhadap kepuasan guru adalah sangat kuat.</w:t>
      </w:r>
    </w:p>
    <w:p w:rsidR="00C14E4A" w:rsidRPr="00351497" w:rsidRDefault="00C14E4A" w:rsidP="00C14E4A">
      <w:pPr>
        <w:pStyle w:val="BodyText"/>
        <w:tabs>
          <w:tab w:val="left" w:pos="187"/>
          <w:tab w:val="left" w:pos="567"/>
          <w:tab w:val="left" w:pos="720"/>
          <w:tab w:val="left" w:pos="2057"/>
          <w:tab w:val="left" w:pos="2992"/>
        </w:tabs>
        <w:spacing w:after="0"/>
        <w:jc w:val="both"/>
        <w:rPr>
          <w:spacing w:val="2"/>
          <w:sz w:val="22"/>
          <w:szCs w:val="22"/>
          <w:lang w:val="fr-FR"/>
        </w:rPr>
      </w:pPr>
      <w:r w:rsidRPr="00351497">
        <w:rPr>
          <w:spacing w:val="2"/>
          <w:sz w:val="22"/>
          <w:szCs w:val="22"/>
          <w:lang w:val="fr-FR"/>
        </w:rPr>
        <w:tab/>
        <w:t>Nilai koefisien determinasi (</w:t>
      </w:r>
      <w:r w:rsidRPr="00351497">
        <w:rPr>
          <w:i/>
          <w:iCs/>
          <w:spacing w:val="2"/>
          <w:sz w:val="22"/>
          <w:szCs w:val="22"/>
          <w:lang w:val="fr-FR"/>
        </w:rPr>
        <w:t>R-Square</w:t>
      </w:r>
      <w:r w:rsidRPr="00351497">
        <w:rPr>
          <w:spacing w:val="2"/>
          <w:sz w:val="22"/>
          <w:szCs w:val="22"/>
          <w:lang w:val="fr-FR"/>
        </w:rPr>
        <w:t>) yang diperoleh adalah 0, 791 atau 79,1%. Nilai koefisien determinasi sebesar 79,1% artinya adalah motivas, komitmen dan fasilitas memberikan kontribusi terhadap kepuasan guru sebesar 79.1% sedangkan sisanya 20,9% dipengaruhi oleh faktor lain yang tidak diteliti.</w:t>
      </w:r>
    </w:p>
    <w:p w:rsidR="00372172" w:rsidRPr="00351497" w:rsidRDefault="00372172" w:rsidP="00C14E4A">
      <w:pPr>
        <w:tabs>
          <w:tab w:val="left" w:pos="284"/>
          <w:tab w:val="left" w:pos="567"/>
        </w:tabs>
        <w:spacing w:after="0" w:line="240" w:lineRule="auto"/>
        <w:jc w:val="both"/>
        <w:rPr>
          <w:rFonts w:ascii="Times New Roman" w:hAnsi="Times New Roman" w:cs="Times New Roman"/>
        </w:rPr>
      </w:pPr>
    </w:p>
    <w:p w:rsidR="008D34DF" w:rsidRPr="00351497" w:rsidRDefault="000F40EB" w:rsidP="00C14E4A">
      <w:pPr>
        <w:tabs>
          <w:tab w:val="left" w:pos="284"/>
        </w:tabs>
        <w:spacing w:after="0" w:line="240" w:lineRule="auto"/>
        <w:jc w:val="both"/>
        <w:rPr>
          <w:rFonts w:ascii="Times New Roman" w:hAnsi="Times New Roman" w:cs="Times New Roman"/>
          <w:lang w:val="fi-FI"/>
        </w:rPr>
      </w:pPr>
      <w:r w:rsidRPr="00351497">
        <w:rPr>
          <w:rFonts w:ascii="Times New Roman" w:hAnsi="Times New Roman" w:cs="Times New Roman"/>
          <w:lang w:val="fi-FI"/>
        </w:rPr>
        <w:t xml:space="preserve">4. </w:t>
      </w:r>
      <w:r w:rsidR="008D34DF" w:rsidRPr="00351497">
        <w:rPr>
          <w:rFonts w:ascii="Times New Roman" w:hAnsi="Times New Roman" w:cs="Times New Roman"/>
          <w:lang w:val="fi-FI"/>
        </w:rPr>
        <w:t>Kesimpulan</w:t>
      </w:r>
    </w:p>
    <w:p w:rsidR="00C14E4A" w:rsidRPr="00351497" w:rsidRDefault="00C14E4A" w:rsidP="00C14E4A">
      <w:pPr>
        <w:tabs>
          <w:tab w:val="left" w:pos="284"/>
        </w:tabs>
        <w:spacing w:after="0" w:line="240" w:lineRule="auto"/>
        <w:jc w:val="both"/>
        <w:rPr>
          <w:rFonts w:ascii="Times New Roman" w:hAnsi="Times New Roman" w:cs="Times New Roman"/>
          <w:lang w:val="fi-FI"/>
        </w:rPr>
      </w:pPr>
      <w:r w:rsidRPr="00351497">
        <w:rPr>
          <w:rFonts w:ascii="Times New Roman" w:hAnsi="Times New Roman" w:cs="Times New Roman"/>
          <w:lang w:val="fi-FI"/>
        </w:rPr>
        <w:tab/>
        <w:t>Berdasarkan pada analisis dan evaluasi data di atas, maka kesimpulan dari penelitian ini adalah :</w:t>
      </w:r>
    </w:p>
    <w:p w:rsidR="00C14E4A" w:rsidRPr="00351497" w:rsidRDefault="00C14E4A" w:rsidP="00C14E4A">
      <w:pPr>
        <w:pStyle w:val="ListParagraph"/>
        <w:numPr>
          <w:ilvl w:val="0"/>
          <w:numId w:val="20"/>
        </w:numPr>
        <w:tabs>
          <w:tab w:val="left" w:pos="284"/>
        </w:tabs>
        <w:spacing w:after="0" w:line="240" w:lineRule="auto"/>
        <w:ind w:left="284" w:hanging="284"/>
        <w:jc w:val="both"/>
        <w:rPr>
          <w:rFonts w:ascii="Times New Roman" w:hAnsi="Times New Roman" w:cs="Times New Roman"/>
          <w:lang w:val="fi-FI"/>
        </w:rPr>
      </w:pPr>
      <w:r w:rsidRPr="00351497">
        <w:rPr>
          <w:rFonts w:ascii="Times New Roman" w:hAnsi="Times New Roman" w:cs="Times New Roman"/>
          <w:lang w:val="fi-FI"/>
        </w:rPr>
        <w:t xml:space="preserve">Variabel motivasi berpengaruh positif dan signifikan terhadap kepuasan guru di </w:t>
      </w:r>
      <w:r w:rsidRPr="00351497">
        <w:rPr>
          <w:rFonts w:ascii="Times New Roman" w:hAnsi="Times New Roman" w:cs="Times New Roman"/>
        </w:rPr>
        <w:t>SMP Negeri 1 Pangkalan Susu Kabupaten Langkat  dengan nilai t</w:t>
      </w:r>
      <w:r w:rsidRPr="00351497">
        <w:rPr>
          <w:rFonts w:ascii="Times New Roman" w:hAnsi="Times New Roman" w:cs="Times New Roman"/>
          <w:vertAlign w:val="subscript"/>
        </w:rPr>
        <w:t>hitung</w:t>
      </w:r>
      <w:r w:rsidRPr="00351497">
        <w:rPr>
          <w:rFonts w:ascii="Times New Roman" w:hAnsi="Times New Roman" w:cs="Times New Roman"/>
        </w:rPr>
        <w:t xml:space="preserve"> &gt; t</w:t>
      </w:r>
      <w:r w:rsidRPr="00351497">
        <w:rPr>
          <w:rFonts w:ascii="Times New Roman" w:hAnsi="Times New Roman" w:cs="Times New Roman"/>
          <w:vertAlign w:val="subscript"/>
        </w:rPr>
        <w:t>tabel</w:t>
      </w:r>
      <w:r w:rsidRPr="00351497">
        <w:rPr>
          <w:rFonts w:ascii="Times New Roman" w:hAnsi="Times New Roman" w:cs="Times New Roman"/>
        </w:rPr>
        <w:t xml:space="preserve"> (6.046 &gt;  2,028).</w:t>
      </w:r>
    </w:p>
    <w:p w:rsidR="00C14E4A" w:rsidRPr="00351497" w:rsidRDefault="00C14E4A" w:rsidP="00C14E4A">
      <w:pPr>
        <w:pStyle w:val="ListParagraph"/>
        <w:numPr>
          <w:ilvl w:val="0"/>
          <w:numId w:val="20"/>
        </w:numPr>
        <w:tabs>
          <w:tab w:val="left" w:pos="284"/>
        </w:tabs>
        <w:spacing w:after="0" w:line="240" w:lineRule="auto"/>
        <w:ind w:left="284" w:hanging="284"/>
        <w:jc w:val="both"/>
        <w:rPr>
          <w:rFonts w:ascii="Times New Roman" w:hAnsi="Times New Roman" w:cs="Times New Roman"/>
          <w:lang w:val="fi-FI"/>
        </w:rPr>
      </w:pPr>
      <w:r w:rsidRPr="00351497">
        <w:rPr>
          <w:rFonts w:ascii="Times New Roman" w:hAnsi="Times New Roman" w:cs="Times New Roman"/>
        </w:rPr>
        <w:t xml:space="preserve">Variabel komitmen organisasi </w:t>
      </w:r>
      <w:r w:rsidRPr="00351497">
        <w:rPr>
          <w:rFonts w:ascii="Times New Roman" w:hAnsi="Times New Roman" w:cs="Times New Roman"/>
          <w:lang w:val="fi-FI"/>
        </w:rPr>
        <w:t xml:space="preserve">berpengaruh positif dan signifikan terhadap kepuasan guru di </w:t>
      </w:r>
      <w:r w:rsidRPr="00351497">
        <w:rPr>
          <w:rFonts w:ascii="Times New Roman" w:hAnsi="Times New Roman" w:cs="Times New Roman"/>
        </w:rPr>
        <w:t>SMP Negeri 1 Pangkalan Susu Kabupaten Langkat dengan nilai t</w:t>
      </w:r>
      <w:r w:rsidRPr="00351497">
        <w:rPr>
          <w:rFonts w:ascii="Times New Roman" w:hAnsi="Times New Roman" w:cs="Times New Roman"/>
          <w:vertAlign w:val="subscript"/>
        </w:rPr>
        <w:t xml:space="preserve">hitung </w:t>
      </w:r>
      <w:r w:rsidRPr="00351497">
        <w:rPr>
          <w:rFonts w:ascii="Times New Roman" w:hAnsi="Times New Roman" w:cs="Times New Roman"/>
        </w:rPr>
        <w:t>&gt; t</w:t>
      </w:r>
      <w:r w:rsidRPr="00351497">
        <w:rPr>
          <w:rFonts w:ascii="Times New Roman" w:hAnsi="Times New Roman" w:cs="Times New Roman"/>
          <w:vertAlign w:val="subscript"/>
        </w:rPr>
        <w:t>tabel</w:t>
      </w:r>
      <w:r w:rsidRPr="00351497">
        <w:rPr>
          <w:rFonts w:ascii="Times New Roman" w:hAnsi="Times New Roman" w:cs="Times New Roman"/>
        </w:rPr>
        <w:t xml:space="preserve"> (3.003 </w:t>
      </w:r>
      <w:proofErr w:type="gramStart"/>
      <w:r w:rsidRPr="00351497">
        <w:rPr>
          <w:rFonts w:ascii="Times New Roman" w:hAnsi="Times New Roman" w:cs="Times New Roman"/>
        </w:rPr>
        <w:t>&gt;  2,028</w:t>
      </w:r>
      <w:proofErr w:type="gramEnd"/>
      <w:r w:rsidRPr="00351497">
        <w:rPr>
          <w:rFonts w:ascii="Times New Roman" w:hAnsi="Times New Roman" w:cs="Times New Roman"/>
        </w:rPr>
        <w:t>).</w:t>
      </w:r>
    </w:p>
    <w:p w:rsidR="00C14E4A" w:rsidRPr="00351497" w:rsidRDefault="00C14E4A" w:rsidP="00C14E4A">
      <w:pPr>
        <w:pStyle w:val="ListParagraph"/>
        <w:numPr>
          <w:ilvl w:val="0"/>
          <w:numId w:val="20"/>
        </w:numPr>
        <w:tabs>
          <w:tab w:val="left" w:pos="284"/>
        </w:tabs>
        <w:spacing w:after="0" w:line="240" w:lineRule="auto"/>
        <w:ind w:left="284" w:hanging="284"/>
        <w:jc w:val="both"/>
        <w:rPr>
          <w:rFonts w:ascii="Times New Roman" w:hAnsi="Times New Roman" w:cs="Times New Roman"/>
          <w:lang w:val="fi-FI"/>
        </w:rPr>
      </w:pPr>
      <w:r w:rsidRPr="00351497">
        <w:rPr>
          <w:rFonts w:ascii="Times New Roman" w:hAnsi="Times New Roman" w:cs="Times New Roman"/>
          <w:lang w:val="fi-FI"/>
        </w:rPr>
        <w:t xml:space="preserve">Variabel Fasilitas  berpengaruh positif dan signifikan terhadap kepuasan guru  di </w:t>
      </w:r>
      <w:r w:rsidRPr="00351497">
        <w:rPr>
          <w:rFonts w:ascii="Times New Roman" w:hAnsi="Times New Roman" w:cs="Times New Roman"/>
        </w:rPr>
        <w:t>SMP Negeri 1 Pangkalan Susu Kabupaten Langkat  nilai t</w:t>
      </w:r>
      <w:r w:rsidRPr="00351497">
        <w:rPr>
          <w:rFonts w:ascii="Times New Roman" w:hAnsi="Times New Roman" w:cs="Times New Roman"/>
          <w:vertAlign w:val="subscript"/>
        </w:rPr>
        <w:t>hitung</w:t>
      </w:r>
      <w:r w:rsidRPr="00351497">
        <w:rPr>
          <w:rFonts w:ascii="Times New Roman" w:hAnsi="Times New Roman" w:cs="Times New Roman"/>
        </w:rPr>
        <w:t xml:space="preserve"> &gt; t</w:t>
      </w:r>
      <w:r w:rsidRPr="00351497">
        <w:rPr>
          <w:rFonts w:ascii="Times New Roman" w:hAnsi="Times New Roman" w:cs="Times New Roman"/>
          <w:vertAlign w:val="subscript"/>
        </w:rPr>
        <w:t>tabel</w:t>
      </w:r>
      <w:r w:rsidRPr="00351497">
        <w:rPr>
          <w:rFonts w:ascii="Times New Roman" w:hAnsi="Times New Roman" w:cs="Times New Roman"/>
        </w:rPr>
        <w:t xml:space="preserve"> (5.370&gt;  2,028).</w:t>
      </w:r>
    </w:p>
    <w:p w:rsidR="00C14E4A" w:rsidRPr="00351497" w:rsidRDefault="00C14E4A" w:rsidP="00C14E4A">
      <w:pPr>
        <w:pStyle w:val="ListParagraph"/>
        <w:numPr>
          <w:ilvl w:val="0"/>
          <w:numId w:val="20"/>
        </w:numPr>
        <w:tabs>
          <w:tab w:val="left" w:pos="284"/>
        </w:tabs>
        <w:spacing w:after="0" w:line="240" w:lineRule="auto"/>
        <w:ind w:left="284" w:hanging="284"/>
        <w:jc w:val="both"/>
        <w:rPr>
          <w:rFonts w:ascii="Times New Roman" w:hAnsi="Times New Roman" w:cs="Times New Roman"/>
          <w:lang w:val="fi-FI"/>
        </w:rPr>
      </w:pPr>
      <w:r w:rsidRPr="00351497">
        <w:rPr>
          <w:rFonts w:ascii="Times New Roman" w:hAnsi="Times New Roman" w:cs="Times New Roman"/>
        </w:rPr>
        <w:lastRenderedPageBreak/>
        <w:t>Variabel</w:t>
      </w:r>
      <w:r w:rsidRPr="00351497">
        <w:rPr>
          <w:rFonts w:ascii="Times New Roman" w:eastAsia="Arial Unicode MS" w:hAnsi="Times New Roman" w:cs="Times New Roman"/>
        </w:rPr>
        <w:t xml:space="preserve"> motivasi, komitmen orgnaisasi dan fasilitas </w:t>
      </w:r>
      <w:r w:rsidRPr="00351497">
        <w:rPr>
          <w:rFonts w:ascii="Times New Roman" w:hAnsi="Times New Roman" w:cs="Times New Roman"/>
          <w:lang w:val="fi-FI"/>
        </w:rPr>
        <w:t>berpengaruh</w:t>
      </w:r>
      <w:r w:rsidRPr="00351497">
        <w:rPr>
          <w:rFonts w:ascii="Times New Roman" w:hAnsi="Times New Roman" w:cs="Times New Roman"/>
        </w:rPr>
        <w:t xml:space="preserve"> positif dan signifikan terhadap kepuasan guru di </w:t>
      </w:r>
      <w:r w:rsidRPr="00351497">
        <w:rPr>
          <w:rFonts w:ascii="Times New Roman" w:hAnsi="Times New Roman" w:cs="Times New Roman"/>
          <w:lang w:val="fi-FI"/>
        </w:rPr>
        <w:t xml:space="preserve">di </w:t>
      </w:r>
      <w:r w:rsidRPr="00351497">
        <w:rPr>
          <w:rFonts w:ascii="Times New Roman" w:hAnsi="Times New Roman" w:cs="Times New Roman"/>
        </w:rPr>
        <w:t xml:space="preserve">SMP Negeri 1 Pangkalan Susu Kabupaten Langkat </w:t>
      </w:r>
      <w:r w:rsidRPr="00351497">
        <w:rPr>
          <w:rFonts w:ascii="Times New Roman" w:hAnsi="Times New Roman" w:cs="Times New Roman"/>
          <w:lang w:val="sv-SE"/>
        </w:rPr>
        <w:t>sebesar 79.1%, sedangkan sisanya sebesar 20.9% dipengaruhi oleh faktor-faktor lain yang tidak diteliti.</w:t>
      </w:r>
    </w:p>
    <w:p w:rsidR="003D6075" w:rsidRPr="00351497" w:rsidRDefault="003D6075" w:rsidP="00C14E4A">
      <w:pPr>
        <w:tabs>
          <w:tab w:val="left" w:pos="284"/>
        </w:tabs>
        <w:autoSpaceDE w:val="0"/>
        <w:autoSpaceDN w:val="0"/>
        <w:adjustRightInd w:val="0"/>
        <w:spacing w:after="0" w:line="240" w:lineRule="auto"/>
        <w:ind w:left="284" w:hanging="284"/>
        <w:jc w:val="both"/>
        <w:rPr>
          <w:rFonts w:ascii="Times New Roman" w:hAnsi="Times New Roman" w:cs="Times New Roman"/>
        </w:rPr>
      </w:pPr>
    </w:p>
    <w:p w:rsidR="008D34DF" w:rsidRPr="00351497" w:rsidRDefault="008D34DF" w:rsidP="00C03D87">
      <w:pPr>
        <w:tabs>
          <w:tab w:val="left" w:pos="284"/>
        </w:tabs>
        <w:autoSpaceDE w:val="0"/>
        <w:autoSpaceDN w:val="0"/>
        <w:adjustRightInd w:val="0"/>
        <w:spacing w:after="0" w:line="240" w:lineRule="auto"/>
        <w:jc w:val="both"/>
        <w:rPr>
          <w:rFonts w:ascii="Times New Roman" w:hAnsi="Times New Roman" w:cs="Times New Roman"/>
        </w:rPr>
      </w:pPr>
      <w:r w:rsidRPr="00351497">
        <w:rPr>
          <w:rFonts w:ascii="Times New Roman" w:hAnsi="Times New Roman" w:cs="Times New Roman"/>
        </w:rPr>
        <w:t>DAFTAR PUSTAKA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 xml:space="preserve">Amirullah, Abdul Kholik. 2018. </w:t>
      </w:r>
      <w:proofErr w:type="gramStart"/>
      <w:r w:rsidRPr="00351497">
        <w:rPr>
          <w:rFonts w:ascii="Times New Roman" w:hAnsi="Times New Roman" w:cs="Times New Roman"/>
        </w:rPr>
        <w:t>Pengaruh Komitmen Organisasi Dan Motivasi Kerja Terhadap Kinerja Guru Di Smk Pasundan 1 Cimahi</w:t>
      </w:r>
      <w:r w:rsidRPr="00351497">
        <w:rPr>
          <w:rFonts w:ascii="Times New Roman" w:hAnsi="Times New Roman" w:cs="Times New Roman"/>
          <w:lang w:val="id-ID"/>
        </w:rPr>
        <w:t>.</w:t>
      </w:r>
      <w:proofErr w:type="gramEnd"/>
      <w:r w:rsidRPr="00351497">
        <w:rPr>
          <w:rFonts w:ascii="Times New Roman" w:hAnsi="Times New Roman" w:cs="Times New Roman"/>
          <w:lang w:val="id-ID"/>
        </w:rPr>
        <w:t xml:space="preserve"> Jurnal.</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Arikunto, Suharsimi. 2010. Prosedur Penelitian Suatu Pendekatan Praktek. Jakarta : PT. Rineka Cipta.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Azwar, Saifuddin. 2007. Metode Penelitian. Yogyakarta : Pustaka Pelajar.</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Bafadal, Ibrahim. 2010. Manajemen Perlengkapan Sekolah Teori dan Aplikasinya. Jakarta : Bumi Aksara.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Daryanto. 2010. Media Pembelajaran. Bandung : PT. Sarana Tutorial Nurani Sejahtera.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 xml:space="preserve">Djamarah, Syaiful Bahri. 2012. Strategi Belajar Mengajar. Jakarta : Rineka Cipta. </w:t>
      </w:r>
    </w:p>
    <w:p w:rsidR="00C14E4A" w:rsidRPr="00351497" w:rsidRDefault="00C14E4A" w:rsidP="006F450F">
      <w:pPr>
        <w:spacing w:after="0" w:line="240" w:lineRule="auto"/>
        <w:ind w:left="284" w:hanging="284"/>
        <w:jc w:val="both"/>
        <w:rPr>
          <w:rFonts w:ascii="Times New Roman" w:hAnsi="Times New Roman" w:cs="Times New Roman"/>
          <w:lang w:val="id-ID"/>
        </w:rPr>
      </w:pPr>
      <w:proofErr w:type="gramStart"/>
      <w:r w:rsidRPr="00351497">
        <w:rPr>
          <w:rFonts w:ascii="Times New Roman" w:hAnsi="Times New Roman" w:cs="Times New Roman"/>
        </w:rPr>
        <w:t>Djoyowirono</w:t>
      </w:r>
      <w:r w:rsidRPr="00351497">
        <w:rPr>
          <w:rFonts w:ascii="Times New Roman" w:hAnsi="Times New Roman" w:cs="Times New Roman"/>
          <w:lang w:val="id-ID"/>
        </w:rPr>
        <w:t>.</w:t>
      </w:r>
      <w:proofErr w:type="gramEnd"/>
      <w:r w:rsidRPr="00351497">
        <w:rPr>
          <w:rFonts w:ascii="Times New Roman" w:hAnsi="Times New Roman" w:cs="Times New Roman"/>
          <w:lang w:val="id-ID"/>
        </w:rPr>
        <w:t xml:space="preserve"> 2015. Manajemen Suatu Paradigma. Edisi keempat. Yogyakarta : BPFE.</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rPr>
        <w:lastRenderedPageBreak/>
        <w:t>Elliot, S.N, et al</w:t>
      </w:r>
      <w:r w:rsidRPr="00351497">
        <w:rPr>
          <w:rFonts w:ascii="Times New Roman" w:hAnsi="Times New Roman" w:cs="Times New Roman"/>
          <w:lang w:val="id-ID"/>
        </w:rPr>
        <w:t>. 2010</w:t>
      </w:r>
      <w:r w:rsidRPr="00351497">
        <w:rPr>
          <w:rFonts w:ascii="Times New Roman" w:hAnsi="Times New Roman" w:cs="Times New Roman"/>
        </w:rPr>
        <w:t>. Educational Psychology: Effective Teaching, Effective Learning. Singapore: Mc Graw-Hill Book</w:t>
      </w:r>
      <w:r w:rsidRPr="00351497">
        <w:rPr>
          <w:rFonts w:ascii="Times New Roman" w:hAnsi="Times New Roman" w:cs="Times New Roman"/>
          <w:lang w:val="id-ID"/>
        </w:rPr>
        <w:t>.</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rPr>
        <w:t>Fahmi, Irham. 2013. Analisis Laporan Keuangan. Bandung: Alfabeta.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 xml:space="preserve">Fatmasari. 2014. </w:t>
      </w:r>
      <w:r w:rsidRPr="00351497">
        <w:rPr>
          <w:rFonts w:ascii="Times New Roman" w:hAnsi="Times New Roman" w:cs="Times New Roman"/>
        </w:rPr>
        <w:t xml:space="preserve">Pengaruh Motivasi Kerja Dan Fasilitas Mengajar Terhadap Prestasi Belajar Siswa Pada Gugus Ii </w:t>
      </w:r>
      <w:proofErr w:type="gramStart"/>
      <w:r w:rsidRPr="00351497">
        <w:rPr>
          <w:rFonts w:ascii="Times New Roman" w:hAnsi="Times New Roman" w:cs="Times New Roman"/>
        </w:rPr>
        <w:t>Sd</w:t>
      </w:r>
      <w:proofErr w:type="gramEnd"/>
      <w:r w:rsidRPr="00351497">
        <w:rPr>
          <w:rFonts w:ascii="Times New Roman" w:hAnsi="Times New Roman" w:cs="Times New Roman"/>
        </w:rPr>
        <w:t xml:space="preserve"> Kecamatan Kebayakan Kabupaten Aceh Tengah</w:t>
      </w:r>
      <w:r w:rsidRPr="00351497">
        <w:rPr>
          <w:rFonts w:ascii="Times New Roman" w:hAnsi="Times New Roman" w:cs="Times New Roman"/>
          <w:lang w:val="id-ID"/>
        </w:rPr>
        <w:t>. Tesis.</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Gie, The Liang. 2012. Cara Belajar yang Efisien. Yogyakarta : Liberty.</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Hartanto. Amin Nur. 2015. Nilai – Nilai Manajemen Pendidikan. Bandung : Alfabeta.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 xml:space="preserve">Hasanah. 2015. </w:t>
      </w:r>
      <w:proofErr w:type="gramStart"/>
      <w:r w:rsidRPr="00351497">
        <w:rPr>
          <w:rFonts w:ascii="Times New Roman" w:hAnsi="Times New Roman" w:cs="Times New Roman"/>
        </w:rPr>
        <w:t>Faktor-Faktor Yang Mempengaruhi Kepuasan Kerja Guru</w:t>
      </w:r>
      <w:r w:rsidRPr="00351497">
        <w:rPr>
          <w:rFonts w:ascii="Times New Roman" w:hAnsi="Times New Roman" w:cs="Times New Roman"/>
          <w:lang w:val="id-ID"/>
        </w:rPr>
        <w:t>.</w:t>
      </w:r>
      <w:proofErr w:type="gramEnd"/>
      <w:r w:rsidRPr="00351497">
        <w:rPr>
          <w:rFonts w:ascii="Times New Roman" w:hAnsi="Times New Roman" w:cs="Times New Roman"/>
          <w:lang w:val="id-ID"/>
        </w:rPr>
        <w:t xml:space="preserve"> Jurnal.</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Husnan, Saud. 2012. Dasar – Dasar Manajemen. Yogyakarta : UPP STTIM YKPN.</w:t>
      </w:r>
    </w:p>
    <w:p w:rsidR="00C14E4A" w:rsidRPr="00351497" w:rsidRDefault="00C14E4A" w:rsidP="006F450F">
      <w:pPr>
        <w:spacing w:after="0" w:line="240" w:lineRule="auto"/>
        <w:ind w:left="284" w:hanging="284"/>
        <w:jc w:val="both"/>
        <w:rPr>
          <w:rFonts w:ascii="Times New Roman" w:hAnsi="Times New Roman" w:cs="Times New Roman"/>
          <w:lang w:val="id-ID"/>
        </w:rPr>
      </w:pPr>
      <w:proofErr w:type="gramStart"/>
      <w:r w:rsidRPr="00351497">
        <w:rPr>
          <w:rFonts w:ascii="Times New Roman" w:hAnsi="Times New Roman" w:cs="Times New Roman"/>
        </w:rPr>
        <w:t>Kaihatu</w:t>
      </w:r>
      <w:r w:rsidRPr="00351497">
        <w:rPr>
          <w:rFonts w:ascii="Times New Roman" w:hAnsi="Times New Roman" w:cs="Times New Roman"/>
          <w:lang w:val="id-ID"/>
        </w:rPr>
        <w:t xml:space="preserve">, </w:t>
      </w:r>
      <w:r w:rsidRPr="00351497">
        <w:rPr>
          <w:rFonts w:ascii="Times New Roman" w:hAnsi="Times New Roman" w:cs="Times New Roman"/>
        </w:rPr>
        <w:t>Thomas Stefanus dan Wahju Astjarjo Rini</w:t>
      </w:r>
      <w:r w:rsidRPr="00351497">
        <w:rPr>
          <w:rFonts w:ascii="Times New Roman" w:hAnsi="Times New Roman" w:cs="Times New Roman"/>
          <w:lang w:val="id-ID"/>
        </w:rPr>
        <w:t>.</w:t>
      </w:r>
      <w:proofErr w:type="gramEnd"/>
      <w:r w:rsidRPr="00351497">
        <w:rPr>
          <w:rFonts w:ascii="Times New Roman" w:hAnsi="Times New Roman" w:cs="Times New Roman"/>
          <w:lang w:val="id-ID"/>
        </w:rPr>
        <w:t xml:space="preserve"> 2010. </w:t>
      </w:r>
      <w:r w:rsidRPr="00351497">
        <w:rPr>
          <w:rFonts w:ascii="Times New Roman" w:hAnsi="Times New Roman" w:cs="Times New Roman"/>
        </w:rPr>
        <w:t>Kepemimpinan Transformasional dan Pengaruhnya Terhadap Kepuasan atas Kualitas Kehidupan Kerja, Komitmen Organisasi, dan Perilaku Ekstra Peran: Studi pada Guru-Guru SMU di Kota Surabaya</w:t>
      </w:r>
      <w:r w:rsidRPr="00351497">
        <w:rPr>
          <w:rFonts w:ascii="Times New Roman" w:hAnsi="Times New Roman" w:cs="Times New Roman"/>
          <w:lang w:val="id-ID"/>
        </w:rPr>
        <w:t>. Jurnal.</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Kaplan, R.M. dan Saccuzzo, D.P. 2013. Psychological Testing Principles, Application and Issues, Sixth Edition. USA : Wadsworth.</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Kenopaske</w:t>
      </w:r>
      <w:r w:rsidRPr="00351497">
        <w:rPr>
          <w:rFonts w:ascii="Times New Roman" w:hAnsi="Times New Roman" w:cs="Times New Roman"/>
        </w:rPr>
        <w:t xml:space="preserve">, </w:t>
      </w:r>
      <w:r w:rsidRPr="00351497">
        <w:rPr>
          <w:rFonts w:ascii="Times New Roman" w:hAnsi="Times New Roman" w:cs="Times New Roman"/>
          <w:lang w:val="id-ID"/>
        </w:rPr>
        <w:t xml:space="preserve">Robert, </w:t>
      </w:r>
      <w:r w:rsidRPr="00351497">
        <w:rPr>
          <w:rFonts w:ascii="Times New Roman" w:hAnsi="Times New Roman" w:cs="Times New Roman"/>
        </w:rPr>
        <w:t>James L., John M. Ivancevich, James H. Donnelly, Jr. 201</w:t>
      </w:r>
      <w:r w:rsidRPr="00351497">
        <w:rPr>
          <w:rFonts w:ascii="Times New Roman" w:hAnsi="Times New Roman" w:cs="Times New Roman"/>
          <w:lang w:val="id-ID"/>
        </w:rPr>
        <w:t>7</w:t>
      </w:r>
      <w:r w:rsidRPr="00351497">
        <w:rPr>
          <w:rFonts w:ascii="Times New Roman" w:hAnsi="Times New Roman" w:cs="Times New Roman"/>
        </w:rPr>
        <w:t>. Organizations: Behavior, Structure, Processes, Fourteenth Edition. New York: McGraw-Hill</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rPr>
        <w:t xml:space="preserve">Knox, </w:t>
      </w:r>
      <w:r w:rsidRPr="00351497">
        <w:rPr>
          <w:rFonts w:ascii="Times New Roman" w:hAnsi="Times New Roman" w:cs="Times New Roman"/>
          <w:lang w:val="id-ID"/>
        </w:rPr>
        <w:t>Benfari. 2011.</w:t>
      </w:r>
      <w:r w:rsidRPr="00351497">
        <w:rPr>
          <w:rFonts w:ascii="Times New Roman" w:hAnsi="Times New Roman" w:cs="Times New Roman"/>
        </w:rPr>
        <w:t xml:space="preserve"> </w:t>
      </w:r>
      <w:proofErr w:type="gramStart"/>
      <w:r w:rsidRPr="00351497">
        <w:rPr>
          <w:rFonts w:ascii="Times New Roman" w:hAnsi="Times New Roman" w:cs="Times New Roman"/>
        </w:rPr>
        <w:t>Understanding Your Management Style</w:t>
      </w:r>
      <w:r w:rsidRPr="00351497">
        <w:rPr>
          <w:rFonts w:ascii="Times New Roman" w:hAnsi="Times New Roman" w:cs="Times New Roman"/>
          <w:lang w:val="id-ID"/>
        </w:rPr>
        <w:t>.</w:t>
      </w:r>
      <w:proofErr w:type="gramEnd"/>
      <w:r w:rsidRPr="00351497">
        <w:rPr>
          <w:rFonts w:ascii="Times New Roman" w:hAnsi="Times New Roman" w:cs="Times New Roman"/>
          <w:lang w:val="id-ID"/>
        </w:rPr>
        <w:t xml:space="preserve"> Milan : </w:t>
      </w:r>
      <w:r w:rsidRPr="00351497">
        <w:rPr>
          <w:rFonts w:ascii="Times New Roman" w:hAnsi="Times New Roman" w:cs="Times New Roman"/>
        </w:rPr>
        <w:t xml:space="preserve"> Lexington Books An Imprint of Macmilan, Inc.</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 xml:space="preserve">Kumar, V dana </w:t>
      </w:r>
      <w:r w:rsidRPr="00351497">
        <w:rPr>
          <w:rFonts w:ascii="Times New Roman" w:hAnsi="Times New Roman" w:cs="Times New Roman"/>
        </w:rPr>
        <w:t>Abbas, A.K., Aster, J.C. 20</w:t>
      </w:r>
      <w:r w:rsidRPr="00351497">
        <w:rPr>
          <w:rFonts w:ascii="Times New Roman" w:hAnsi="Times New Roman" w:cs="Times New Roman"/>
          <w:lang w:val="id-ID"/>
        </w:rPr>
        <w:t>07</w:t>
      </w:r>
      <w:r w:rsidRPr="00351497">
        <w:rPr>
          <w:rFonts w:ascii="Times New Roman" w:hAnsi="Times New Roman" w:cs="Times New Roman"/>
        </w:rPr>
        <w:t xml:space="preserve">. </w:t>
      </w:r>
      <w:proofErr w:type="gramStart"/>
      <w:r w:rsidRPr="00351497">
        <w:rPr>
          <w:rFonts w:ascii="Times New Roman" w:hAnsi="Times New Roman" w:cs="Times New Roman"/>
        </w:rPr>
        <w:t>Buku Ajar Patologi Robbins.</w:t>
      </w:r>
      <w:proofErr w:type="gramEnd"/>
      <w:r w:rsidRPr="00351497">
        <w:rPr>
          <w:rFonts w:ascii="Times New Roman" w:hAnsi="Times New Roman" w:cs="Times New Roman"/>
        </w:rPr>
        <w:t xml:space="preserve"> </w:t>
      </w:r>
      <w:proofErr w:type="gramStart"/>
      <w:r w:rsidRPr="00351497">
        <w:rPr>
          <w:rFonts w:ascii="Times New Roman" w:hAnsi="Times New Roman" w:cs="Times New Roman"/>
        </w:rPr>
        <w:t>Edisi 9.</w:t>
      </w:r>
      <w:proofErr w:type="gramEnd"/>
      <w:r w:rsidRPr="00351497">
        <w:rPr>
          <w:rFonts w:ascii="Times New Roman" w:hAnsi="Times New Roman" w:cs="Times New Roman"/>
        </w:rPr>
        <w:t xml:space="preserve"> Singapura: Elsevier Saunders.</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Lestari, R. 2015. Pengaruh Motivasi Terhadap Kinerja. Jakarta : Erlangga.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Lester, D. Crow. 2013. Educational Management. USA : Wadsworth.</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rPr>
        <w:t>Lupiyaodi</w:t>
      </w:r>
      <w:r w:rsidRPr="00351497">
        <w:rPr>
          <w:rFonts w:ascii="Times New Roman" w:hAnsi="Times New Roman" w:cs="Times New Roman"/>
          <w:lang w:val="id-ID"/>
        </w:rPr>
        <w:t>, Rambat. 2016. Manajemen Pemasaran Jasa. Jakarta : Salemba Empat.</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Makmun, Syamsudin. 2013. Psikologi Pendidikan. Bandung : Pt. Rosda Karya Remaja.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rPr>
        <w:t>Martoyo, Susilo. 20</w:t>
      </w:r>
      <w:r w:rsidRPr="00351497">
        <w:rPr>
          <w:rFonts w:ascii="Times New Roman" w:hAnsi="Times New Roman" w:cs="Times New Roman"/>
          <w:lang w:val="id-ID"/>
        </w:rPr>
        <w:t>1</w:t>
      </w:r>
      <w:r w:rsidRPr="00351497">
        <w:rPr>
          <w:rFonts w:ascii="Times New Roman" w:hAnsi="Times New Roman" w:cs="Times New Roman"/>
        </w:rPr>
        <w:t>0. Manajemen Sumber Daya Manusia. Jogjakarta: PT BPFE – JogJakarta</w:t>
      </w:r>
      <w:r w:rsidRPr="00351497">
        <w:rPr>
          <w:rFonts w:ascii="Times New Roman" w:hAnsi="Times New Roman" w:cs="Times New Roman"/>
          <w:lang w:val="id-ID"/>
        </w:rPr>
        <w:t>.</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Mathias Robert, L., Jackson John H. 2013. Human Resource Management (Terjemahan) Buku 2 Edisi kesembilan. Jakarta : Salemba Empat.</w:t>
      </w:r>
    </w:p>
    <w:p w:rsidR="00C14E4A" w:rsidRPr="00351497" w:rsidRDefault="00C14E4A" w:rsidP="006F450F">
      <w:pPr>
        <w:spacing w:after="0" w:line="240" w:lineRule="auto"/>
        <w:ind w:left="284" w:hanging="284"/>
        <w:jc w:val="both"/>
        <w:rPr>
          <w:rFonts w:ascii="Times New Roman" w:hAnsi="Times New Roman" w:cs="Times New Roman"/>
          <w:lang w:val="id-ID"/>
        </w:rPr>
      </w:pPr>
      <w:proofErr w:type="gramStart"/>
      <w:r w:rsidRPr="00351497">
        <w:rPr>
          <w:rFonts w:ascii="Times New Roman" w:hAnsi="Times New Roman" w:cs="Times New Roman"/>
        </w:rPr>
        <w:t>McShane, Steven L. &amp; Von Glinow, Mary Ann.</w:t>
      </w:r>
      <w:r w:rsidRPr="00351497">
        <w:rPr>
          <w:rFonts w:ascii="Times New Roman" w:hAnsi="Times New Roman" w:cs="Times New Roman"/>
          <w:lang w:val="id-ID"/>
        </w:rPr>
        <w:t>2010</w:t>
      </w:r>
      <w:r w:rsidRPr="00351497">
        <w:rPr>
          <w:rFonts w:ascii="Times New Roman" w:hAnsi="Times New Roman" w:cs="Times New Roman"/>
        </w:rPr>
        <w:t>.</w:t>
      </w:r>
      <w:proofErr w:type="gramEnd"/>
      <w:r w:rsidRPr="00351497">
        <w:rPr>
          <w:rFonts w:ascii="Times New Roman" w:hAnsi="Times New Roman" w:cs="Times New Roman"/>
        </w:rPr>
        <w:t xml:space="preserve"> </w:t>
      </w:r>
      <w:proofErr w:type="gramStart"/>
      <w:r w:rsidRPr="00351497">
        <w:rPr>
          <w:rFonts w:ascii="Times New Roman" w:hAnsi="Times New Roman" w:cs="Times New Roman"/>
        </w:rPr>
        <w:t>Organizational Behavior.</w:t>
      </w:r>
      <w:proofErr w:type="gramEnd"/>
      <w:r w:rsidRPr="00351497">
        <w:rPr>
          <w:rFonts w:ascii="Times New Roman" w:hAnsi="Times New Roman" w:cs="Times New Roman"/>
        </w:rPr>
        <w:t xml:space="preserve"> </w:t>
      </w:r>
      <w:proofErr w:type="gramStart"/>
      <w:r w:rsidRPr="00351497">
        <w:rPr>
          <w:rFonts w:ascii="Times New Roman" w:hAnsi="Times New Roman" w:cs="Times New Roman"/>
        </w:rPr>
        <w:t>Fourth Edition.</w:t>
      </w:r>
      <w:proofErr w:type="gramEnd"/>
      <w:r w:rsidRPr="00351497">
        <w:rPr>
          <w:rFonts w:ascii="Times New Roman" w:hAnsi="Times New Roman" w:cs="Times New Roman"/>
        </w:rPr>
        <w:t xml:space="preserve"> </w:t>
      </w:r>
      <w:r w:rsidRPr="00351497">
        <w:rPr>
          <w:rFonts w:ascii="Times New Roman" w:hAnsi="Times New Roman" w:cs="Times New Roman"/>
          <w:lang w:val="id-ID"/>
        </w:rPr>
        <w:t xml:space="preserve">USA : </w:t>
      </w:r>
      <w:r w:rsidRPr="00351497">
        <w:rPr>
          <w:rFonts w:ascii="Times New Roman" w:hAnsi="Times New Roman" w:cs="Times New Roman"/>
        </w:rPr>
        <w:t>McGRAW-Hill International</w:t>
      </w:r>
      <w:r w:rsidRPr="00351497">
        <w:rPr>
          <w:rFonts w:ascii="Times New Roman" w:hAnsi="Times New Roman" w:cs="Times New Roman"/>
          <w:lang w:val="id-ID"/>
        </w:rPr>
        <w:t>.</w:t>
      </w:r>
    </w:p>
    <w:p w:rsidR="00C14E4A" w:rsidRPr="00351497" w:rsidRDefault="00C14E4A" w:rsidP="006F450F">
      <w:pPr>
        <w:spacing w:after="0" w:line="240" w:lineRule="auto"/>
        <w:ind w:left="284" w:hanging="284"/>
        <w:jc w:val="both"/>
        <w:rPr>
          <w:rFonts w:ascii="Times New Roman" w:hAnsi="Times New Roman" w:cs="Times New Roman"/>
          <w:lang w:val="id-ID"/>
        </w:rPr>
      </w:pPr>
      <w:proofErr w:type="gramStart"/>
      <w:r w:rsidRPr="00351497">
        <w:rPr>
          <w:rFonts w:ascii="Times New Roman" w:hAnsi="Times New Roman" w:cs="Times New Roman"/>
        </w:rPr>
        <w:lastRenderedPageBreak/>
        <w:t>McShane, Steven L. &amp; Von Glinow, Mary Ann.</w:t>
      </w:r>
      <w:r w:rsidRPr="00351497">
        <w:rPr>
          <w:rFonts w:ascii="Times New Roman" w:hAnsi="Times New Roman" w:cs="Times New Roman"/>
          <w:lang w:val="id-ID"/>
        </w:rPr>
        <w:t>2013</w:t>
      </w:r>
      <w:r w:rsidRPr="00351497">
        <w:rPr>
          <w:rFonts w:ascii="Times New Roman" w:hAnsi="Times New Roman" w:cs="Times New Roman"/>
        </w:rPr>
        <w:t>.</w:t>
      </w:r>
      <w:proofErr w:type="gramEnd"/>
      <w:r w:rsidRPr="00351497">
        <w:rPr>
          <w:rFonts w:ascii="Times New Roman" w:hAnsi="Times New Roman" w:cs="Times New Roman"/>
        </w:rPr>
        <w:t xml:space="preserve"> </w:t>
      </w:r>
      <w:proofErr w:type="gramStart"/>
      <w:r w:rsidRPr="00351497">
        <w:rPr>
          <w:rFonts w:ascii="Times New Roman" w:hAnsi="Times New Roman" w:cs="Times New Roman"/>
        </w:rPr>
        <w:t>Organizational Behavior.</w:t>
      </w:r>
      <w:proofErr w:type="gramEnd"/>
      <w:r w:rsidRPr="00351497">
        <w:rPr>
          <w:rFonts w:ascii="Times New Roman" w:hAnsi="Times New Roman" w:cs="Times New Roman"/>
        </w:rPr>
        <w:t xml:space="preserve"> </w:t>
      </w:r>
      <w:r w:rsidRPr="00351497">
        <w:rPr>
          <w:rFonts w:ascii="Times New Roman" w:hAnsi="Times New Roman" w:cs="Times New Roman"/>
          <w:lang w:val="id-ID"/>
        </w:rPr>
        <w:t>Six</w:t>
      </w:r>
      <w:r w:rsidRPr="00351497">
        <w:rPr>
          <w:rFonts w:ascii="Times New Roman" w:hAnsi="Times New Roman" w:cs="Times New Roman"/>
        </w:rPr>
        <w:t xml:space="preserve">th Edition. </w:t>
      </w:r>
      <w:r w:rsidRPr="00351497">
        <w:rPr>
          <w:rFonts w:ascii="Times New Roman" w:hAnsi="Times New Roman" w:cs="Times New Roman"/>
          <w:lang w:val="id-ID"/>
        </w:rPr>
        <w:t xml:space="preserve">USA : </w:t>
      </w:r>
      <w:r w:rsidRPr="00351497">
        <w:rPr>
          <w:rFonts w:ascii="Times New Roman" w:hAnsi="Times New Roman" w:cs="Times New Roman"/>
        </w:rPr>
        <w:t>McGRAW-Hill International</w:t>
      </w:r>
      <w:r w:rsidRPr="00351497">
        <w:rPr>
          <w:rFonts w:ascii="Times New Roman" w:hAnsi="Times New Roman" w:cs="Times New Roman"/>
          <w:lang w:val="id-ID"/>
        </w:rPr>
        <w:t>.</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Mulyasa, E. 2013. Manajemen Berbasis Sekolah. Bandung : PT. Remaja Rosda Karya.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Notoadmodjo, Soekidjo. 2012. Pendidikan dan Perilaku Kesehatan. Jakarta : Rineka Cipta.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 xml:space="preserve">Pack dan </w:t>
      </w:r>
      <w:r w:rsidRPr="00351497">
        <w:rPr>
          <w:rFonts w:ascii="Times New Roman" w:hAnsi="Times New Roman" w:cs="Times New Roman"/>
        </w:rPr>
        <w:t>Soetjipto,20</w:t>
      </w:r>
      <w:r w:rsidRPr="00351497">
        <w:rPr>
          <w:rFonts w:ascii="Times New Roman" w:hAnsi="Times New Roman" w:cs="Times New Roman"/>
          <w:lang w:val="id-ID"/>
        </w:rPr>
        <w:t>15</w:t>
      </w:r>
      <w:r w:rsidRPr="00351497">
        <w:rPr>
          <w:rFonts w:ascii="Times New Roman" w:hAnsi="Times New Roman" w:cs="Times New Roman"/>
        </w:rPr>
        <w:t xml:space="preserve">. </w:t>
      </w:r>
      <w:proofErr w:type="gramStart"/>
      <w:r w:rsidRPr="00351497">
        <w:rPr>
          <w:rFonts w:ascii="Times New Roman" w:hAnsi="Times New Roman" w:cs="Times New Roman"/>
        </w:rPr>
        <w:t>Seri Bimbingan Organisasi dan Administrasi Bimbingan dan Konseling di Sekolah.</w:t>
      </w:r>
      <w:proofErr w:type="gramEnd"/>
      <w:r w:rsidRPr="00351497">
        <w:rPr>
          <w:rFonts w:ascii="Times New Roman" w:hAnsi="Times New Roman" w:cs="Times New Roman"/>
        </w:rPr>
        <w:t xml:space="preserve"> </w:t>
      </w:r>
      <w:proofErr w:type="gramStart"/>
      <w:r w:rsidRPr="00351497">
        <w:rPr>
          <w:rFonts w:ascii="Times New Roman" w:hAnsi="Times New Roman" w:cs="Times New Roman"/>
        </w:rPr>
        <w:t>Surabaya; Penerbit Usaha Nasional.</w:t>
      </w:r>
      <w:proofErr w:type="gramEnd"/>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Panggabean, S. 2014. Manajemen Sumber Daya Manusia. Jakarta : Ghalia Ilmu.</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rPr>
        <w:t xml:space="preserve">Rao, Subba. </w:t>
      </w:r>
      <w:r w:rsidRPr="00351497">
        <w:rPr>
          <w:rFonts w:ascii="Times New Roman" w:hAnsi="Times New Roman" w:cs="Times New Roman"/>
          <w:lang w:val="id-ID"/>
        </w:rPr>
        <w:t>2013</w:t>
      </w:r>
      <w:r w:rsidRPr="00351497">
        <w:rPr>
          <w:rFonts w:ascii="Times New Roman" w:hAnsi="Times New Roman" w:cs="Times New Roman"/>
        </w:rPr>
        <w:t xml:space="preserve">. </w:t>
      </w:r>
      <w:r w:rsidRPr="00351497">
        <w:rPr>
          <w:rFonts w:ascii="Times New Roman" w:hAnsi="Times New Roman" w:cs="Times New Roman"/>
          <w:lang w:val="id-ID"/>
        </w:rPr>
        <w:t xml:space="preserve">Manajemen Sumber Daya Manusia. </w:t>
      </w:r>
      <w:r w:rsidRPr="00351497">
        <w:rPr>
          <w:rFonts w:ascii="Times New Roman" w:hAnsi="Times New Roman" w:cs="Times New Roman"/>
        </w:rPr>
        <w:t>Edisi Kedua. Jakarta: Universitas Indonesia.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Robbins, Stephen P. 2016. Perilaku Organisasi. Edisi Revisi. Jakarta : Gramedia.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rPr>
        <w:t>Rosa, I.M. dan Himam, F. 20</w:t>
      </w:r>
      <w:r w:rsidRPr="00351497">
        <w:rPr>
          <w:rFonts w:ascii="Times New Roman" w:hAnsi="Times New Roman" w:cs="Times New Roman"/>
          <w:lang w:val="id-ID"/>
        </w:rPr>
        <w:t>1</w:t>
      </w:r>
      <w:r w:rsidRPr="00351497">
        <w:rPr>
          <w:rFonts w:ascii="Times New Roman" w:hAnsi="Times New Roman" w:cs="Times New Roman"/>
        </w:rPr>
        <w:t xml:space="preserve">4. Hubungan Antara Persepsi terhadap Sense </w:t>
      </w:r>
      <w:proofErr w:type="gramStart"/>
      <w:r w:rsidRPr="00351497">
        <w:rPr>
          <w:rFonts w:ascii="Times New Roman" w:hAnsi="Times New Roman" w:cs="Times New Roman"/>
        </w:rPr>
        <w:t>Of</w:t>
      </w:r>
      <w:proofErr w:type="gramEnd"/>
      <w:r w:rsidRPr="00351497">
        <w:rPr>
          <w:rFonts w:ascii="Times New Roman" w:hAnsi="Times New Roman" w:cs="Times New Roman"/>
        </w:rPr>
        <w:t xml:space="preserve"> Humor Pemimpin dengan Kepuasan Kerja Karyawan. Jurnal Psikologi, Vol. 2, 116-129. Universitas Gajah Mada.</w:t>
      </w:r>
    </w:p>
    <w:p w:rsidR="00C14E4A" w:rsidRPr="00351497" w:rsidRDefault="00C14E4A" w:rsidP="006F450F">
      <w:pPr>
        <w:spacing w:after="0" w:line="240" w:lineRule="auto"/>
        <w:ind w:left="284" w:hanging="284"/>
        <w:jc w:val="both"/>
        <w:rPr>
          <w:rFonts w:ascii="Times New Roman" w:hAnsi="Times New Roman" w:cs="Times New Roman"/>
        </w:rPr>
      </w:pPr>
      <w:r w:rsidRPr="00351497">
        <w:rPr>
          <w:rFonts w:ascii="Times New Roman" w:hAnsi="Times New Roman" w:cs="Times New Roman"/>
          <w:lang w:val="id-ID"/>
        </w:rPr>
        <w:t>Setiawan, Adhi. 2012. Pengembangan Pembelajaran Aktif dengan ICT. Yogyakarta : Skipta Media Kreatif.</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Siagian, Sondang P. 2014. Teori Pengembangan Organisasi. Jakarta : Bumi Aksara.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Sopiah. 2015. Prilaku Organisasi. Bandung : Graha Ilmu.</w:t>
      </w:r>
    </w:p>
    <w:p w:rsidR="00C14E4A" w:rsidRPr="00351497" w:rsidRDefault="00C14E4A" w:rsidP="006F450F">
      <w:pPr>
        <w:spacing w:after="0" w:line="240" w:lineRule="auto"/>
        <w:ind w:left="284" w:hanging="284"/>
        <w:jc w:val="both"/>
        <w:rPr>
          <w:rFonts w:ascii="Times New Roman" w:hAnsi="Times New Roman" w:cs="Times New Roman"/>
        </w:rPr>
      </w:pPr>
      <w:r w:rsidRPr="00351497">
        <w:rPr>
          <w:rFonts w:ascii="Times New Roman" w:hAnsi="Times New Roman" w:cs="Times New Roman"/>
        </w:rPr>
        <w:t>Spector, P. E., 20</w:t>
      </w:r>
      <w:r w:rsidRPr="00351497">
        <w:rPr>
          <w:rFonts w:ascii="Times New Roman" w:hAnsi="Times New Roman" w:cs="Times New Roman"/>
          <w:lang w:val="id-ID"/>
        </w:rPr>
        <w:t>11</w:t>
      </w:r>
      <w:r w:rsidRPr="00351497">
        <w:rPr>
          <w:rFonts w:ascii="Times New Roman" w:hAnsi="Times New Roman" w:cs="Times New Roman"/>
        </w:rPr>
        <w:t xml:space="preserve">. </w:t>
      </w:r>
      <w:proofErr w:type="gramStart"/>
      <w:r w:rsidRPr="00351497">
        <w:rPr>
          <w:rFonts w:ascii="Times New Roman" w:hAnsi="Times New Roman" w:cs="Times New Roman"/>
        </w:rPr>
        <w:t>Industrial and Organizational Psychology Research and Practice (second edition).</w:t>
      </w:r>
      <w:proofErr w:type="gramEnd"/>
      <w:r w:rsidRPr="00351497">
        <w:rPr>
          <w:rFonts w:ascii="Times New Roman" w:hAnsi="Times New Roman" w:cs="Times New Roman"/>
        </w:rPr>
        <w:t xml:space="preserve"> New </w:t>
      </w:r>
      <w:proofErr w:type="gramStart"/>
      <w:r w:rsidRPr="00351497">
        <w:rPr>
          <w:rFonts w:ascii="Times New Roman" w:hAnsi="Times New Roman" w:cs="Times New Roman"/>
        </w:rPr>
        <w:t>York :</w:t>
      </w:r>
      <w:proofErr w:type="gramEnd"/>
      <w:r w:rsidRPr="00351497">
        <w:rPr>
          <w:rFonts w:ascii="Times New Roman" w:hAnsi="Times New Roman" w:cs="Times New Roman"/>
        </w:rPr>
        <w:t xml:space="preserve"> Jhon Wily &amp; Sons, Inc.</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Sugiyono. 2010. Metode Penelitian Bisnis  Cetakan kesembilan. Bandung : Alfabeta.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Sugiyono. 2014. Metode Penelitian Pendidikan Pendekatan Kuantitatif, Kualitatif dan R&amp;D. Bandung : Alfabeta.</w:t>
      </w:r>
    </w:p>
    <w:p w:rsidR="00C14E4A" w:rsidRPr="00351497" w:rsidRDefault="00C14E4A" w:rsidP="006F450F">
      <w:pPr>
        <w:spacing w:after="0" w:line="240" w:lineRule="auto"/>
        <w:ind w:left="284" w:hanging="284"/>
        <w:jc w:val="both"/>
        <w:rPr>
          <w:rFonts w:ascii="Times New Roman" w:hAnsi="Times New Roman" w:cs="Times New Roman"/>
          <w:lang w:val="id-ID"/>
        </w:rPr>
      </w:pPr>
      <w:proofErr w:type="gramStart"/>
      <w:r w:rsidRPr="00351497">
        <w:rPr>
          <w:rFonts w:ascii="Times New Roman" w:hAnsi="Times New Roman" w:cs="Times New Roman"/>
        </w:rPr>
        <w:t>Suhardi.</w:t>
      </w:r>
      <w:proofErr w:type="gramEnd"/>
      <w:r w:rsidRPr="00351497">
        <w:rPr>
          <w:rFonts w:ascii="Times New Roman" w:hAnsi="Times New Roman" w:cs="Times New Roman"/>
        </w:rPr>
        <w:t xml:space="preserve"> 2013. The Science of Motivation (Kitab Motivasi). </w:t>
      </w:r>
      <w:proofErr w:type="gramStart"/>
      <w:r w:rsidRPr="00351497">
        <w:rPr>
          <w:rFonts w:ascii="Times New Roman" w:hAnsi="Times New Roman" w:cs="Times New Roman"/>
        </w:rPr>
        <w:t>Jakarta :</w:t>
      </w:r>
      <w:proofErr w:type="gramEnd"/>
      <w:r w:rsidRPr="00351497">
        <w:rPr>
          <w:rFonts w:ascii="Times New Roman" w:hAnsi="Times New Roman" w:cs="Times New Roman"/>
        </w:rPr>
        <w:t xml:space="preserve"> PT Gramedia.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Suharsimi dan Arikunto. 2011. Prosedur Penelitian : Suatu Pendekatan Praktek (Edisi Revisi). Jakarta : Rineka Cipta.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Sumodiningrat, Gunawan. 2001. Menejemen Pendidikan. Yogyakarta : Pustaka Pelajar.</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Suryosubroto. 2014. Proses Belajar Mengajar di Sekolah. Jakarta : Rineka Cipta.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rPr>
        <w:t xml:space="preserve">Swansburg, R. C. </w:t>
      </w:r>
      <w:r w:rsidRPr="00351497">
        <w:rPr>
          <w:rFonts w:ascii="Times New Roman" w:hAnsi="Times New Roman" w:cs="Times New Roman"/>
          <w:lang w:val="id-ID"/>
        </w:rPr>
        <w:t>2011</w:t>
      </w:r>
      <w:r w:rsidRPr="00351497">
        <w:rPr>
          <w:rFonts w:ascii="Times New Roman" w:hAnsi="Times New Roman" w:cs="Times New Roman"/>
        </w:rPr>
        <w:t xml:space="preserve">. </w:t>
      </w:r>
      <w:proofErr w:type="gramStart"/>
      <w:r w:rsidRPr="00351497">
        <w:rPr>
          <w:rFonts w:ascii="Times New Roman" w:hAnsi="Times New Roman" w:cs="Times New Roman"/>
        </w:rPr>
        <w:t>Pengantar Kepemimpinan dan Manajemen Keperawatan.</w:t>
      </w:r>
      <w:proofErr w:type="gramEnd"/>
      <w:r w:rsidRPr="00351497">
        <w:rPr>
          <w:rFonts w:ascii="Times New Roman" w:hAnsi="Times New Roman" w:cs="Times New Roman"/>
        </w:rPr>
        <w:t xml:space="preserve"> </w:t>
      </w:r>
      <w:proofErr w:type="gramStart"/>
      <w:r w:rsidRPr="00351497">
        <w:rPr>
          <w:rFonts w:ascii="Times New Roman" w:hAnsi="Times New Roman" w:cs="Times New Roman"/>
        </w:rPr>
        <w:t>Jakarta :</w:t>
      </w:r>
      <w:proofErr w:type="gramEnd"/>
      <w:r w:rsidRPr="00351497">
        <w:rPr>
          <w:rFonts w:ascii="Times New Roman" w:hAnsi="Times New Roman" w:cs="Times New Roman"/>
        </w:rPr>
        <w:t xml:space="preserve"> EGC</w:t>
      </w:r>
      <w:r w:rsidRPr="00351497">
        <w:rPr>
          <w:rFonts w:ascii="Times New Roman" w:hAnsi="Times New Roman" w:cs="Times New Roman"/>
          <w:lang w:val="id-ID"/>
        </w:rPr>
        <w:t>.</w:t>
      </w:r>
    </w:p>
    <w:p w:rsidR="00C14E4A" w:rsidRPr="00351497" w:rsidRDefault="00C14E4A" w:rsidP="006F450F">
      <w:pPr>
        <w:spacing w:after="0" w:line="240" w:lineRule="auto"/>
        <w:ind w:left="284" w:hanging="284"/>
        <w:jc w:val="both"/>
        <w:rPr>
          <w:rFonts w:ascii="Times New Roman" w:hAnsi="Times New Roman" w:cs="Times New Roman"/>
          <w:lang w:val="id-ID"/>
        </w:rPr>
      </w:pPr>
      <w:proofErr w:type="gramStart"/>
      <w:r w:rsidRPr="00351497">
        <w:rPr>
          <w:rFonts w:ascii="Times New Roman" w:hAnsi="Times New Roman" w:cs="Times New Roman"/>
        </w:rPr>
        <w:t>Sweeney, Paul D. and Dean B. McFarlin.</w:t>
      </w:r>
      <w:proofErr w:type="gramEnd"/>
      <w:r w:rsidRPr="00351497">
        <w:rPr>
          <w:rFonts w:ascii="Times New Roman" w:hAnsi="Times New Roman" w:cs="Times New Roman"/>
        </w:rPr>
        <w:t xml:space="preserve"> 20</w:t>
      </w:r>
      <w:r w:rsidRPr="00351497">
        <w:rPr>
          <w:rFonts w:ascii="Times New Roman" w:hAnsi="Times New Roman" w:cs="Times New Roman"/>
          <w:lang w:val="id-ID"/>
        </w:rPr>
        <w:t>10</w:t>
      </w:r>
      <w:r w:rsidRPr="00351497">
        <w:rPr>
          <w:rFonts w:ascii="Times New Roman" w:hAnsi="Times New Roman" w:cs="Times New Roman"/>
        </w:rPr>
        <w:t>. Organizational behavior solutions for management.</w:t>
      </w:r>
      <w:r w:rsidRPr="00351497">
        <w:rPr>
          <w:rFonts w:ascii="Times New Roman" w:hAnsi="Times New Roman" w:cs="Times New Roman"/>
          <w:lang w:val="id-ID"/>
        </w:rPr>
        <w:t xml:space="preserve"> </w:t>
      </w:r>
      <w:r w:rsidRPr="00351497">
        <w:rPr>
          <w:rFonts w:ascii="Times New Roman" w:hAnsi="Times New Roman" w:cs="Times New Roman"/>
        </w:rPr>
        <w:t xml:space="preserve">New </w:t>
      </w:r>
      <w:proofErr w:type="gramStart"/>
      <w:r w:rsidRPr="00351497">
        <w:rPr>
          <w:rFonts w:ascii="Times New Roman" w:hAnsi="Times New Roman" w:cs="Times New Roman"/>
        </w:rPr>
        <w:t>York</w:t>
      </w:r>
      <w:r w:rsidRPr="00351497">
        <w:rPr>
          <w:rFonts w:ascii="Times New Roman" w:hAnsi="Times New Roman" w:cs="Times New Roman"/>
          <w:lang w:val="id-ID"/>
        </w:rPr>
        <w:t xml:space="preserve"> :</w:t>
      </w:r>
      <w:proofErr w:type="gramEnd"/>
      <w:r w:rsidRPr="00351497">
        <w:rPr>
          <w:rFonts w:ascii="Times New Roman" w:hAnsi="Times New Roman" w:cs="Times New Roman"/>
          <w:lang w:val="id-ID"/>
        </w:rPr>
        <w:t xml:space="preserve"> </w:t>
      </w:r>
      <w:r w:rsidRPr="00351497">
        <w:rPr>
          <w:rFonts w:ascii="Times New Roman" w:hAnsi="Times New Roman" w:cs="Times New Roman"/>
        </w:rPr>
        <w:t>McGraw Hill</w:t>
      </w:r>
      <w:r w:rsidRPr="00351497">
        <w:rPr>
          <w:rFonts w:ascii="Times New Roman" w:hAnsi="Times New Roman" w:cs="Times New Roman"/>
          <w:lang w:val="id-ID"/>
        </w:rPr>
        <w:t>.</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lastRenderedPageBreak/>
        <w:t>Taufik. 2015. Prinsip – Prinsip Motivasi. Jakarta : CV. Info Media.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Uno, B. Hamzah. 2012. Teori Motivasi dan pengukurannya. Jakarta : Pt. Bumi Aksara.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 xml:space="preserve">Victor, M. 2011. </w:t>
      </w:r>
      <w:proofErr w:type="gramStart"/>
      <w:r w:rsidRPr="00351497">
        <w:rPr>
          <w:rFonts w:ascii="Times New Roman" w:hAnsi="Times New Roman" w:cs="Times New Roman"/>
          <w:color w:val="000000"/>
        </w:rPr>
        <w:t>work</w:t>
      </w:r>
      <w:proofErr w:type="gramEnd"/>
      <w:r w:rsidRPr="00351497">
        <w:rPr>
          <w:rFonts w:ascii="Times New Roman" w:hAnsi="Times New Roman" w:cs="Times New Roman"/>
          <w:color w:val="000000"/>
        </w:rPr>
        <w:t xml:space="preserve"> and motivation</w:t>
      </w:r>
      <w:r w:rsidRPr="00351497">
        <w:rPr>
          <w:rFonts w:ascii="Times New Roman" w:hAnsi="Times New Roman" w:cs="Times New Roman"/>
          <w:color w:val="000000"/>
          <w:lang w:val="id-ID"/>
        </w:rPr>
        <w:t>. New York : Mc-Graw Hill.</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lang w:val="id-ID"/>
        </w:rPr>
        <w:t>Wibowo. 2013. Manajemen Kinerja. Jakarta : Raja Grafindo Persada.</w:t>
      </w:r>
    </w:p>
    <w:p w:rsidR="00C14E4A" w:rsidRPr="00351497" w:rsidRDefault="00C14E4A" w:rsidP="006F450F">
      <w:pPr>
        <w:spacing w:after="0" w:line="240" w:lineRule="auto"/>
        <w:ind w:left="284" w:hanging="284"/>
        <w:jc w:val="both"/>
        <w:rPr>
          <w:rFonts w:ascii="Times New Roman" w:hAnsi="Times New Roman" w:cs="Times New Roman"/>
          <w:lang w:val="id-ID"/>
        </w:rPr>
      </w:pPr>
      <w:r w:rsidRPr="00351497">
        <w:rPr>
          <w:rFonts w:ascii="Times New Roman" w:hAnsi="Times New Roman" w:cs="Times New Roman"/>
        </w:rPr>
        <w:t xml:space="preserve">Yonitri, Dewi Arum. </w:t>
      </w:r>
      <w:proofErr w:type="gramStart"/>
      <w:r w:rsidRPr="00351497">
        <w:rPr>
          <w:rFonts w:ascii="Times New Roman" w:hAnsi="Times New Roman" w:cs="Times New Roman"/>
        </w:rPr>
        <w:t>2013. Hubungan Antara Gaya Kepemimpinan Demokratis Dengan Kepuasan Kerja Karyawan.</w:t>
      </w:r>
      <w:proofErr w:type="gramEnd"/>
      <w:r w:rsidRPr="00351497">
        <w:rPr>
          <w:rFonts w:ascii="Times New Roman" w:hAnsi="Times New Roman" w:cs="Times New Roman"/>
        </w:rPr>
        <w:t xml:space="preserve"> Skripsi (Tidak Ditebitkan). </w:t>
      </w:r>
      <w:proofErr w:type="gramStart"/>
      <w:r w:rsidRPr="00351497">
        <w:rPr>
          <w:rFonts w:ascii="Times New Roman" w:hAnsi="Times New Roman" w:cs="Times New Roman"/>
        </w:rPr>
        <w:t>Surakarta :</w:t>
      </w:r>
      <w:proofErr w:type="gramEnd"/>
      <w:r w:rsidRPr="00351497">
        <w:rPr>
          <w:rFonts w:ascii="Times New Roman" w:hAnsi="Times New Roman" w:cs="Times New Roman"/>
        </w:rPr>
        <w:t xml:space="preserve"> Universitas Muhammadiyah Surakarta</w:t>
      </w:r>
      <w:r w:rsidRPr="00351497">
        <w:rPr>
          <w:rFonts w:ascii="Times New Roman" w:hAnsi="Times New Roman" w:cs="Times New Roman"/>
          <w:lang w:val="id-ID"/>
        </w:rPr>
        <w:t>.</w:t>
      </w:r>
    </w:p>
    <w:p w:rsidR="001F2F7F" w:rsidRPr="00351497" w:rsidRDefault="00C14E4A" w:rsidP="006F450F">
      <w:pPr>
        <w:tabs>
          <w:tab w:val="left" w:pos="284"/>
        </w:tabs>
        <w:spacing w:after="0" w:line="240" w:lineRule="auto"/>
        <w:ind w:left="284" w:hanging="284"/>
        <w:jc w:val="both"/>
        <w:rPr>
          <w:rFonts w:ascii="Times New Roman" w:hAnsi="Times New Roman" w:cs="Times New Roman"/>
        </w:rPr>
      </w:pPr>
      <w:proofErr w:type="gramStart"/>
      <w:r w:rsidRPr="00351497">
        <w:rPr>
          <w:rFonts w:ascii="Times New Roman" w:hAnsi="Times New Roman" w:cs="Times New Roman"/>
        </w:rPr>
        <w:t>Zainuddin</w:t>
      </w:r>
      <w:r w:rsidRPr="00351497">
        <w:rPr>
          <w:rFonts w:ascii="Times New Roman" w:hAnsi="Times New Roman" w:cs="Times New Roman"/>
          <w:lang w:val="id-ID"/>
        </w:rPr>
        <w:t>, Abdillah</w:t>
      </w:r>
      <w:r w:rsidRPr="00351497">
        <w:rPr>
          <w:rFonts w:ascii="Times New Roman" w:hAnsi="Times New Roman" w:cs="Times New Roman"/>
        </w:rPr>
        <w:t xml:space="preserve"> dkk.</w:t>
      </w:r>
      <w:proofErr w:type="gramEnd"/>
      <w:r w:rsidRPr="00351497">
        <w:rPr>
          <w:rFonts w:ascii="Times New Roman" w:hAnsi="Times New Roman" w:cs="Times New Roman"/>
        </w:rPr>
        <w:t xml:space="preserve"> November 2012. </w:t>
      </w:r>
      <w:proofErr w:type="gramStart"/>
      <w:r w:rsidRPr="00351497">
        <w:rPr>
          <w:rFonts w:ascii="Times New Roman" w:hAnsi="Times New Roman" w:cs="Times New Roman"/>
        </w:rPr>
        <w:t>“Pengaruh Stres Kerja Terhadap Kinerja Auditor Melalui Motivasi Kerja Sebagai Variabel Intervening (Studi Pada Auditor Intern di Pemerintah Provinsi Aceh)”.Jurnal Akuntansi ISSN 2302-0164.</w:t>
      </w:r>
      <w:proofErr w:type="gramEnd"/>
      <w:r w:rsidRPr="00351497">
        <w:rPr>
          <w:rFonts w:ascii="Times New Roman" w:hAnsi="Times New Roman" w:cs="Times New Roman"/>
        </w:rPr>
        <w:t xml:space="preserve"> </w:t>
      </w:r>
      <w:proofErr w:type="gramStart"/>
      <w:r w:rsidRPr="00351497">
        <w:rPr>
          <w:rFonts w:ascii="Times New Roman" w:hAnsi="Times New Roman" w:cs="Times New Roman"/>
        </w:rPr>
        <w:t>Vol. 2 No. 1,http://google.co.id/administrasibisnis.studentjournal.ub.ac.id, 29 Maret 2015.</w:t>
      </w:r>
      <w:bookmarkStart w:id="0" w:name="_GoBack"/>
      <w:bookmarkEnd w:id="0"/>
      <w:proofErr w:type="gramEnd"/>
    </w:p>
    <w:sectPr w:rsidR="001F2F7F" w:rsidRPr="00351497" w:rsidSect="00351497">
      <w:type w:val="continuous"/>
      <w:pgSz w:w="11907" w:h="16840" w:code="9"/>
      <w:pgMar w:top="1418" w:right="1418" w:bottom="1418" w:left="1418"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541" w:rsidRDefault="00D31541" w:rsidP="009212FF">
      <w:pPr>
        <w:spacing w:after="0" w:line="240" w:lineRule="auto"/>
      </w:pPr>
      <w:r>
        <w:separator/>
      </w:r>
    </w:p>
  </w:endnote>
  <w:endnote w:type="continuationSeparator" w:id="0">
    <w:p w:rsidR="00D31541" w:rsidRDefault="00D31541" w:rsidP="0092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495226"/>
      <w:docPartObj>
        <w:docPartGallery w:val="Page Numbers (Bottom of Page)"/>
        <w:docPartUnique/>
      </w:docPartObj>
    </w:sdtPr>
    <w:sdtEndPr>
      <w:rPr>
        <w:rFonts w:ascii="Times New Roman" w:hAnsi="Times New Roman" w:cs="Times New Roman"/>
        <w:noProof/>
        <w:sz w:val="18"/>
        <w:szCs w:val="18"/>
      </w:rPr>
    </w:sdtEndPr>
    <w:sdtContent>
      <w:p w:rsidR="009212FF" w:rsidRPr="009212FF" w:rsidRDefault="003D2BBD" w:rsidP="003D2BBD">
        <w:pPr>
          <w:pStyle w:val="Footer"/>
          <w:tabs>
            <w:tab w:val="clear" w:pos="9360"/>
            <w:tab w:val="right" w:pos="9072"/>
          </w:tabs>
          <w:jc w:val="right"/>
          <w:rPr>
            <w:rFonts w:ascii="Times New Roman" w:hAnsi="Times New Roman" w:cs="Times New Roman"/>
            <w:sz w:val="18"/>
            <w:szCs w:val="18"/>
          </w:rPr>
        </w:pPr>
        <w:r w:rsidRPr="00C1084F">
          <w:rPr>
            <w:rFonts w:ascii="Times New Roman" w:hAnsi="Times New Roman" w:cs="Times New Roman"/>
            <w:i/>
            <w:sz w:val="18"/>
            <w:szCs w:val="18"/>
          </w:rPr>
          <w:t>Manajemen Bisnis Jurnal Magister Manajemen, Vol.2 No.</w:t>
        </w:r>
        <w:r>
          <w:rPr>
            <w:rFonts w:ascii="Times New Roman" w:hAnsi="Times New Roman" w:cs="Times New Roman"/>
            <w:i/>
            <w:sz w:val="18"/>
            <w:szCs w:val="18"/>
          </w:rPr>
          <w:t>2</w:t>
        </w:r>
        <w:r w:rsidRPr="00C1084F">
          <w:rPr>
            <w:rFonts w:ascii="Times New Roman" w:hAnsi="Times New Roman" w:cs="Times New Roman"/>
            <w:i/>
            <w:sz w:val="18"/>
            <w:szCs w:val="18"/>
          </w:rPr>
          <w:t xml:space="preserve"> </w:t>
        </w:r>
        <w:r>
          <w:rPr>
            <w:rFonts w:ascii="Times New Roman" w:hAnsi="Times New Roman" w:cs="Times New Roman"/>
            <w:i/>
            <w:sz w:val="18"/>
            <w:szCs w:val="18"/>
          </w:rPr>
          <w:t xml:space="preserve">Agustus </w:t>
        </w:r>
        <w:r w:rsidRPr="00C1084F">
          <w:rPr>
            <w:rFonts w:ascii="Times New Roman" w:hAnsi="Times New Roman" w:cs="Times New Roman"/>
            <w:i/>
            <w:sz w:val="18"/>
            <w:szCs w:val="18"/>
          </w:rPr>
          <w:t>2020</w:t>
        </w:r>
        <w:r>
          <w:rPr>
            <w:rFonts w:ascii="Times New Roman" w:hAnsi="Times New Roman" w:cs="Times New Roman"/>
            <w:i/>
            <w:sz w:val="18"/>
            <w:szCs w:val="18"/>
          </w:rPr>
          <w:tab/>
        </w:r>
        <w:r w:rsidR="009212FF" w:rsidRPr="009212FF">
          <w:rPr>
            <w:rFonts w:ascii="Times New Roman" w:hAnsi="Times New Roman" w:cs="Times New Roman"/>
            <w:sz w:val="18"/>
            <w:szCs w:val="18"/>
          </w:rPr>
          <w:fldChar w:fldCharType="begin"/>
        </w:r>
        <w:r w:rsidR="009212FF" w:rsidRPr="009212FF">
          <w:rPr>
            <w:rFonts w:ascii="Times New Roman" w:hAnsi="Times New Roman" w:cs="Times New Roman"/>
            <w:sz w:val="18"/>
            <w:szCs w:val="18"/>
          </w:rPr>
          <w:instrText xml:space="preserve"> PAGE   \* MERGEFORMAT </w:instrText>
        </w:r>
        <w:r w:rsidR="009212FF" w:rsidRPr="009212FF">
          <w:rPr>
            <w:rFonts w:ascii="Times New Roman" w:hAnsi="Times New Roman" w:cs="Times New Roman"/>
            <w:sz w:val="18"/>
            <w:szCs w:val="18"/>
          </w:rPr>
          <w:fldChar w:fldCharType="separate"/>
        </w:r>
        <w:r w:rsidR="0064321F">
          <w:rPr>
            <w:rFonts w:ascii="Times New Roman" w:hAnsi="Times New Roman" w:cs="Times New Roman"/>
            <w:noProof/>
            <w:sz w:val="18"/>
            <w:szCs w:val="18"/>
          </w:rPr>
          <w:t>171</w:t>
        </w:r>
        <w:r w:rsidR="009212FF" w:rsidRPr="009212FF">
          <w:rPr>
            <w:rFonts w:ascii="Times New Roman" w:hAnsi="Times New Roman" w:cs="Times New Roman"/>
            <w:noProof/>
            <w:sz w:val="18"/>
            <w:szCs w:val="18"/>
          </w:rPr>
          <w:fldChar w:fldCharType="end"/>
        </w:r>
      </w:p>
    </w:sdtContent>
  </w:sdt>
  <w:p w:rsidR="009212FF" w:rsidRDefault="00921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541" w:rsidRDefault="00D31541" w:rsidP="009212FF">
      <w:pPr>
        <w:spacing w:after="0" w:line="240" w:lineRule="auto"/>
      </w:pPr>
      <w:r>
        <w:separator/>
      </w:r>
    </w:p>
  </w:footnote>
  <w:footnote w:type="continuationSeparator" w:id="0">
    <w:p w:rsidR="00D31541" w:rsidRDefault="00D31541" w:rsidP="00921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BD" w:rsidRPr="003D2BBD" w:rsidRDefault="003D2BBD" w:rsidP="003D2BBD">
    <w:pPr>
      <w:pStyle w:val="Header"/>
      <w:tabs>
        <w:tab w:val="clear" w:pos="9360"/>
      </w:tabs>
      <w:ind w:right="-45"/>
      <w:jc w:val="right"/>
      <w:rPr>
        <w:rFonts w:ascii="Times New Roman" w:hAnsi="Times New Roman" w:cs="Times New Roman"/>
        <w:i/>
        <w:sz w:val="18"/>
        <w:szCs w:val="18"/>
      </w:rPr>
    </w:pPr>
    <w:proofErr w:type="gramStart"/>
    <w:r w:rsidRPr="003D2BBD">
      <w:rPr>
        <w:rFonts w:ascii="Times New Roman" w:hAnsi="Times New Roman" w:cs="Times New Roman"/>
        <w:i/>
        <w:sz w:val="18"/>
        <w:szCs w:val="18"/>
      </w:rPr>
      <w:t>p</w:t>
    </w:r>
    <w:proofErr w:type="gramEnd"/>
    <w:r w:rsidRPr="003D2BBD">
      <w:rPr>
        <w:rFonts w:ascii="Times New Roman" w:hAnsi="Times New Roman" w:cs="Times New Roman"/>
        <w:i/>
        <w:sz w:val="18"/>
        <w:szCs w:val="18"/>
      </w:rPr>
      <w:t xml:space="preserve"> </w:t>
    </w:r>
    <w:hyperlink r:id="rId1" w:tgtFrame="_blank" w:tooltip="p ISSN" w:history="1">
      <w:r w:rsidRPr="003D2BBD">
        <w:rPr>
          <w:rStyle w:val="Hyperlink"/>
          <w:rFonts w:ascii="Times New Roman" w:hAnsi="Times New Roman" w:cs="Times New Roman"/>
          <w:color w:val="auto"/>
          <w:sz w:val="18"/>
          <w:szCs w:val="18"/>
          <w:u w:val="none"/>
        </w:rPr>
        <w:t>ISSN 0216-4930</w:t>
      </w:r>
    </w:hyperlink>
  </w:p>
  <w:p w:rsidR="003D2BBD" w:rsidRDefault="003D2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F59"/>
    <w:multiLevelType w:val="hybridMultilevel"/>
    <w:tmpl w:val="DCECD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754A2"/>
    <w:multiLevelType w:val="hybridMultilevel"/>
    <w:tmpl w:val="36DE403C"/>
    <w:lvl w:ilvl="0" w:tplc="90604C14">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26476"/>
    <w:multiLevelType w:val="hybridMultilevel"/>
    <w:tmpl w:val="95D8F96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19">
      <w:start w:val="1"/>
      <w:numFmt w:val="lowerLetter"/>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6120812"/>
    <w:multiLevelType w:val="hybridMultilevel"/>
    <w:tmpl w:val="1E3AD9D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CE234B"/>
    <w:multiLevelType w:val="hybridMultilevel"/>
    <w:tmpl w:val="7DA255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9912E10"/>
    <w:multiLevelType w:val="hybridMultilevel"/>
    <w:tmpl w:val="6F5EFD92"/>
    <w:lvl w:ilvl="0" w:tplc="04090019">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A7C80"/>
    <w:multiLevelType w:val="hybridMultilevel"/>
    <w:tmpl w:val="DA86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01085"/>
    <w:multiLevelType w:val="hybridMultilevel"/>
    <w:tmpl w:val="DADA8F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0F238F"/>
    <w:multiLevelType w:val="multilevel"/>
    <w:tmpl w:val="BC023D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4379D6"/>
    <w:multiLevelType w:val="hybridMultilevel"/>
    <w:tmpl w:val="A9D62B18"/>
    <w:lvl w:ilvl="0" w:tplc="EAE281A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10D02330"/>
    <w:multiLevelType w:val="hybridMultilevel"/>
    <w:tmpl w:val="4AA2BD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5A03F9F"/>
    <w:multiLevelType w:val="hybridMultilevel"/>
    <w:tmpl w:val="89E8094E"/>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233F56D2"/>
    <w:multiLevelType w:val="hybridMultilevel"/>
    <w:tmpl w:val="0DF489FC"/>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24935619"/>
    <w:multiLevelType w:val="hybridMultilevel"/>
    <w:tmpl w:val="C7C2D4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8612C"/>
    <w:multiLevelType w:val="hybridMultilevel"/>
    <w:tmpl w:val="5B40100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F190CF0"/>
    <w:multiLevelType w:val="hybridMultilevel"/>
    <w:tmpl w:val="F7843B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D42745"/>
    <w:multiLevelType w:val="multilevel"/>
    <w:tmpl w:val="52889C6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A744E1"/>
    <w:multiLevelType w:val="multilevel"/>
    <w:tmpl w:val="37AACD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5410C53"/>
    <w:multiLevelType w:val="multilevel"/>
    <w:tmpl w:val="E1B45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9FA42F6"/>
    <w:multiLevelType w:val="hybridMultilevel"/>
    <w:tmpl w:val="336C0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117A9B"/>
    <w:multiLevelType w:val="multilevel"/>
    <w:tmpl w:val="1868A57E"/>
    <w:lvl w:ilvl="0">
      <w:start w:val="1"/>
      <w:numFmt w:val="lowerLetter"/>
      <w:lvlText w:val="%1."/>
      <w:lvlJc w:val="left"/>
      <w:pPr>
        <w:ind w:left="1353" w:hanging="360"/>
      </w:pPr>
      <w:rPr>
        <w:rFonts w:ascii="Times New Roman" w:eastAsia="Times New Roman" w:hAnsi="Times New Roman" w:cs="Times New Roman"/>
      </w:rPr>
    </w:lvl>
    <w:lvl w:ilvl="1">
      <w:start w:val="1"/>
      <w:numFmt w:val="decimal"/>
      <w:isLgl/>
      <w:lvlText w:val="%1.%2."/>
      <w:lvlJc w:val="left"/>
      <w:pPr>
        <w:ind w:left="1533" w:hanging="540"/>
      </w:pPr>
      <w:rPr>
        <w:rFonts w:hint="default"/>
      </w:rPr>
    </w:lvl>
    <w:lvl w:ilvl="2">
      <w:start w:val="8"/>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1">
    <w:nsid w:val="56BC3FA8"/>
    <w:multiLevelType w:val="hybridMultilevel"/>
    <w:tmpl w:val="FED6E9C6"/>
    <w:lvl w:ilvl="0" w:tplc="0421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7040506"/>
    <w:multiLevelType w:val="hybridMultilevel"/>
    <w:tmpl w:val="B89E3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2A4D84"/>
    <w:multiLevelType w:val="hybridMultilevel"/>
    <w:tmpl w:val="7C2622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5B3843A7"/>
    <w:multiLevelType w:val="multilevel"/>
    <w:tmpl w:val="C39CEE9E"/>
    <w:lvl w:ilvl="0">
      <w:start w:val="1"/>
      <w:numFmt w:val="lowerLetter"/>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F3A10E3"/>
    <w:multiLevelType w:val="hybridMultilevel"/>
    <w:tmpl w:val="88FC8ACC"/>
    <w:lvl w:ilvl="0" w:tplc="C4A230A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nsid w:val="5F5D345B"/>
    <w:multiLevelType w:val="hybridMultilevel"/>
    <w:tmpl w:val="1EC83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3E7B05"/>
    <w:multiLevelType w:val="hybridMultilevel"/>
    <w:tmpl w:val="DA4C13C0"/>
    <w:lvl w:ilvl="0" w:tplc="A490D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2F3100"/>
    <w:multiLevelType w:val="multilevel"/>
    <w:tmpl w:val="09CC2E10"/>
    <w:lvl w:ilvl="0">
      <w:start w:val="3"/>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9">
    <w:nsid w:val="7142413D"/>
    <w:multiLevelType w:val="hybridMultilevel"/>
    <w:tmpl w:val="E7B467AE"/>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start w:val="1"/>
      <w:numFmt w:val="lowerLetter"/>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nsid w:val="72C00764"/>
    <w:multiLevelType w:val="hybridMultilevel"/>
    <w:tmpl w:val="0C3CB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64923FA"/>
    <w:multiLevelType w:val="multilevel"/>
    <w:tmpl w:val="D9645A0A"/>
    <w:lvl w:ilvl="0">
      <w:start w:val="1"/>
      <w:numFmt w:val="decimal"/>
      <w:lvlText w:val="3.1.%1."/>
      <w:lvlJc w:val="left"/>
      <w:pPr>
        <w:tabs>
          <w:tab w:val="num" w:pos="1758"/>
        </w:tabs>
        <w:ind w:left="1758" w:hanging="794"/>
      </w:pPr>
      <w:rPr>
        <w:rFonts w:hint="default"/>
        <w:b w:val="0"/>
        <w:i w:val="0"/>
        <w:sz w:val="24"/>
      </w:rPr>
    </w:lvl>
    <w:lvl w:ilvl="1">
      <w:start w:val="1"/>
      <w:numFmt w:val="decimal"/>
      <w:lvlText w:val="3.5.%2."/>
      <w:lvlJc w:val="left"/>
      <w:pPr>
        <w:tabs>
          <w:tab w:val="num" w:pos="1440"/>
        </w:tabs>
        <w:ind w:left="1440" w:hanging="360"/>
      </w:pPr>
      <w:rPr>
        <w:rFonts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FF12246"/>
    <w:multiLevelType w:val="hybridMultilevel"/>
    <w:tmpl w:val="FA7892F8"/>
    <w:lvl w:ilvl="0" w:tplc="9C4E0B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
  </w:num>
  <w:num w:numId="4">
    <w:abstractNumId w:val="22"/>
  </w:num>
  <w:num w:numId="5">
    <w:abstractNumId w:val="8"/>
  </w:num>
  <w:num w:numId="6">
    <w:abstractNumId w:val="28"/>
  </w:num>
  <w:num w:numId="7">
    <w:abstractNumId w:val="14"/>
  </w:num>
  <w:num w:numId="8">
    <w:abstractNumId w:val="30"/>
  </w:num>
  <w:num w:numId="9">
    <w:abstractNumId w:val="3"/>
  </w:num>
  <w:num w:numId="10">
    <w:abstractNumId w:val="17"/>
  </w:num>
  <w:num w:numId="11">
    <w:abstractNumId w:val="16"/>
  </w:num>
  <w:num w:numId="12">
    <w:abstractNumId w:val="10"/>
  </w:num>
  <w:num w:numId="13">
    <w:abstractNumId w:val="2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9"/>
  </w:num>
  <w:num w:numId="17">
    <w:abstractNumId w:val="4"/>
  </w:num>
  <w:num w:numId="18">
    <w:abstractNumId w:val="29"/>
  </w:num>
  <w:num w:numId="19">
    <w:abstractNumId w:val="2"/>
  </w:num>
  <w:num w:numId="20">
    <w:abstractNumId w:val="5"/>
  </w:num>
  <w:num w:numId="21">
    <w:abstractNumId w:val="6"/>
  </w:num>
  <w:num w:numId="22">
    <w:abstractNumId w:val="27"/>
  </w:num>
  <w:num w:numId="23">
    <w:abstractNumId w:val="15"/>
  </w:num>
  <w:num w:numId="24">
    <w:abstractNumId w:val="26"/>
  </w:num>
  <w:num w:numId="25">
    <w:abstractNumId w:val="24"/>
  </w:num>
  <w:num w:numId="26">
    <w:abstractNumId w:val="23"/>
  </w:num>
  <w:num w:numId="27">
    <w:abstractNumId w:val="12"/>
  </w:num>
  <w:num w:numId="28">
    <w:abstractNumId w:val="32"/>
  </w:num>
  <w:num w:numId="29">
    <w:abstractNumId w:val="0"/>
  </w:num>
  <w:num w:numId="30">
    <w:abstractNumId w:val="20"/>
  </w:num>
  <w:num w:numId="31">
    <w:abstractNumId w:val="9"/>
  </w:num>
  <w:num w:numId="32">
    <w:abstractNumId w:val="11"/>
  </w:num>
  <w:num w:numId="33">
    <w:abstractNumId w:val="3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7BC"/>
    <w:rsid w:val="00000E32"/>
    <w:rsid w:val="000045D0"/>
    <w:rsid w:val="000107D0"/>
    <w:rsid w:val="00047CC8"/>
    <w:rsid w:val="00062BB4"/>
    <w:rsid w:val="000F40EB"/>
    <w:rsid w:val="00116924"/>
    <w:rsid w:val="001613E5"/>
    <w:rsid w:val="001A5123"/>
    <w:rsid w:val="001D2341"/>
    <w:rsid w:val="001E0BF9"/>
    <w:rsid w:val="001E52EC"/>
    <w:rsid w:val="001F2F7F"/>
    <w:rsid w:val="0025502C"/>
    <w:rsid w:val="002A3C5D"/>
    <w:rsid w:val="0032476E"/>
    <w:rsid w:val="00351497"/>
    <w:rsid w:val="00371423"/>
    <w:rsid w:val="00372172"/>
    <w:rsid w:val="00375197"/>
    <w:rsid w:val="00375576"/>
    <w:rsid w:val="00380A50"/>
    <w:rsid w:val="003D2BBD"/>
    <w:rsid w:val="003D6075"/>
    <w:rsid w:val="0042238D"/>
    <w:rsid w:val="00435F00"/>
    <w:rsid w:val="004645C6"/>
    <w:rsid w:val="004E2046"/>
    <w:rsid w:val="00550B70"/>
    <w:rsid w:val="005B7A70"/>
    <w:rsid w:val="005C06CB"/>
    <w:rsid w:val="005F67BC"/>
    <w:rsid w:val="006057A0"/>
    <w:rsid w:val="006169BB"/>
    <w:rsid w:val="0064321F"/>
    <w:rsid w:val="006F450F"/>
    <w:rsid w:val="00701B3E"/>
    <w:rsid w:val="007537B0"/>
    <w:rsid w:val="00786B6E"/>
    <w:rsid w:val="007A17E4"/>
    <w:rsid w:val="007C19C3"/>
    <w:rsid w:val="007D11F6"/>
    <w:rsid w:val="00800390"/>
    <w:rsid w:val="00833F06"/>
    <w:rsid w:val="00892DDB"/>
    <w:rsid w:val="008D34DF"/>
    <w:rsid w:val="00905F06"/>
    <w:rsid w:val="009212FF"/>
    <w:rsid w:val="00973A56"/>
    <w:rsid w:val="00982A32"/>
    <w:rsid w:val="009D46C1"/>
    <w:rsid w:val="00A62846"/>
    <w:rsid w:val="00AD3021"/>
    <w:rsid w:val="00B83761"/>
    <w:rsid w:val="00BC5F73"/>
    <w:rsid w:val="00BF3D46"/>
    <w:rsid w:val="00C03D87"/>
    <w:rsid w:val="00C14E4A"/>
    <w:rsid w:val="00C24A03"/>
    <w:rsid w:val="00C250D5"/>
    <w:rsid w:val="00C41EAA"/>
    <w:rsid w:val="00C67437"/>
    <w:rsid w:val="00C8109E"/>
    <w:rsid w:val="00CB78E8"/>
    <w:rsid w:val="00D31541"/>
    <w:rsid w:val="00D42520"/>
    <w:rsid w:val="00DB70CB"/>
    <w:rsid w:val="00E01651"/>
    <w:rsid w:val="00E03FA1"/>
    <w:rsid w:val="00E17AF9"/>
    <w:rsid w:val="00E25F1D"/>
    <w:rsid w:val="00E57EE3"/>
    <w:rsid w:val="00EC6944"/>
    <w:rsid w:val="00EE6FB0"/>
    <w:rsid w:val="00F02171"/>
    <w:rsid w:val="00F1452F"/>
    <w:rsid w:val="00F365F3"/>
    <w:rsid w:val="00F701DB"/>
    <w:rsid w:val="00F70978"/>
    <w:rsid w:val="00F77E24"/>
    <w:rsid w:val="00FB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4645C6"/>
    <w:pPr>
      <w:keepNext/>
      <w:keepLines/>
      <w:spacing w:before="200" w:after="0" w:line="480" w:lineRule="auto"/>
      <w:jc w:val="both"/>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5B7A70"/>
    <w:pPr>
      <w:ind w:left="720"/>
      <w:contextualSpacing/>
    </w:pPr>
  </w:style>
  <w:style w:type="paragraph" w:styleId="BodyText">
    <w:name w:val="Body Text"/>
    <w:basedOn w:val="Normal"/>
    <w:link w:val="BodyTextChar"/>
    <w:semiHidden/>
    <w:rsid w:val="005B7A7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B7A70"/>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4645C6"/>
    <w:rPr>
      <w:rFonts w:asciiTheme="majorHAnsi" w:eastAsiaTheme="majorEastAsia" w:hAnsiTheme="majorHAnsi" w:cstheme="majorBidi"/>
      <w:color w:val="243F60" w:themeColor="accent1" w:themeShade="7F"/>
      <w:lang w:val="id-ID"/>
    </w:rPr>
  </w:style>
  <w:style w:type="paragraph" w:customStyle="1" w:styleId="ListParagraph1">
    <w:name w:val="List Paragraph1"/>
    <w:basedOn w:val="Normal"/>
    <w:uiPriority w:val="34"/>
    <w:qFormat/>
    <w:rsid w:val="004645C6"/>
    <w:pPr>
      <w:ind w:left="720"/>
      <w:contextualSpacing/>
    </w:pPr>
    <w:rPr>
      <w:rFonts w:ascii="Calibri" w:eastAsia="Calibri" w:hAnsi="Calibri" w:cs="Times New Roman"/>
    </w:rPr>
  </w:style>
  <w:style w:type="character" w:customStyle="1" w:styleId="ListParagraphChar">
    <w:name w:val="List Paragraph Char"/>
    <w:aliases w:val="kepala Char"/>
    <w:link w:val="ListParagraph"/>
    <w:uiPriority w:val="34"/>
    <w:rsid w:val="004645C6"/>
  </w:style>
  <w:style w:type="paragraph" w:styleId="BalloonText">
    <w:name w:val="Balloon Text"/>
    <w:basedOn w:val="Normal"/>
    <w:link w:val="BalloonTextChar"/>
    <w:uiPriority w:val="99"/>
    <w:semiHidden/>
    <w:unhideWhenUsed/>
    <w:rsid w:val="00E1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AF9"/>
    <w:rPr>
      <w:rFonts w:ascii="Tahoma" w:hAnsi="Tahoma" w:cs="Tahoma"/>
      <w:sz w:val="16"/>
      <w:szCs w:val="16"/>
    </w:rPr>
  </w:style>
  <w:style w:type="character" w:styleId="Emphasis">
    <w:name w:val="Emphasis"/>
    <w:uiPriority w:val="20"/>
    <w:qFormat/>
    <w:rsid w:val="00435F00"/>
    <w:rPr>
      <w:i/>
      <w:iCs/>
    </w:rPr>
  </w:style>
  <w:style w:type="paragraph" w:customStyle="1" w:styleId="Default">
    <w:name w:val="Default"/>
    <w:rsid w:val="00701B3E"/>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HTMLPreformatted">
    <w:name w:val="HTML Preformatted"/>
    <w:basedOn w:val="Normal"/>
    <w:link w:val="HTMLPreformattedChar"/>
    <w:uiPriority w:val="99"/>
    <w:unhideWhenUsed/>
    <w:rsid w:val="00C41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1EAA"/>
    <w:rPr>
      <w:rFonts w:ascii="Courier New" w:eastAsia="Times New Roman" w:hAnsi="Courier New" w:cs="Courier New"/>
      <w:sz w:val="20"/>
      <w:szCs w:val="20"/>
    </w:rPr>
  </w:style>
  <w:style w:type="paragraph" w:styleId="BodyTextIndent">
    <w:name w:val="Body Text Indent"/>
    <w:basedOn w:val="Normal"/>
    <w:link w:val="BodyTextIndentChar"/>
    <w:rsid w:val="005C06C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C06CB"/>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3A5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C14E4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14E4A"/>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2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FF"/>
  </w:style>
  <w:style w:type="paragraph" w:styleId="Footer">
    <w:name w:val="footer"/>
    <w:basedOn w:val="Normal"/>
    <w:link w:val="FooterChar"/>
    <w:uiPriority w:val="99"/>
    <w:unhideWhenUsed/>
    <w:rsid w:val="0092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FF"/>
  </w:style>
  <w:style w:type="character" w:styleId="Hyperlink">
    <w:name w:val="Hyperlink"/>
    <w:basedOn w:val="DefaultParagraphFont"/>
    <w:uiPriority w:val="99"/>
    <w:unhideWhenUsed/>
    <w:rsid w:val="003D2B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4645C6"/>
    <w:pPr>
      <w:keepNext/>
      <w:keepLines/>
      <w:spacing w:before="200" w:after="0" w:line="480" w:lineRule="auto"/>
      <w:jc w:val="both"/>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5B7A70"/>
    <w:pPr>
      <w:ind w:left="720"/>
      <w:contextualSpacing/>
    </w:pPr>
  </w:style>
  <w:style w:type="paragraph" w:styleId="BodyText">
    <w:name w:val="Body Text"/>
    <w:basedOn w:val="Normal"/>
    <w:link w:val="BodyTextChar"/>
    <w:semiHidden/>
    <w:rsid w:val="005B7A7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B7A70"/>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4645C6"/>
    <w:rPr>
      <w:rFonts w:asciiTheme="majorHAnsi" w:eastAsiaTheme="majorEastAsia" w:hAnsiTheme="majorHAnsi" w:cstheme="majorBidi"/>
      <w:color w:val="243F60" w:themeColor="accent1" w:themeShade="7F"/>
      <w:lang w:val="id-ID"/>
    </w:rPr>
  </w:style>
  <w:style w:type="paragraph" w:customStyle="1" w:styleId="ListParagraph1">
    <w:name w:val="List Paragraph1"/>
    <w:basedOn w:val="Normal"/>
    <w:uiPriority w:val="34"/>
    <w:qFormat/>
    <w:rsid w:val="004645C6"/>
    <w:pPr>
      <w:ind w:left="720"/>
      <w:contextualSpacing/>
    </w:pPr>
    <w:rPr>
      <w:rFonts w:ascii="Calibri" w:eastAsia="Calibri" w:hAnsi="Calibri" w:cs="Times New Roman"/>
    </w:rPr>
  </w:style>
  <w:style w:type="character" w:customStyle="1" w:styleId="ListParagraphChar">
    <w:name w:val="List Paragraph Char"/>
    <w:aliases w:val="kepala Char"/>
    <w:link w:val="ListParagraph"/>
    <w:uiPriority w:val="34"/>
    <w:rsid w:val="004645C6"/>
  </w:style>
  <w:style w:type="paragraph" w:styleId="BalloonText">
    <w:name w:val="Balloon Text"/>
    <w:basedOn w:val="Normal"/>
    <w:link w:val="BalloonTextChar"/>
    <w:uiPriority w:val="99"/>
    <w:semiHidden/>
    <w:unhideWhenUsed/>
    <w:rsid w:val="00E1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AF9"/>
    <w:rPr>
      <w:rFonts w:ascii="Tahoma" w:hAnsi="Tahoma" w:cs="Tahoma"/>
      <w:sz w:val="16"/>
      <w:szCs w:val="16"/>
    </w:rPr>
  </w:style>
  <w:style w:type="character" w:styleId="Emphasis">
    <w:name w:val="Emphasis"/>
    <w:uiPriority w:val="20"/>
    <w:qFormat/>
    <w:rsid w:val="00435F00"/>
    <w:rPr>
      <w:i/>
      <w:iCs/>
    </w:rPr>
  </w:style>
  <w:style w:type="paragraph" w:customStyle="1" w:styleId="Default">
    <w:name w:val="Default"/>
    <w:rsid w:val="00701B3E"/>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HTMLPreformatted">
    <w:name w:val="HTML Preformatted"/>
    <w:basedOn w:val="Normal"/>
    <w:link w:val="HTMLPreformattedChar"/>
    <w:uiPriority w:val="99"/>
    <w:unhideWhenUsed/>
    <w:rsid w:val="00C41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1EAA"/>
    <w:rPr>
      <w:rFonts w:ascii="Courier New" w:eastAsia="Times New Roman" w:hAnsi="Courier New" w:cs="Courier New"/>
      <w:sz w:val="20"/>
      <w:szCs w:val="20"/>
    </w:rPr>
  </w:style>
  <w:style w:type="paragraph" w:styleId="BodyTextIndent">
    <w:name w:val="Body Text Indent"/>
    <w:basedOn w:val="Normal"/>
    <w:link w:val="BodyTextIndentChar"/>
    <w:rsid w:val="005C06CB"/>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C06CB"/>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3A5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C14E4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14E4A"/>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2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FF"/>
  </w:style>
  <w:style w:type="paragraph" w:styleId="Footer">
    <w:name w:val="footer"/>
    <w:basedOn w:val="Normal"/>
    <w:link w:val="FooterChar"/>
    <w:uiPriority w:val="99"/>
    <w:unhideWhenUsed/>
    <w:rsid w:val="0092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FF"/>
  </w:style>
  <w:style w:type="character" w:styleId="Hyperlink">
    <w:name w:val="Hyperlink"/>
    <w:basedOn w:val="DefaultParagraphFont"/>
    <w:uiPriority w:val="99"/>
    <w:unhideWhenUsed/>
    <w:rsid w:val="003D2B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9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footer" Target="footer1.xml"/><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51011312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7BBC5-7DA8-4E05-A427-A42B55F1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4330</Words>
  <Characters>24685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FE-UISU</dc:creator>
  <cp:lastModifiedBy>User</cp:lastModifiedBy>
  <cp:revision>13</cp:revision>
  <cp:lastPrinted>2020-09-03T17:23:00Z</cp:lastPrinted>
  <dcterms:created xsi:type="dcterms:W3CDTF">2020-03-22T08:38:00Z</dcterms:created>
  <dcterms:modified xsi:type="dcterms:W3CDTF">2020-09-03T17:23:00Z</dcterms:modified>
</cp:coreProperties>
</file>