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84" w:rsidRPr="00CA7284" w:rsidRDefault="00CA7284" w:rsidP="00CA7284">
      <w:pPr>
        <w:pStyle w:val="NoSpacing1"/>
        <w:jc w:val="center"/>
        <w:rPr>
          <w:rFonts w:ascii="Times New Roman" w:hAnsi="Times New Roman"/>
          <w:b/>
          <w:sz w:val="24"/>
          <w:szCs w:val="24"/>
        </w:rPr>
      </w:pPr>
      <w:r w:rsidRPr="00CA7284">
        <w:rPr>
          <w:rFonts w:ascii="Times New Roman" w:hAnsi="Times New Roman"/>
          <w:b/>
          <w:sz w:val="24"/>
          <w:szCs w:val="24"/>
        </w:rPr>
        <w:t>EFEKTIVITAS PEMBERIAN JUS BUAH BIT DAN TABLET</w:t>
      </w:r>
      <w:r w:rsidRPr="00CA7284">
        <w:rPr>
          <w:rFonts w:ascii="Times New Roman" w:hAnsi="Times New Roman"/>
          <w:b/>
          <w:sz w:val="24"/>
          <w:szCs w:val="24"/>
          <w:lang w:val="id-ID"/>
        </w:rPr>
        <w:t xml:space="preserve"> </w:t>
      </w:r>
      <w:r w:rsidRPr="00CA7284">
        <w:rPr>
          <w:rFonts w:ascii="Times New Roman" w:hAnsi="Times New Roman"/>
          <w:b/>
          <w:sz w:val="24"/>
          <w:szCs w:val="24"/>
        </w:rPr>
        <w:t xml:space="preserve">TAMBAH DARAH (FE) TERHADAP KADAR HB REMAJA PUTRI DI </w:t>
      </w:r>
      <w:r>
        <w:rPr>
          <w:rFonts w:ascii="Times New Roman" w:hAnsi="Times New Roman"/>
          <w:b/>
          <w:sz w:val="24"/>
          <w:szCs w:val="24"/>
        </w:rPr>
        <w:t xml:space="preserve">SMP </w:t>
      </w:r>
      <w:r w:rsidR="00414BBD">
        <w:rPr>
          <w:rFonts w:ascii="Times New Roman" w:hAnsi="Times New Roman"/>
          <w:b/>
          <w:sz w:val="24"/>
          <w:szCs w:val="24"/>
        </w:rPr>
        <w:t>PENCAWAN</w:t>
      </w:r>
    </w:p>
    <w:p w:rsidR="00CA7284" w:rsidRPr="00CA7284" w:rsidRDefault="00CA7284" w:rsidP="00CA7284">
      <w:pPr>
        <w:pStyle w:val="ListParagraph"/>
        <w:spacing w:after="0" w:line="240" w:lineRule="auto"/>
        <w:ind w:left="0" w:firstLine="284"/>
        <w:jc w:val="center"/>
        <w:rPr>
          <w:rFonts w:ascii="Times New Roman" w:hAnsi="Times New Roman" w:cs="Times New Roman"/>
          <w:b/>
          <w:sz w:val="24"/>
          <w:szCs w:val="24"/>
          <w:lang w:val="en-US"/>
        </w:rPr>
      </w:pPr>
      <w:r w:rsidRPr="00CA7284">
        <w:rPr>
          <w:rFonts w:ascii="Times New Roman" w:hAnsi="Times New Roman"/>
          <w:b/>
          <w:sz w:val="24"/>
          <w:szCs w:val="24"/>
        </w:rPr>
        <w:t>TAHUN 202</w:t>
      </w:r>
      <w:r w:rsidRPr="00CA7284">
        <w:rPr>
          <w:rFonts w:ascii="Times New Roman" w:hAnsi="Times New Roman"/>
          <w:b/>
          <w:sz w:val="24"/>
          <w:szCs w:val="24"/>
          <w:lang w:val="en-US"/>
        </w:rPr>
        <w:t>3</w:t>
      </w:r>
    </w:p>
    <w:p w:rsidR="00CA7284" w:rsidRDefault="00CA7284" w:rsidP="00CA7284">
      <w:pPr>
        <w:pStyle w:val="ListParagraph"/>
        <w:spacing w:after="0" w:line="240" w:lineRule="auto"/>
        <w:ind w:left="0" w:firstLine="284"/>
        <w:jc w:val="center"/>
        <w:rPr>
          <w:rFonts w:ascii="Times New Roman" w:hAnsi="Times New Roman" w:cs="Times New Roman"/>
          <w:b/>
          <w:sz w:val="24"/>
          <w:szCs w:val="24"/>
        </w:rPr>
      </w:pPr>
    </w:p>
    <w:p w:rsidR="00CA7284" w:rsidRDefault="00CA7284" w:rsidP="00CA7284">
      <w:pPr>
        <w:pStyle w:val="ListParagraph"/>
        <w:spacing w:after="0" w:line="240" w:lineRule="auto"/>
        <w:ind w:left="0" w:firstLine="284"/>
        <w:jc w:val="center"/>
        <w:rPr>
          <w:rFonts w:ascii="Times New Roman" w:hAnsi="Times New Roman" w:cs="Times New Roman"/>
          <w:b/>
          <w:sz w:val="24"/>
          <w:szCs w:val="24"/>
        </w:rPr>
      </w:pPr>
    </w:p>
    <w:p w:rsidR="00CA7284" w:rsidRDefault="00CA7284" w:rsidP="00CA7284">
      <w:pPr>
        <w:pStyle w:val="ListParagraph"/>
        <w:spacing w:after="0" w:line="240" w:lineRule="auto"/>
        <w:ind w:left="0" w:firstLine="284"/>
        <w:jc w:val="center"/>
        <w:rPr>
          <w:rFonts w:ascii="Times New Roman" w:hAnsi="Times New Roman" w:cs="Times New Roman"/>
          <w:b/>
          <w:sz w:val="24"/>
          <w:szCs w:val="24"/>
        </w:rPr>
      </w:pPr>
    </w:p>
    <w:p w:rsidR="00CA7284" w:rsidRDefault="00414BBD" w:rsidP="00CA7284">
      <w:pPr>
        <w:pStyle w:val="ListParagraph"/>
        <w:spacing w:after="0" w:line="240" w:lineRule="auto"/>
        <w:ind w:left="0" w:firstLine="284"/>
        <w:jc w:val="center"/>
        <w:rPr>
          <w:rFonts w:ascii="Times New Roman" w:hAnsi="Times New Roman" w:cs="Times New Roman"/>
          <w:b/>
          <w:lang w:val="en-US"/>
        </w:rPr>
      </w:pPr>
      <w:r>
        <w:rPr>
          <w:rFonts w:ascii="Times New Roman" w:hAnsi="Times New Roman" w:cs="Times New Roman"/>
          <w:b/>
          <w:lang w:val="en-US"/>
        </w:rPr>
        <w:t>Chandra Juita Pasaribu</w:t>
      </w:r>
      <w:r>
        <w:rPr>
          <w:rFonts w:ascii="Times New Roman" w:hAnsi="Times New Roman" w:cs="Times New Roman"/>
          <w:b/>
          <w:lang w:val="en-US"/>
        </w:rPr>
        <w:t xml:space="preserve"> </w:t>
      </w:r>
      <w:r w:rsidR="00CA7284">
        <w:rPr>
          <w:rFonts w:ascii="Times New Roman" w:hAnsi="Times New Roman" w:cs="Times New Roman"/>
          <w:b/>
          <w:vertAlign w:val="superscript"/>
        </w:rPr>
        <w:t>1</w:t>
      </w:r>
      <w:r>
        <w:rPr>
          <w:rFonts w:ascii="Times New Roman" w:hAnsi="Times New Roman" w:cs="Times New Roman"/>
          <w:b/>
          <w:vertAlign w:val="superscript"/>
          <w:lang w:val="en-US"/>
        </w:rPr>
        <w:t xml:space="preserve">, </w:t>
      </w:r>
      <w:r>
        <w:rPr>
          <w:rFonts w:ascii="Times New Roman" w:hAnsi="Times New Roman" w:cs="Times New Roman"/>
          <w:b/>
          <w:lang w:val="en-US"/>
        </w:rPr>
        <w:t>Adriana Bangun</w:t>
      </w:r>
      <w:r>
        <w:rPr>
          <w:rFonts w:ascii="Times New Roman" w:hAnsi="Times New Roman" w:cs="Times New Roman"/>
          <w:b/>
          <w:vertAlign w:val="superscript"/>
        </w:rPr>
        <w:t xml:space="preserve"> </w:t>
      </w:r>
      <w:r w:rsidR="00CA7284">
        <w:rPr>
          <w:rFonts w:ascii="Times New Roman" w:hAnsi="Times New Roman" w:cs="Times New Roman"/>
          <w:b/>
          <w:vertAlign w:val="superscript"/>
        </w:rPr>
        <w:t>2</w:t>
      </w:r>
      <w:r w:rsidR="00CA7284">
        <w:rPr>
          <w:rFonts w:ascii="Times New Roman" w:hAnsi="Times New Roman" w:cs="Times New Roman"/>
          <w:b/>
          <w:lang w:val="en-US"/>
        </w:rPr>
        <w:t>, Eka Ristin Tarigan</w:t>
      </w:r>
      <w:r w:rsidR="00CA7284">
        <w:rPr>
          <w:rFonts w:ascii="Times New Roman" w:hAnsi="Times New Roman" w:cs="Times New Roman"/>
          <w:b/>
          <w:vertAlign w:val="superscript"/>
          <w:lang w:val="en-US"/>
        </w:rPr>
        <w:t>3</w:t>
      </w:r>
    </w:p>
    <w:p w:rsidR="00CA7284" w:rsidRDefault="00CA7284" w:rsidP="00CA7284">
      <w:pPr>
        <w:pStyle w:val="ListParagraph"/>
        <w:spacing w:after="0" w:line="240" w:lineRule="auto"/>
        <w:ind w:left="0" w:firstLine="284"/>
        <w:jc w:val="center"/>
        <w:rPr>
          <w:rFonts w:ascii="Times New Roman" w:hAnsi="Times New Roman" w:cs="Times New Roman"/>
          <w:b/>
          <w:sz w:val="24"/>
          <w:szCs w:val="24"/>
          <w:lang w:val="en-US"/>
        </w:rPr>
      </w:pPr>
    </w:p>
    <w:p w:rsidR="00414BBD" w:rsidRDefault="00414BBD" w:rsidP="00414BBD">
      <w:pPr>
        <w:pStyle w:val="ListParagraph"/>
        <w:spacing w:after="0" w:line="240" w:lineRule="auto"/>
        <w:ind w:left="0" w:firstLine="284"/>
        <w:jc w:val="center"/>
        <w:rPr>
          <w:rFonts w:ascii="Times New Roman" w:hAnsi="Times New Roman" w:cs="Times New Roman"/>
          <w:bCs/>
          <w:sz w:val="20"/>
          <w:szCs w:val="20"/>
          <w:lang w:val="en-US"/>
        </w:rPr>
      </w:pPr>
      <w:r>
        <w:rPr>
          <w:rFonts w:ascii="Times New Roman" w:hAnsi="Times New Roman" w:cs="Times New Roman"/>
          <w:bCs/>
          <w:sz w:val="20"/>
          <w:szCs w:val="20"/>
          <w:lang w:val="en-US"/>
        </w:rPr>
        <w:t>Universitas Audi Indonesia</w:t>
      </w:r>
      <w:r>
        <w:rPr>
          <w:rFonts w:ascii="Times New Roman" w:hAnsi="Times New Roman" w:cs="Times New Roman"/>
          <w:bCs/>
          <w:sz w:val="20"/>
          <w:szCs w:val="20"/>
          <w:vertAlign w:val="superscript"/>
          <w:lang w:val="en-US"/>
        </w:rPr>
        <w:t>1</w:t>
      </w:r>
    </w:p>
    <w:p w:rsidR="00CA7284" w:rsidRDefault="00CA7284" w:rsidP="00CA7284">
      <w:pPr>
        <w:pStyle w:val="ListParagraph"/>
        <w:spacing w:after="0" w:line="240" w:lineRule="auto"/>
        <w:ind w:left="0" w:firstLine="284"/>
        <w:jc w:val="center"/>
        <w:rPr>
          <w:rFonts w:ascii="Times New Roman" w:hAnsi="Times New Roman" w:cs="Times New Roman"/>
          <w:bCs/>
          <w:sz w:val="20"/>
          <w:szCs w:val="20"/>
          <w:lang w:val="en-US"/>
        </w:rPr>
      </w:pPr>
      <w:r>
        <w:rPr>
          <w:rFonts w:ascii="Times New Roman" w:hAnsi="Times New Roman" w:cs="Times New Roman"/>
          <w:bCs/>
          <w:sz w:val="20"/>
          <w:szCs w:val="20"/>
          <w:lang w:val="en-US"/>
        </w:rPr>
        <w:t>Akademi Kebidanan Kartika Mitra Husada</w:t>
      </w:r>
      <w:r w:rsidR="00414BBD">
        <w:rPr>
          <w:rFonts w:ascii="Times New Roman" w:hAnsi="Times New Roman" w:cs="Times New Roman"/>
          <w:bCs/>
          <w:sz w:val="20"/>
          <w:szCs w:val="20"/>
          <w:vertAlign w:val="superscript"/>
          <w:lang w:val="en-US"/>
        </w:rPr>
        <w:t>2</w:t>
      </w:r>
      <w:proofErr w:type="gramStart"/>
      <w:r>
        <w:rPr>
          <w:rFonts w:ascii="Times New Roman" w:hAnsi="Times New Roman" w:cs="Times New Roman"/>
          <w:bCs/>
          <w:sz w:val="20"/>
          <w:szCs w:val="20"/>
          <w:vertAlign w:val="superscript"/>
          <w:lang w:val="en-US"/>
        </w:rPr>
        <w:t>,3</w:t>
      </w:r>
      <w:proofErr w:type="gramEnd"/>
    </w:p>
    <w:p w:rsidR="00CA7284" w:rsidRDefault="00CA7284" w:rsidP="00CA7284">
      <w:pPr>
        <w:spacing w:after="0" w:line="360" w:lineRule="auto"/>
        <w:jc w:val="both"/>
        <w:rPr>
          <w:rFonts w:ascii="Times New Roman" w:hAnsi="Times New Roman" w:cs="Times New Roman"/>
          <w:b/>
          <w:sz w:val="24"/>
          <w:szCs w:val="24"/>
        </w:rPr>
      </w:pPr>
    </w:p>
    <w:p w:rsidR="00CA7284" w:rsidRDefault="00414BBD" w:rsidP="00CA7284">
      <w:pPr>
        <w:spacing w:after="0" w:line="360" w:lineRule="auto"/>
        <w:jc w:val="center"/>
        <w:rPr>
          <w:rFonts w:ascii="Times New Roman" w:hAnsi="Times New Roman" w:cs="Times New Roman"/>
          <w:b/>
          <w:color w:val="0000FF"/>
          <w:sz w:val="24"/>
          <w:szCs w:val="24"/>
          <w:lang w:val="en-US"/>
        </w:rPr>
      </w:pPr>
      <w:r w:rsidRPr="00414BBD">
        <w:rPr>
          <w:rFonts w:ascii="Times New Roman" w:hAnsi="Times New Roman" w:cs="Times New Roman"/>
          <w:b/>
          <w:color w:val="4F81BD" w:themeColor="accent1"/>
          <w:sz w:val="20"/>
          <w:szCs w:val="20"/>
          <w:lang w:val="en-US"/>
        </w:rPr>
        <w:t xml:space="preserve">pchandrajuita@yahoo.co.id </w:t>
      </w:r>
      <w:r w:rsidR="00CA7284" w:rsidRPr="00414BBD">
        <w:rPr>
          <w:rFonts w:ascii="Times New Roman" w:hAnsi="Times New Roman" w:cs="Times New Roman"/>
          <w:b/>
          <w:color w:val="4F81BD" w:themeColor="accent1"/>
          <w:sz w:val="20"/>
          <w:szCs w:val="20"/>
          <w:vertAlign w:val="superscript"/>
        </w:rPr>
        <w:t>1</w:t>
      </w:r>
      <w:r w:rsidR="00CA7284" w:rsidRPr="00414BBD">
        <w:rPr>
          <w:rFonts w:ascii="Times New Roman" w:hAnsi="Times New Roman" w:cs="Times New Roman"/>
          <w:b/>
          <w:color w:val="4F81BD" w:themeColor="accent1"/>
          <w:sz w:val="20"/>
          <w:szCs w:val="20"/>
          <w:lang w:val="en-US"/>
        </w:rPr>
        <w:t>,</w:t>
      </w:r>
      <w:r>
        <w:rPr>
          <w:rFonts w:ascii="Times New Roman" w:hAnsi="Times New Roman" w:cs="Times New Roman"/>
          <w:b/>
          <w:color w:val="4F81BD" w:themeColor="accent1"/>
          <w:sz w:val="20"/>
          <w:szCs w:val="20"/>
          <w:lang w:val="en-US"/>
        </w:rPr>
        <w:t xml:space="preserve"> </w:t>
      </w:r>
      <w:r w:rsidRPr="00414BBD">
        <w:rPr>
          <w:rFonts w:ascii="Times New Roman" w:hAnsi="Times New Roman" w:cs="Times New Roman"/>
          <w:b/>
          <w:color w:val="4F81BD" w:themeColor="accent1"/>
          <w:sz w:val="20"/>
          <w:szCs w:val="20"/>
          <w:lang w:val="en-US"/>
        </w:rPr>
        <w:t>Adrianabangun1988@gmail.com</w:t>
      </w:r>
      <w:r w:rsidR="00CA7284" w:rsidRPr="00414BBD">
        <w:rPr>
          <w:rFonts w:ascii="Times New Roman" w:hAnsi="Times New Roman" w:cs="Times New Roman"/>
          <w:b/>
          <w:color w:val="4F81BD" w:themeColor="accent1"/>
          <w:sz w:val="20"/>
          <w:szCs w:val="20"/>
          <w:lang w:val="en-US"/>
        </w:rPr>
        <w:t xml:space="preserve"> </w:t>
      </w:r>
      <w:r w:rsidR="00CA7284" w:rsidRPr="00414BBD">
        <w:rPr>
          <w:rFonts w:ascii="Times New Roman" w:hAnsi="Times New Roman" w:cs="Times New Roman"/>
          <w:b/>
          <w:color w:val="4F81BD" w:themeColor="accent1"/>
          <w:sz w:val="20"/>
          <w:szCs w:val="20"/>
          <w:vertAlign w:val="superscript"/>
        </w:rPr>
        <w:t>2</w:t>
      </w:r>
      <w:r w:rsidR="00CA7284" w:rsidRPr="00414BBD">
        <w:rPr>
          <w:rFonts w:ascii="Times New Roman" w:hAnsi="Times New Roman" w:cs="Times New Roman"/>
          <w:b/>
          <w:color w:val="4F81BD" w:themeColor="accent1"/>
          <w:sz w:val="20"/>
          <w:szCs w:val="20"/>
          <w:lang w:val="en-US"/>
        </w:rPr>
        <w:t>,</w:t>
      </w:r>
      <w:r w:rsidR="00CA7284" w:rsidRPr="00414BBD">
        <w:rPr>
          <w:rFonts w:ascii="Times New Roman" w:hAnsi="Times New Roman" w:cs="Times New Roman"/>
          <w:b/>
          <w:color w:val="4F81BD" w:themeColor="accent1"/>
          <w:sz w:val="20"/>
          <w:szCs w:val="20"/>
          <w:lang w:val="en-US"/>
        </w:rPr>
        <w:t xml:space="preserve"> ekaristin</w:t>
      </w:r>
      <w:r w:rsidR="00CA7284">
        <w:rPr>
          <w:rFonts w:ascii="Times New Roman" w:hAnsi="Times New Roman" w:cs="Times New Roman"/>
          <w:b/>
          <w:color w:val="0000FF"/>
          <w:sz w:val="20"/>
          <w:szCs w:val="20"/>
          <w:lang w:val="en-US"/>
        </w:rPr>
        <w:t>.tarigan@gmail.com</w:t>
      </w:r>
      <w:r w:rsidR="00CA7284">
        <w:rPr>
          <w:rFonts w:ascii="Times New Roman" w:hAnsi="Times New Roman" w:cs="Times New Roman"/>
          <w:b/>
          <w:color w:val="0000FF"/>
          <w:sz w:val="24"/>
          <w:szCs w:val="24"/>
          <w:vertAlign w:val="superscript"/>
          <w:lang w:val="en-US"/>
        </w:rPr>
        <w:t>3</w:t>
      </w:r>
    </w:p>
    <w:p w:rsidR="00CA7284" w:rsidRDefault="00CA7284" w:rsidP="00CA7284">
      <w:pPr>
        <w:spacing w:after="0" w:line="360" w:lineRule="auto"/>
        <w:jc w:val="center"/>
        <w:rPr>
          <w:rFonts w:ascii="Times New Roman" w:hAnsi="Times New Roman" w:cs="Times New Roman"/>
          <w:b/>
          <w:sz w:val="20"/>
          <w:szCs w:val="20"/>
          <w:lang w:val="en-US"/>
        </w:rPr>
      </w:pPr>
    </w:p>
    <w:p w:rsidR="00CA7284" w:rsidRDefault="00CA7284" w:rsidP="00CA7284">
      <w:pPr>
        <w:spacing w:after="0"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ABSTRAK </w:t>
      </w:r>
    </w:p>
    <w:p w:rsidR="00414BBD" w:rsidRPr="00EB2683" w:rsidRDefault="00414BBD" w:rsidP="00414BBD">
      <w:pPr>
        <w:pStyle w:val="BodyText"/>
        <w:jc w:val="both"/>
        <w:rPr>
          <w:rFonts w:ascii="Times New Roman" w:hAnsi="Times New Roman" w:cs="Times New Roman"/>
          <w:iCs/>
          <w:sz w:val="24"/>
          <w:szCs w:val="24"/>
        </w:rPr>
      </w:pPr>
      <w:hyperlink r:id="rId6" w:history="1">
        <w:r w:rsidRPr="000B2784">
          <w:rPr>
            <w:rStyle w:val="Hyperlink"/>
            <w:rFonts w:ascii="Times New Roman" w:hAnsi="Times New Roman" w:cs="Times New Roman"/>
            <w:color w:val="auto"/>
            <w:sz w:val="24"/>
            <w:szCs w:val="24"/>
            <w:u w:val="none"/>
          </w:rPr>
          <w:t>Masalah kesehatan</w:t>
        </w:r>
      </w:hyperlink>
      <w:r w:rsidRPr="000B2784">
        <w:rPr>
          <w:rFonts w:ascii="Times New Roman" w:hAnsi="Times New Roman" w:cs="Times New Roman"/>
          <w:sz w:val="24"/>
          <w:szCs w:val="24"/>
        </w:rPr>
        <w:t> yang dialami dan mengancam masa depan remaja Indonesia yang dinilai paling sering dialami oleh remaja Indonesia antara lain kekurangan zat besi (</w:t>
      </w:r>
      <w:hyperlink r:id="rId7" w:history="1">
        <w:r w:rsidRPr="000B2784">
          <w:rPr>
            <w:rStyle w:val="Hyperlink"/>
            <w:rFonts w:ascii="Times New Roman" w:hAnsi="Times New Roman" w:cs="Times New Roman"/>
            <w:color w:val="auto"/>
            <w:sz w:val="24"/>
            <w:szCs w:val="24"/>
            <w:u w:val="none"/>
          </w:rPr>
          <w:t>anemia</w:t>
        </w:r>
      </w:hyperlink>
      <w:r w:rsidRPr="000B2784">
        <w:rPr>
          <w:rFonts w:ascii="Times New Roman" w:hAnsi="Times New Roman" w:cs="Times New Roman"/>
          <w:sz w:val="24"/>
          <w:szCs w:val="24"/>
        </w:rPr>
        <w:t>), kurang tinggi badan (stunting), kurang energi kronis (kurus), dan kegemukan atau obesitas</w:t>
      </w:r>
      <w:r w:rsidRPr="00EB2683">
        <w:rPr>
          <w:rFonts w:ascii="Times New Roman" w:hAnsi="Times New Roman" w:cs="Times New Roman"/>
          <w:sz w:val="24"/>
          <w:szCs w:val="24"/>
        </w:rPr>
        <w:t xml:space="preserve">. </w:t>
      </w:r>
      <w:r w:rsidRPr="00EB2683">
        <w:rPr>
          <w:rFonts w:ascii="Times New Roman" w:hAnsi="Times New Roman" w:cs="Times New Roman"/>
          <w:color w:val="333333"/>
          <w:sz w:val="24"/>
          <w:szCs w:val="24"/>
        </w:rPr>
        <w:t xml:space="preserve">Remaja Indonesia menderita penyakit anemia sebanyak 32% </w:t>
      </w:r>
      <w:r w:rsidRPr="00EB2683">
        <w:rPr>
          <w:rFonts w:ascii="Times New Roman" w:hAnsi="Times New Roman" w:cs="Times New Roman"/>
          <w:color w:val="202124"/>
          <w:sz w:val="24"/>
          <w:szCs w:val="24"/>
          <w:shd w:val="clear" w:color="auto" w:fill="FFFFFF"/>
        </w:rPr>
        <w:t>artinya </w:t>
      </w:r>
      <w:r w:rsidRPr="00EB2683">
        <w:rPr>
          <w:rFonts w:ascii="Times New Roman" w:hAnsi="Times New Roman" w:cs="Times New Roman"/>
          <w:bCs/>
          <w:color w:val="202124"/>
          <w:sz w:val="24"/>
          <w:szCs w:val="24"/>
          <w:shd w:val="clear" w:color="auto" w:fill="FFFFFF"/>
        </w:rPr>
        <w:t xml:space="preserve">3-4 dari 10 remaja menderita anemia. </w:t>
      </w:r>
      <w:r w:rsidRPr="00EB2683">
        <w:rPr>
          <w:rFonts w:ascii="Times New Roman" w:hAnsi="Times New Roman" w:cs="Times New Roman"/>
          <w:sz w:val="24"/>
          <w:szCs w:val="24"/>
        </w:rPr>
        <w:t>Anemia gizi besi pada remaja putri beresiko lebih tinggi karena menyebabkan seseorang mengalami penurunan daya tahan tubuh, rendahnya asupan zat bes</w:t>
      </w:r>
      <w:r>
        <w:rPr>
          <w:rFonts w:ascii="Times New Roman" w:hAnsi="Times New Roman" w:cs="Times New Roman"/>
          <w:sz w:val="24"/>
          <w:szCs w:val="24"/>
        </w:rPr>
        <w:t xml:space="preserve">i dan zat gizi. Puskesmas </w:t>
      </w:r>
      <w:r>
        <w:rPr>
          <w:rFonts w:ascii="Times New Roman" w:hAnsi="Times New Roman" w:cs="Times New Roman"/>
          <w:sz w:val="24"/>
          <w:szCs w:val="24"/>
          <w:lang w:val="en-US"/>
        </w:rPr>
        <w:t xml:space="preserve">Medan Tuntungan </w:t>
      </w:r>
      <w:r>
        <w:rPr>
          <w:rFonts w:ascii="Times New Roman" w:hAnsi="Times New Roman" w:cs="Times New Roman"/>
          <w:sz w:val="24"/>
          <w:szCs w:val="24"/>
        </w:rPr>
        <w:t>Tahun 202</w:t>
      </w:r>
      <w:r>
        <w:rPr>
          <w:rFonts w:ascii="Times New Roman" w:hAnsi="Times New Roman" w:cs="Times New Roman"/>
          <w:sz w:val="24"/>
          <w:szCs w:val="24"/>
          <w:lang w:val="en-US"/>
        </w:rPr>
        <w:t>3</w:t>
      </w:r>
      <w:r w:rsidRPr="00EB2683">
        <w:rPr>
          <w:rFonts w:ascii="Times New Roman" w:hAnsi="Times New Roman" w:cs="Times New Roman"/>
          <w:sz w:val="24"/>
          <w:szCs w:val="24"/>
        </w:rPr>
        <w:t xml:space="preserve"> melakukan pemeriksaan hemoglobin (Hb) pada 50 orang siswa remaja putri diperoleh hasil bahwa sebanyak 7 siswa (14%) remaja putri mengalami anemia, sedangkan  siswa (86%) lainnya tidak mengalami anemia. Tablet Tambah Darah dan Buah Bit salah satu alternative pengobatan anemia dan sebagai pencegah anemia. Penelitian ini menggunakan pendekatan </w:t>
      </w:r>
      <w:r w:rsidRPr="00EB2683">
        <w:rPr>
          <w:rFonts w:ascii="Times New Roman" w:hAnsi="Times New Roman" w:cs="Times New Roman"/>
          <w:i/>
          <w:sz w:val="24"/>
          <w:szCs w:val="24"/>
        </w:rPr>
        <w:t xml:space="preserve">quasy eksperimental </w:t>
      </w:r>
      <w:r w:rsidRPr="00EB2683">
        <w:rPr>
          <w:rFonts w:ascii="Times New Roman" w:hAnsi="Times New Roman" w:cs="Times New Roman"/>
          <w:sz w:val="24"/>
          <w:szCs w:val="24"/>
        </w:rPr>
        <w:t>d</w:t>
      </w:r>
      <w:r w:rsidRPr="00EB2683">
        <w:rPr>
          <w:rFonts w:ascii="Times New Roman" w:hAnsi="Times New Roman" w:cs="Times New Roman"/>
          <w:spacing w:val="-1"/>
          <w:sz w:val="24"/>
          <w:szCs w:val="24"/>
        </w:rPr>
        <w:t>a</w:t>
      </w:r>
      <w:r w:rsidRPr="00EB2683">
        <w:rPr>
          <w:rFonts w:ascii="Times New Roman" w:hAnsi="Times New Roman" w:cs="Times New Roman"/>
          <w:sz w:val="24"/>
          <w:szCs w:val="24"/>
        </w:rPr>
        <w:t xml:space="preserve">lam  </w:t>
      </w:r>
      <w:r w:rsidRPr="00EB2683">
        <w:rPr>
          <w:rFonts w:ascii="Times New Roman" w:hAnsi="Times New Roman" w:cs="Times New Roman"/>
          <w:spacing w:val="2"/>
          <w:sz w:val="24"/>
          <w:szCs w:val="24"/>
        </w:rPr>
        <w:t>b</w:t>
      </w:r>
      <w:r w:rsidRPr="00EB2683">
        <w:rPr>
          <w:rFonts w:ascii="Times New Roman" w:hAnsi="Times New Roman" w:cs="Times New Roman"/>
          <w:spacing w:val="-1"/>
          <w:sz w:val="24"/>
          <w:szCs w:val="24"/>
        </w:rPr>
        <w:t>e</w:t>
      </w:r>
      <w:r w:rsidRPr="00EB2683">
        <w:rPr>
          <w:rFonts w:ascii="Times New Roman" w:hAnsi="Times New Roman" w:cs="Times New Roman"/>
          <w:sz w:val="24"/>
          <w:szCs w:val="24"/>
        </w:rPr>
        <w:t xml:space="preserve">ntuk </w:t>
      </w:r>
      <w:r w:rsidRPr="00EB2683">
        <w:rPr>
          <w:rFonts w:ascii="Times New Roman" w:hAnsi="Times New Roman" w:cs="Times New Roman"/>
          <w:spacing w:val="1"/>
          <w:sz w:val="24"/>
          <w:szCs w:val="24"/>
        </w:rPr>
        <w:t xml:space="preserve"> </w:t>
      </w:r>
      <w:r w:rsidRPr="00EB2683">
        <w:rPr>
          <w:rFonts w:ascii="Times New Roman" w:hAnsi="Times New Roman" w:cs="Times New Roman"/>
          <w:i/>
          <w:iCs/>
          <w:sz w:val="24"/>
          <w:szCs w:val="24"/>
        </w:rPr>
        <w:t>pr</w:t>
      </w:r>
      <w:r w:rsidRPr="00EB2683">
        <w:rPr>
          <w:rFonts w:ascii="Times New Roman" w:hAnsi="Times New Roman" w:cs="Times New Roman"/>
          <w:i/>
          <w:iCs/>
          <w:spacing w:val="1"/>
          <w:sz w:val="24"/>
          <w:szCs w:val="24"/>
        </w:rPr>
        <w:t>e</w:t>
      </w:r>
      <w:r w:rsidRPr="00EB2683">
        <w:rPr>
          <w:rFonts w:ascii="Times New Roman" w:hAnsi="Times New Roman" w:cs="Times New Roman"/>
          <w:i/>
          <w:iCs/>
          <w:sz w:val="24"/>
          <w:szCs w:val="24"/>
        </w:rPr>
        <w:t xml:space="preserve">test </w:t>
      </w:r>
      <w:r w:rsidRPr="00EB2683">
        <w:rPr>
          <w:rFonts w:ascii="Times New Roman" w:hAnsi="Times New Roman" w:cs="Times New Roman"/>
          <w:i/>
          <w:iCs/>
          <w:spacing w:val="1"/>
          <w:sz w:val="24"/>
          <w:szCs w:val="24"/>
        </w:rPr>
        <w:t xml:space="preserve"> </w:t>
      </w:r>
      <w:r w:rsidRPr="00EB2683">
        <w:rPr>
          <w:rFonts w:ascii="Times New Roman" w:hAnsi="Times New Roman" w:cs="Times New Roman"/>
          <w:i/>
          <w:iCs/>
          <w:sz w:val="24"/>
          <w:szCs w:val="24"/>
        </w:rPr>
        <w:t xml:space="preserve">and  posttest </w:t>
      </w:r>
      <w:r w:rsidRPr="00EB2683">
        <w:rPr>
          <w:rFonts w:ascii="Times New Roman" w:hAnsi="Times New Roman" w:cs="Times New Roman"/>
          <w:i/>
          <w:iCs/>
          <w:spacing w:val="1"/>
          <w:sz w:val="24"/>
          <w:szCs w:val="24"/>
        </w:rPr>
        <w:t xml:space="preserve"> </w:t>
      </w:r>
      <w:r w:rsidRPr="00EB2683">
        <w:rPr>
          <w:rFonts w:ascii="Times New Roman" w:hAnsi="Times New Roman" w:cs="Times New Roman"/>
          <w:i/>
          <w:iCs/>
          <w:spacing w:val="-1"/>
          <w:sz w:val="24"/>
          <w:szCs w:val="24"/>
        </w:rPr>
        <w:t>c</w:t>
      </w:r>
      <w:r w:rsidRPr="00EB2683">
        <w:rPr>
          <w:rFonts w:ascii="Times New Roman" w:hAnsi="Times New Roman" w:cs="Times New Roman"/>
          <w:i/>
          <w:iCs/>
          <w:sz w:val="24"/>
          <w:szCs w:val="24"/>
        </w:rPr>
        <w:t>ontr</w:t>
      </w:r>
      <w:r w:rsidRPr="00EB2683">
        <w:rPr>
          <w:rFonts w:ascii="Times New Roman" w:hAnsi="Times New Roman" w:cs="Times New Roman"/>
          <w:i/>
          <w:iCs/>
          <w:spacing w:val="3"/>
          <w:sz w:val="24"/>
          <w:szCs w:val="24"/>
        </w:rPr>
        <w:t>o</w:t>
      </w:r>
      <w:r w:rsidRPr="00EB2683">
        <w:rPr>
          <w:rFonts w:ascii="Times New Roman" w:hAnsi="Times New Roman" w:cs="Times New Roman"/>
          <w:i/>
          <w:iCs/>
          <w:sz w:val="24"/>
          <w:szCs w:val="24"/>
        </w:rPr>
        <w:t xml:space="preserve">l </w:t>
      </w:r>
      <w:r w:rsidRPr="00EB2683">
        <w:rPr>
          <w:rFonts w:ascii="Times New Roman" w:hAnsi="Times New Roman" w:cs="Times New Roman"/>
          <w:i/>
          <w:iCs/>
          <w:spacing w:val="1"/>
          <w:sz w:val="24"/>
          <w:szCs w:val="24"/>
        </w:rPr>
        <w:t xml:space="preserve"> </w:t>
      </w:r>
      <w:r w:rsidRPr="00EB2683">
        <w:rPr>
          <w:rFonts w:ascii="Times New Roman" w:hAnsi="Times New Roman" w:cs="Times New Roman"/>
          <w:i/>
          <w:iCs/>
          <w:sz w:val="24"/>
          <w:szCs w:val="24"/>
        </w:rPr>
        <w:t>group d</w:t>
      </w:r>
      <w:r w:rsidRPr="00EB2683">
        <w:rPr>
          <w:rFonts w:ascii="Times New Roman" w:hAnsi="Times New Roman" w:cs="Times New Roman"/>
          <w:i/>
          <w:iCs/>
          <w:spacing w:val="-1"/>
          <w:sz w:val="24"/>
          <w:szCs w:val="24"/>
        </w:rPr>
        <w:t>e</w:t>
      </w:r>
      <w:r w:rsidRPr="00EB2683">
        <w:rPr>
          <w:rFonts w:ascii="Times New Roman" w:hAnsi="Times New Roman" w:cs="Times New Roman"/>
          <w:i/>
          <w:iCs/>
          <w:sz w:val="24"/>
          <w:szCs w:val="24"/>
        </w:rPr>
        <w:t>sign</w:t>
      </w:r>
      <w:r w:rsidRPr="00EB2683">
        <w:rPr>
          <w:rFonts w:ascii="Times New Roman" w:hAnsi="Times New Roman" w:cs="Times New Roman"/>
          <w:i/>
          <w:sz w:val="24"/>
          <w:szCs w:val="24"/>
        </w:rPr>
        <w:t>.</w:t>
      </w:r>
      <w:r w:rsidRPr="00EB2683">
        <w:rPr>
          <w:rFonts w:ascii="Times New Roman" w:hAnsi="Times New Roman" w:cs="Times New Roman"/>
          <w:sz w:val="24"/>
          <w:szCs w:val="24"/>
        </w:rPr>
        <w:t xml:space="preserve"> Lokasi penelitian ini di SMP </w:t>
      </w:r>
      <w:r>
        <w:rPr>
          <w:rFonts w:ascii="Times New Roman" w:hAnsi="Times New Roman" w:cs="Times New Roman"/>
          <w:sz w:val="24"/>
          <w:szCs w:val="24"/>
          <w:lang w:val="en-US"/>
        </w:rPr>
        <w:t>Pencawan</w:t>
      </w:r>
      <w:r>
        <w:rPr>
          <w:rFonts w:ascii="Times New Roman" w:hAnsi="Times New Roman" w:cs="Times New Roman"/>
          <w:sz w:val="24"/>
          <w:szCs w:val="24"/>
        </w:rPr>
        <w:t xml:space="preserve"> Tahun 202</w:t>
      </w:r>
      <w:r>
        <w:rPr>
          <w:rFonts w:ascii="Times New Roman" w:hAnsi="Times New Roman" w:cs="Times New Roman"/>
          <w:sz w:val="24"/>
          <w:szCs w:val="24"/>
          <w:lang w:val="en-US"/>
        </w:rPr>
        <w:t>3</w:t>
      </w:r>
      <w:r w:rsidRPr="00EB2683">
        <w:rPr>
          <w:rFonts w:ascii="Times New Roman" w:hAnsi="Times New Roman" w:cs="Times New Roman"/>
          <w:sz w:val="24"/>
          <w:szCs w:val="24"/>
        </w:rPr>
        <w:t>. Populasi dalam penelitian ini adalah siswa putri kelas VII  SMP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Pencawan</w:t>
      </w:r>
      <w:r w:rsidRPr="00EB2683">
        <w:rPr>
          <w:rFonts w:ascii="Times New Roman" w:hAnsi="Times New Roman" w:cs="Times New Roman"/>
          <w:sz w:val="24"/>
          <w:szCs w:val="24"/>
        </w:rPr>
        <w:t xml:space="preserve"> </w:t>
      </w:r>
      <w:r w:rsidRPr="00EB2683">
        <w:rPr>
          <w:rFonts w:ascii="Times New Roman" w:hAnsi="Times New Roman" w:cs="Times New Roman"/>
          <w:sz w:val="24"/>
          <w:szCs w:val="24"/>
        </w:rPr>
        <w:t xml:space="preserve">sebanyak 30 siswa putri. Sampel dalam penelitian ini sebanyak 30 siswa putri. Analisa data dengan menggunakan uji statistik paired sampel t-test pada tingkat kepercayaan 95% (α = 0,05). Hasil analisis bivariat menunjukkan bahwa ada </w:t>
      </w:r>
      <w:r w:rsidRPr="00EB2683">
        <w:rPr>
          <w:rFonts w:ascii="Times New Roman" w:hAnsi="Times New Roman" w:cs="Times New Roman"/>
          <w:bCs/>
          <w:sz w:val="24"/>
          <w:szCs w:val="24"/>
          <w:lang w:val="en-US"/>
        </w:rPr>
        <w:t xml:space="preserve">perbedaan peningkatan kadar </w:t>
      </w:r>
      <w:r w:rsidRPr="00EB2683">
        <w:rPr>
          <w:rFonts w:ascii="Times New Roman" w:hAnsi="Times New Roman" w:cs="Times New Roman"/>
          <w:bCs/>
          <w:sz w:val="24"/>
          <w:szCs w:val="24"/>
        </w:rPr>
        <w:t>hemoglobin (HB)</w:t>
      </w:r>
      <w:r w:rsidRPr="00EB2683">
        <w:rPr>
          <w:rFonts w:ascii="Times New Roman" w:hAnsi="Times New Roman" w:cs="Times New Roman"/>
          <w:bCs/>
          <w:sz w:val="24"/>
          <w:szCs w:val="24"/>
          <w:lang w:val="en-US"/>
        </w:rPr>
        <w:t xml:space="preserve"> </w:t>
      </w:r>
      <w:r w:rsidRPr="00EB2683">
        <w:rPr>
          <w:rFonts w:ascii="Times New Roman" w:hAnsi="Times New Roman" w:cs="Times New Roman"/>
          <w:bCs/>
          <w:sz w:val="24"/>
          <w:szCs w:val="24"/>
        </w:rPr>
        <w:t xml:space="preserve">remaja putri </w:t>
      </w:r>
      <w:r w:rsidRPr="00EB2683">
        <w:rPr>
          <w:rFonts w:ascii="Times New Roman" w:hAnsi="Times New Roman" w:cs="Times New Roman"/>
          <w:bCs/>
          <w:sz w:val="24"/>
          <w:szCs w:val="24"/>
          <w:lang w:val="en-US"/>
        </w:rPr>
        <w:t>anemia sebelum dan sesudah diberikan jus buah bit</w:t>
      </w:r>
      <w:r w:rsidRPr="00EB2683">
        <w:rPr>
          <w:rFonts w:ascii="Times New Roman" w:hAnsi="Times New Roman" w:cs="Times New Roman"/>
          <w:bCs/>
          <w:sz w:val="24"/>
          <w:szCs w:val="24"/>
        </w:rPr>
        <w:t xml:space="preserve"> dan tablet tambah darah(FE)</w:t>
      </w:r>
      <w:r w:rsidRPr="00EB2683">
        <w:rPr>
          <w:rFonts w:ascii="Times New Roman" w:hAnsi="Times New Roman" w:cs="Times New Roman"/>
          <w:sz w:val="24"/>
          <w:szCs w:val="24"/>
        </w:rPr>
        <w:t xml:space="preserve"> (p=0,000). Diharapkan kepada Puskesmas </w:t>
      </w:r>
      <w:r>
        <w:rPr>
          <w:rFonts w:ascii="Times New Roman" w:hAnsi="Times New Roman" w:cs="Times New Roman"/>
          <w:sz w:val="24"/>
          <w:szCs w:val="24"/>
          <w:lang w:val="en-US"/>
        </w:rPr>
        <w:t>Medan Tuntungan</w:t>
      </w:r>
      <w:r w:rsidRPr="00EB2683">
        <w:rPr>
          <w:rFonts w:ascii="Times New Roman" w:hAnsi="Times New Roman" w:cs="Times New Roman"/>
          <w:sz w:val="24"/>
          <w:szCs w:val="24"/>
        </w:rPr>
        <w:t xml:space="preserve"> </w:t>
      </w:r>
      <w:r w:rsidRPr="00EB2683">
        <w:rPr>
          <w:rFonts w:ascii="Times New Roman" w:hAnsi="Times New Roman" w:cs="Times New Roman"/>
          <w:iCs/>
          <w:sz w:val="24"/>
          <w:szCs w:val="24"/>
        </w:rPr>
        <w:t xml:space="preserve">lebih meningkatkan pengontrolan/pengecekan kepada remaja putri apakah tablet tambah darah dikomsumsi secara rutin oleh remaja putri dan dilakukan pemeriksaan kadar hemoglobin sekali 6 bulan. Bagi </w:t>
      </w:r>
      <w:r w:rsidRPr="00EB2683">
        <w:rPr>
          <w:rFonts w:ascii="Times New Roman" w:hAnsi="Times New Roman" w:cs="Times New Roman"/>
          <w:sz w:val="24"/>
          <w:szCs w:val="24"/>
        </w:rPr>
        <w:t xml:space="preserve">SMP </w:t>
      </w:r>
      <w:r>
        <w:rPr>
          <w:rFonts w:ascii="Times New Roman" w:hAnsi="Times New Roman" w:cs="Times New Roman"/>
          <w:sz w:val="24"/>
          <w:szCs w:val="24"/>
          <w:lang w:val="en-US"/>
        </w:rPr>
        <w:t>Pencawan</w:t>
      </w:r>
      <w:r>
        <w:rPr>
          <w:rFonts w:ascii="Times New Roman" w:hAnsi="Times New Roman" w:cs="Times New Roman"/>
          <w:sz w:val="24"/>
          <w:szCs w:val="24"/>
        </w:rPr>
        <w:t xml:space="preserve"> </w:t>
      </w:r>
      <w:r w:rsidRPr="00EB2683">
        <w:rPr>
          <w:rFonts w:ascii="Times New Roman" w:hAnsi="Times New Roman" w:cs="Times New Roman"/>
          <w:iCs/>
          <w:sz w:val="24"/>
          <w:szCs w:val="24"/>
        </w:rPr>
        <w:t xml:space="preserve">dapat dijadikan sebagai bahan masukan untuk menambah wawasan tentang buah bit dan tablet tambah darah dalam peningkatan kadar hemoglobin. </w:t>
      </w:r>
    </w:p>
    <w:p w:rsidR="00CA7284" w:rsidRDefault="00CA7284" w:rsidP="00CA7284">
      <w:pPr>
        <w:pStyle w:val="ListParagraph"/>
        <w:spacing w:after="0" w:line="240" w:lineRule="auto"/>
        <w:jc w:val="both"/>
        <w:rPr>
          <w:rFonts w:ascii="Times New Roman" w:hAnsi="Times New Roman" w:cs="Times New Roman"/>
          <w:sz w:val="20"/>
          <w:szCs w:val="20"/>
        </w:rPr>
      </w:pPr>
    </w:p>
    <w:p w:rsidR="00414BBD" w:rsidRPr="00414BBD" w:rsidRDefault="00414BBD" w:rsidP="00414BBD">
      <w:pPr>
        <w:pStyle w:val="NormalWeb"/>
        <w:spacing w:before="0" w:beforeAutospacing="0" w:after="0" w:afterAutospacing="0"/>
        <w:jc w:val="both"/>
        <w:rPr>
          <w:b/>
          <w:sz w:val="20"/>
          <w:szCs w:val="20"/>
        </w:rPr>
      </w:pPr>
      <w:r w:rsidRPr="00414BBD">
        <w:rPr>
          <w:b/>
          <w:sz w:val="20"/>
          <w:szCs w:val="20"/>
        </w:rPr>
        <w:t>Kata Kunci</w:t>
      </w:r>
      <w:r w:rsidRPr="00414BBD">
        <w:rPr>
          <w:b/>
          <w:sz w:val="20"/>
          <w:szCs w:val="20"/>
        </w:rPr>
        <w:tab/>
      </w:r>
      <w:r w:rsidRPr="00414BBD">
        <w:rPr>
          <w:b/>
          <w:sz w:val="20"/>
          <w:szCs w:val="20"/>
        </w:rPr>
        <w:tab/>
        <w:t xml:space="preserve"> : Peningkatan Kadar Hemoglobin, Remaja Putri</w:t>
      </w:r>
    </w:p>
    <w:p w:rsidR="00CA7284" w:rsidRDefault="00CA7284" w:rsidP="00CA7284">
      <w:pPr>
        <w:pStyle w:val="ListParagraph"/>
        <w:spacing w:after="0" w:line="240" w:lineRule="auto"/>
        <w:jc w:val="both"/>
        <w:rPr>
          <w:rFonts w:ascii="Times New Roman" w:hAnsi="Times New Roman" w:cs="Times New Roman"/>
          <w:sz w:val="20"/>
          <w:szCs w:val="20"/>
          <w:lang w:val="en-US"/>
        </w:rPr>
      </w:pPr>
    </w:p>
    <w:p w:rsidR="00414BBD" w:rsidRPr="000431DC" w:rsidRDefault="00414BBD" w:rsidP="0041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0431DC">
        <w:rPr>
          <w:rFonts w:ascii="Times New Roman" w:eastAsia="Times New Roman" w:hAnsi="Times New Roman" w:cs="Times New Roman"/>
          <w:color w:val="202124"/>
          <w:sz w:val="24"/>
          <w:szCs w:val="24"/>
          <w:lang w:val="en"/>
        </w:rPr>
        <w:t xml:space="preserve">The health problems that are experienced and threaten the future of Indonesian youth, which are considered to be the most frequently experienced by Indonesian youth, include iron deficiency (anemia), lack of height (stunting), chronic energy deficiency (thin), and overweight or obesity. 32% of Indonesian adolescents suffer from anemia, meaning that 3-4 out of 10 adolescents suffer from anemia. Iron nutritional anemia in young women is at higher risk because it causes a person to experience a decrease in body resistance, low intake of iron and nutrients. The </w:t>
      </w:r>
      <w:r w:rsidRPr="00414BBD">
        <w:rPr>
          <w:rFonts w:ascii="Times New Roman" w:eastAsia="Times New Roman" w:hAnsi="Times New Roman" w:cs="Times New Roman"/>
          <w:i/>
          <w:color w:val="202124"/>
          <w:sz w:val="24"/>
          <w:szCs w:val="24"/>
          <w:lang w:val="en"/>
        </w:rPr>
        <w:t>Medan Tuntungan</w:t>
      </w:r>
      <w:r>
        <w:rPr>
          <w:rFonts w:ascii="Times New Roman" w:eastAsia="Times New Roman" w:hAnsi="Times New Roman" w:cs="Times New Roman"/>
          <w:color w:val="202124"/>
          <w:sz w:val="24"/>
          <w:szCs w:val="24"/>
          <w:lang w:val="en"/>
        </w:rPr>
        <w:t xml:space="preserve"> Community Health Center in 2023</w:t>
      </w:r>
      <w:r w:rsidRPr="000431DC">
        <w:rPr>
          <w:rFonts w:ascii="Times New Roman" w:eastAsia="Times New Roman" w:hAnsi="Times New Roman" w:cs="Times New Roman"/>
          <w:color w:val="202124"/>
          <w:sz w:val="24"/>
          <w:szCs w:val="24"/>
          <w:lang w:val="en"/>
        </w:rPr>
        <w:t xml:space="preserve"> conducted hemoglobin (Hb) checks on 50 female students, the result was that 7 students (14%) had anemia, while the other students (86%) did not. Blood Supplement Tablets and Beets are an alternative treatment for anemia and to prevent anemia.</w:t>
      </w:r>
    </w:p>
    <w:p w:rsidR="00414BBD" w:rsidRPr="000431DC" w:rsidRDefault="00414BBD" w:rsidP="00414BBD">
      <w:pPr>
        <w:pStyle w:val="HTMLPreformatted"/>
        <w:jc w:val="both"/>
        <w:rPr>
          <w:rFonts w:ascii="Times New Roman" w:hAnsi="Times New Roman"/>
          <w:color w:val="202124"/>
        </w:rPr>
      </w:pPr>
      <w:r w:rsidRPr="000431DC">
        <w:rPr>
          <w:rStyle w:val="y2iqfc"/>
          <w:rFonts w:ascii="Times New Roman" w:hAnsi="Times New Roman"/>
          <w:color w:val="202124"/>
          <w:lang w:val="en"/>
        </w:rPr>
        <w:lastRenderedPageBreak/>
        <w:t>This study used a quasy experimental approach in the form of a pretest and posttest control group design. The locat</w:t>
      </w:r>
      <w:r>
        <w:rPr>
          <w:rStyle w:val="y2iqfc"/>
          <w:rFonts w:ascii="Times New Roman" w:hAnsi="Times New Roman"/>
          <w:color w:val="202124"/>
          <w:lang w:val="en"/>
        </w:rPr>
        <w:t>ion of this research was SMP</w:t>
      </w:r>
      <w:r w:rsidRPr="000431DC">
        <w:rPr>
          <w:rStyle w:val="y2iqfc"/>
          <w:rFonts w:ascii="Times New Roman" w:hAnsi="Times New Roman"/>
          <w:color w:val="202124"/>
          <w:lang w:val="en"/>
        </w:rPr>
        <w:t xml:space="preserve"> </w:t>
      </w:r>
      <w:r>
        <w:rPr>
          <w:rStyle w:val="y2iqfc"/>
          <w:rFonts w:ascii="Times New Roman" w:hAnsi="Times New Roman" w:hint="default"/>
          <w:color w:val="202124"/>
          <w:lang w:val="en"/>
        </w:rPr>
        <w:t>Pencawan</w:t>
      </w:r>
      <w:r>
        <w:rPr>
          <w:rStyle w:val="y2iqfc"/>
          <w:rFonts w:ascii="Times New Roman" w:hAnsi="Times New Roman"/>
          <w:color w:val="202124"/>
          <w:lang w:val="en"/>
        </w:rPr>
        <w:t xml:space="preserve"> in 202</w:t>
      </w:r>
      <w:r>
        <w:rPr>
          <w:rStyle w:val="y2iqfc"/>
          <w:rFonts w:ascii="Times New Roman" w:hAnsi="Times New Roman" w:hint="default"/>
          <w:color w:val="202124"/>
          <w:lang w:val="en"/>
        </w:rPr>
        <w:t>3</w:t>
      </w:r>
      <w:r w:rsidRPr="000431DC">
        <w:rPr>
          <w:rStyle w:val="y2iqfc"/>
          <w:rFonts w:ascii="Times New Roman" w:hAnsi="Times New Roman"/>
          <w:color w:val="202124"/>
          <w:lang w:val="en"/>
        </w:rPr>
        <w:t>. The population in this s</w:t>
      </w:r>
      <w:r>
        <w:rPr>
          <w:rStyle w:val="y2iqfc"/>
          <w:rFonts w:ascii="Times New Roman" w:hAnsi="Times New Roman"/>
          <w:color w:val="202124"/>
          <w:lang w:val="en"/>
        </w:rPr>
        <w:t>tudy was class VII girls at SMP</w:t>
      </w:r>
      <w:r w:rsidRPr="000431DC">
        <w:rPr>
          <w:rStyle w:val="y2iqfc"/>
          <w:rFonts w:ascii="Times New Roman" w:hAnsi="Times New Roman"/>
          <w:color w:val="202124"/>
          <w:lang w:val="en"/>
        </w:rPr>
        <w:t xml:space="preserve"> </w:t>
      </w:r>
      <w:r>
        <w:rPr>
          <w:rStyle w:val="y2iqfc"/>
          <w:rFonts w:ascii="Times New Roman" w:hAnsi="Times New Roman" w:hint="default"/>
          <w:color w:val="202124"/>
          <w:lang w:val="en"/>
        </w:rPr>
        <w:t>Pencawan</w:t>
      </w:r>
      <w:r w:rsidRPr="000431DC">
        <w:rPr>
          <w:rStyle w:val="y2iqfc"/>
          <w:rFonts w:ascii="Times New Roman" w:hAnsi="Times New Roman"/>
          <w:color w:val="202124"/>
          <w:lang w:val="en"/>
        </w:rPr>
        <w:t xml:space="preserve">, consisting of 30 female students. The </w:t>
      </w:r>
      <w:proofErr w:type="gramStart"/>
      <w:r w:rsidRPr="000431DC">
        <w:rPr>
          <w:rStyle w:val="y2iqfc"/>
          <w:rFonts w:ascii="Times New Roman" w:hAnsi="Times New Roman"/>
          <w:color w:val="202124"/>
          <w:lang w:val="en"/>
        </w:rPr>
        <w:t>sample in this study were</w:t>
      </w:r>
      <w:proofErr w:type="gramEnd"/>
      <w:r w:rsidRPr="000431DC">
        <w:rPr>
          <w:rStyle w:val="y2iqfc"/>
          <w:rFonts w:ascii="Times New Roman" w:hAnsi="Times New Roman"/>
          <w:color w:val="202124"/>
          <w:lang w:val="en"/>
        </w:rPr>
        <w:t xml:space="preserve"> 30 female students. Data analysis using paired sample t-test statistic at 95% confidence level (</w:t>
      </w:r>
      <w:r w:rsidRPr="000431DC">
        <w:rPr>
          <w:rStyle w:val="y2iqfc"/>
          <w:rFonts w:ascii="Times New Roman" w:hAnsi="Times New Roman"/>
          <w:color w:val="202124"/>
          <w:lang w:val="en"/>
        </w:rPr>
        <w:t>α</w:t>
      </w:r>
      <w:r w:rsidRPr="000431DC">
        <w:rPr>
          <w:rStyle w:val="y2iqfc"/>
          <w:rFonts w:ascii="Times New Roman" w:hAnsi="Times New Roman"/>
          <w:color w:val="202124"/>
          <w:lang w:val="en"/>
        </w:rPr>
        <w:t xml:space="preserve"> = 0.05). The results of the bivariate analysis showed that there was a difference in the increase in hemoglobin (HB) levels of anemic female adolescents before and after being given beet juice and iron tablets (P = 0.000). It is hoped that the </w:t>
      </w:r>
      <w:r w:rsidRPr="00414BBD">
        <w:rPr>
          <w:rStyle w:val="y2iqfc"/>
          <w:rFonts w:ascii="Times New Roman" w:hAnsi="Times New Roman" w:hint="default"/>
          <w:i/>
          <w:color w:val="202124"/>
          <w:lang w:val="en"/>
        </w:rPr>
        <w:t>Medan Tuntungan</w:t>
      </w:r>
      <w:r w:rsidRPr="00414BBD">
        <w:rPr>
          <w:rStyle w:val="y2iqfc"/>
          <w:rFonts w:ascii="Times New Roman" w:hAnsi="Times New Roman"/>
          <w:i/>
          <w:color w:val="202124"/>
          <w:lang w:val="en"/>
        </w:rPr>
        <w:t xml:space="preserve"> </w:t>
      </w:r>
      <w:r w:rsidRPr="000431DC">
        <w:rPr>
          <w:rStyle w:val="y2iqfc"/>
          <w:rFonts w:ascii="Times New Roman" w:hAnsi="Times New Roman"/>
          <w:color w:val="202124"/>
          <w:lang w:val="en"/>
        </w:rPr>
        <w:t xml:space="preserve">Health Center will improve control/checking of young women whether blood-supplementing tablets are consumed routinely by young women and check hemoglobin levels once every 6 months. For SMP </w:t>
      </w:r>
      <w:r>
        <w:rPr>
          <w:rStyle w:val="y2iqfc"/>
          <w:rFonts w:ascii="Times New Roman" w:hAnsi="Times New Roman" w:hint="default"/>
          <w:color w:val="202124"/>
          <w:lang w:val="en"/>
        </w:rPr>
        <w:t>Pencawan</w:t>
      </w:r>
      <w:r w:rsidRPr="000431DC">
        <w:rPr>
          <w:rStyle w:val="y2iqfc"/>
          <w:rFonts w:ascii="Times New Roman" w:hAnsi="Times New Roman"/>
          <w:color w:val="202124"/>
          <w:lang w:val="en"/>
        </w:rPr>
        <w:t>, it can be used as input material to add insight about beets and iron tablets in increasing hemoglobin levels.</w:t>
      </w:r>
    </w:p>
    <w:p w:rsidR="00CA7284" w:rsidRDefault="00CA7284" w:rsidP="00CA7284">
      <w:pPr>
        <w:pStyle w:val="HTMLPreformatted"/>
        <w:shd w:val="clear" w:color="auto" w:fill="F8F9FA"/>
        <w:ind w:leftChars="300" w:left="660"/>
        <w:jc w:val="both"/>
        <w:rPr>
          <w:rFonts w:ascii="Times New Roman" w:hAnsi="Times New Roman" w:hint="default"/>
          <w:color w:val="202124"/>
          <w:sz w:val="20"/>
          <w:szCs w:val="20"/>
          <w:shd w:val="clear" w:color="auto" w:fill="F8F9FA"/>
        </w:rPr>
      </w:pPr>
    </w:p>
    <w:p w:rsidR="00414BBD" w:rsidRPr="00414BBD" w:rsidRDefault="00AF45D1" w:rsidP="00414B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i/>
          <w:sz w:val="20"/>
          <w:szCs w:val="20"/>
          <w:lang w:val="en-US"/>
        </w:rPr>
      </w:pPr>
      <w:r w:rsidRPr="00AF45D1">
        <w:rPr>
          <w:rFonts w:ascii="Times New Roman" w:eastAsia="Times New Roman" w:hAnsi="Times New Roman" w:cs="Times New Roman"/>
          <w:b/>
          <w:i/>
          <w:sz w:val="20"/>
          <w:szCs w:val="20"/>
          <w:lang w:val="en"/>
        </w:rPr>
        <w:t>Key word</w:t>
      </w:r>
      <w:proofErr w:type="gramStart"/>
      <w:r w:rsidRPr="00AF45D1">
        <w:rPr>
          <w:rFonts w:ascii="Times New Roman" w:eastAsia="Times New Roman" w:hAnsi="Times New Roman" w:cs="Times New Roman"/>
          <w:b/>
          <w:i/>
          <w:sz w:val="20"/>
          <w:szCs w:val="20"/>
          <w:lang w:val="en"/>
        </w:rPr>
        <w:t>:</w:t>
      </w:r>
      <w:r w:rsidR="00414BBD" w:rsidRPr="00AF45D1">
        <w:rPr>
          <w:rFonts w:ascii="Times New Roman" w:eastAsia="Times New Roman" w:hAnsi="Times New Roman" w:cs="Times New Roman"/>
          <w:b/>
          <w:i/>
          <w:sz w:val="20"/>
          <w:szCs w:val="20"/>
          <w:lang w:val="en"/>
        </w:rPr>
        <w:t>Increased</w:t>
      </w:r>
      <w:proofErr w:type="gramEnd"/>
      <w:r w:rsidR="00414BBD" w:rsidRPr="00AF45D1">
        <w:rPr>
          <w:rFonts w:ascii="Times New Roman" w:eastAsia="Times New Roman" w:hAnsi="Times New Roman" w:cs="Times New Roman"/>
          <w:b/>
          <w:i/>
          <w:sz w:val="20"/>
          <w:szCs w:val="20"/>
          <w:lang w:val="en"/>
        </w:rPr>
        <w:t xml:space="preserve"> Hemoglobin Levels, Young Women</w:t>
      </w:r>
    </w:p>
    <w:p w:rsidR="00CA7284" w:rsidRPr="00AF45D1" w:rsidRDefault="00CA7284" w:rsidP="00CA7284">
      <w:pPr>
        <w:spacing w:after="0" w:line="360" w:lineRule="auto"/>
        <w:jc w:val="center"/>
        <w:rPr>
          <w:rFonts w:ascii="Times New Roman" w:hAnsi="Times New Roman" w:cs="Times New Roman"/>
          <w:b/>
          <w:color w:val="202124"/>
          <w:sz w:val="20"/>
          <w:szCs w:val="20"/>
          <w:shd w:val="clear" w:color="auto" w:fill="F8F9FA"/>
          <w:lang w:val="en-US"/>
        </w:rPr>
      </w:pPr>
    </w:p>
    <w:p w:rsidR="00CA7284" w:rsidRPr="00414BBD" w:rsidRDefault="00CA7284" w:rsidP="00CA7284">
      <w:pPr>
        <w:spacing w:after="0" w:line="360" w:lineRule="auto"/>
        <w:jc w:val="center"/>
        <w:rPr>
          <w:rFonts w:ascii="Times New Roman" w:hAnsi="Times New Roman" w:cs="Times New Roman"/>
          <w:color w:val="202124"/>
          <w:sz w:val="20"/>
          <w:szCs w:val="20"/>
          <w:shd w:val="clear" w:color="auto" w:fill="F8F9FA"/>
          <w:lang w:val="en-US"/>
        </w:rPr>
      </w:pPr>
    </w:p>
    <w:p w:rsidR="00CA7284" w:rsidRDefault="00CA7284" w:rsidP="00CA7284">
      <w:pPr>
        <w:spacing w:after="0" w:line="360" w:lineRule="auto"/>
        <w:jc w:val="center"/>
        <w:rPr>
          <w:rFonts w:ascii="Times New Roman" w:hAnsi="Times New Roman" w:cs="Times New Roman"/>
          <w:color w:val="202124"/>
          <w:sz w:val="20"/>
          <w:szCs w:val="20"/>
          <w:shd w:val="clear" w:color="auto" w:fill="F8F9FA"/>
          <w:lang w:val="en-US"/>
        </w:rPr>
      </w:pPr>
    </w:p>
    <w:p w:rsidR="00CA7284" w:rsidRDefault="00CA7284" w:rsidP="00CA7284">
      <w:pPr>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CA7284" w:rsidRDefault="00CA7284" w:rsidP="00CA7284">
      <w:pPr>
        <w:pStyle w:val="ListParagraph"/>
        <w:numPr>
          <w:ilvl w:val="0"/>
          <w:numId w:val="2"/>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Latar Belakang</w:t>
      </w:r>
    </w:p>
    <w:p w:rsidR="00AF45D1" w:rsidRDefault="00AF45D1" w:rsidP="00AF45D1">
      <w:pPr>
        <w:pStyle w:val="NormalWeb"/>
        <w:shd w:val="clear" w:color="auto" w:fill="FFFFFF"/>
        <w:spacing w:before="0" w:beforeAutospacing="0" w:after="150" w:afterAutospacing="0"/>
        <w:ind w:firstLine="284"/>
        <w:jc w:val="both"/>
        <w:rPr>
          <w:rFonts w:ascii="AvenirNextLTPro-Regular" w:hAnsi="AvenirNextLTPro-Regular"/>
          <w:color w:val="333333"/>
          <w:sz w:val="21"/>
          <w:szCs w:val="21"/>
        </w:rPr>
      </w:pPr>
      <w:r>
        <w:rPr>
          <w:color w:val="222222"/>
        </w:rPr>
        <w:t>Masa R</w:t>
      </w:r>
      <w:r w:rsidRPr="00D216B1">
        <w:rPr>
          <w:color w:val="222222"/>
        </w:rPr>
        <w:t>emaja</w:t>
      </w:r>
      <w:r>
        <w:rPr>
          <w:color w:val="222222"/>
        </w:rPr>
        <w:t xml:space="preserve"> dikenal dengan </w:t>
      </w:r>
      <w:r w:rsidRPr="00D216B1">
        <w:rPr>
          <w:rStyle w:val="Emphasis"/>
          <w:color w:val="222222"/>
        </w:rPr>
        <w:t>growth spurt</w:t>
      </w:r>
      <w:r w:rsidRPr="00D216B1">
        <w:rPr>
          <w:color w:val="222222"/>
        </w:rPr>
        <w:t> atau pertumbuhan cepat, juga puber</w:t>
      </w:r>
      <w:r>
        <w:rPr>
          <w:color w:val="222222"/>
        </w:rPr>
        <w:t>tas. Fase</w:t>
      </w:r>
      <w:r w:rsidRPr="00D216B1">
        <w:rPr>
          <w:color w:val="222222"/>
        </w:rPr>
        <w:t xml:space="preserve"> pertumbuhan fisik disertai perkembangan mental</w:t>
      </w:r>
      <w:r>
        <w:rPr>
          <w:color w:val="222222"/>
        </w:rPr>
        <w:t xml:space="preserve">-kognitif, psikis, </w:t>
      </w:r>
      <w:r w:rsidRPr="00D216B1">
        <w:rPr>
          <w:color w:val="222222"/>
        </w:rPr>
        <w:t>proses tumbuh kembang reproduksi yang mengatur fungsi seksualitas. Remaja menurut UU Perlindungan Anak adalah seseorang y</w:t>
      </w:r>
      <w:r>
        <w:rPr>
          <w:color w:val="222222"/>
        </w:rPr>
        <w:t>ang berusia antara 10-18 tahun,</w:t>
      </w:r>
      <w:r>
        <w:rPr>
          <w:color w:val="333333"/>
        </w:rPr>
        <w:t xml:space="preserve"> menginjak usia remaja</w:t>
      </w:r>
      <w:r w:rsidRPr="00D216B1">
        <w:rPr>
          <w:color w:val="333333"/>
        </w:rPr>
        <w:t xml:space="preserve"> penting bagi perkembangan fisik, kemampuan berpikir, moral, dan krea</w:t>
      </w:r>
      <w:r>
        <w:rPr>
          <w:color w:val="333333"/>
        </w:rPr>
        <w:t>tivitas pada manusia</w:t>
      </w:r>
      <w:r w:rsidRPr="000472C3">
        <w:rPr>
          <w:color w:val="333333"/>
        </w:rPr>
        <w:t>. (Kemenkes, 2019)</w:t>
      </w:r>
    </w:p>
    <w:p w:rsidR="00AF45D1" w:rsidRPr="00AF45D1" w:rsidRDefault="00AF45D1" w:rsidP="00AF45D1">
      <w:pPr>
        <w:pStyle w:val="NormalWeb"/>
        <w:shd w:val="clear" w:color="auto" w:fill="FFFFFF"/>
        <w:spacing w:before="0" w:beforeAutospacing="0" w:after="150" w:afterAutospacing="0"/>
        <w:ind w:firstLine="720"/>
        <w:jc w:val="both"/>
      </w:pPr>
      <w:hyperlink r:id="rId8" w:history="1">
        <w:r w:rsidRPr="00AF45D1">
          <w:rPr>
            <w:rStyle w:val="Hyperlink"/>
            <w:rFonts w:eastAsia="Arial"/>
            <w:color w:val="auto"/>
            <w:u w:val="none"/>
          </w:rPr>
          <w:t>Masalah kesehatan</w:t>
        </w:r>
      </w:hyperlink>
      <w:r w:rsidRPr="00AF45D1">
        <w:t> yang dialami dan mengancam masa depan remaja Indonesia yang dinilai paling sering dialami oleh remaja Indonesia antara lain kekurangan zat besi (</w:t>
      </w:r>
      <w:hyperlink r:id="rId9" w:history="1">
        <w:r w:rsidRPr="00AF45D1">
          <w:rPr>
            <w:rStyle w:val="Hyperlink"/>
            <w:rFonts w:eastAsia="Arial"/>
            <w:color w:val="auto"/>
            <w:u w:val="none"/>
          </w:rPr>
          <w:t>anemia</w:t>
        </w:r>
      </w:hyperlink>
      <w:r w:rsidRPr="00AF45D1">
        <w:t>), kurang tinggi badan (stunting), kurang energi kronis (kurus), dan kegemukan atau obesitas. Permasalah ini memmengaruhi pemenuhan gizi seimbang remaja yang berada dibawah garis kemiskinan. Masih rendahnya kesadaran orang tua untuk menjaga pola makan serta pemenuhan gizi yang seimbang bagi anaknya (Badan Pusat Statistik, 2019)</w:t>
      </w:r>
    </w:p>
    <w:p w:rsidR="00AF45D1" w:rsidRDefault="00AF45D1" w:rsidP="00AF45D1">
      <w:pPr>
        <w:pStyle w:val="NormalWeb"/>
        <w:shd w:val="clear" w:color="auto" w:fill="FFFFFF"/>
        <w:spacing w:before="0" w:beforeAutospacing="0" w:after="0" w:afterAutospacing="0"/>
        <w:ind w:firstLine="720"/>
        <w:jc w:val="both"/>
        <w:rPr>
          <w:color w:val="333333"/>
        </w:rPr>
      </w:pPr>
      <w:r>
        <w:rPr>
          <w:color w:val="333333"/>
        </w:rPr>
        <w:t>R</w:t>
      </w:r>
      <w:r w:rsidRPr="00D216B1">
        <w:rPr>
          <w:color w:val="333333"/>
        </w:rPr>
        <w:t>emaja Indonesia menderita penyakit anemia</w:t>
      </w:r>
      <w:r>
        <w:rPr>
          <w:color w:val="333333"/>
        </w:rPr>
        <w:t xml:space="preserve"> sebanyak 32% </w:t>
      </w:r>
      <w:r w:rsidRPr="00D216B1">
        <w:rPr>
          <w:color w:val="202124"/>
          <w:shd w:val="clear" w:color="auto" w:fill="FFFFFF"/>
        </w:rPr>
        <w:t>artinya </w:t>
      </w:r>
      <w:r w:rsidRPr="00D216B1">
        <w:rPr>
          <w:bCs/>
          <w:color w:val="202124"/>
          <w:shd w:val="clear" w:color="auto" w:fill="FFFFFF"/>
        </w:rPr>
        <w:t>3-4 dari 10 remaja menderita anemia</w:t>
      </w:r>
      <w:r w:rsidRPr="00D216B1">
        <w:rPr>
          <w:color w:val="202124"/>
          <w:shd w:val="clear" w:color="auto" w:fill="FFFFFF"/>
        </w:rPr>
        <w:t>.</w:t>
      </w:r>
      <w:r>
        <w:rPr>
          <w:color w:val="202124"/>
          <w:shd w:val="clear" w:color="auto" w:fill="FFFFFF"/>
        </w:rPr>
        <w:t xml:space="preserve"> </w:t>
      </w:r>
      <w:r w:rsidRPr="00D216B1">
        <w:rPr>
          <w:color w:val="333333"/>
        </w:rPr>
        <w:t>Hal ini dipengaruhi oleh asupan gizi rutin yang tidak optimal serta kurangnya aktivitas fisik.</w:t>
      </w:r>
      <w:r w:rsidRPr="00D9458C">
        <w:t xml:space="preserve"> </w:t>
      </w:r>
      <w:r>
        <w:t>P</w:t>
      </w:r>
      <w:r w:rsidRPr="00F2119C">
        <w:t>revalensi anemia di Indonesia mengalami peningkatan dari 37,1% pada tahun 20</w:t>
      </w:r>
      <w:r>
        <w:t>13 menjadi 48,9% pada tahun 2018</w:t>
      </w:r>
      <w:r w:rsidRPr="00F2119C">
        <w:t xml:space="preserve"> dengan proporsi anemia berada pada kelompok umur 15 sampai 24 tahun dan 25 sampai 34 tahun</w:t>
      </w:r>
      <w:r>
        <w:t xml:space="preserve">. </w:t>
      </w:r>
      <w:r>
        <w:rPr>
          <w:color w:val="222222"/>
          <w:shd w:val="clear" w:color="auto" w:fill="FFFFFF"/>
        </w:rPr>
        <w:t>U</w:t>
      </w:r>
      <w:r w:rsidRPr="003F3AFC">
        <w:rPr>
          <w:color w:val="222222"/>
          <w:shd w:val="clear" w:color="auto" w:fill="FFFFFF"/>
        </w:rPr>
        <w:t>paya menurunkan prevalensi anemia pada remaja adalah suplementasi zat besi dan asam folat melalui pemb</w:t>
      </w:r>
      <w:r>
        <w:rPr>
          <w:color w:val="222222"/>
          <w:shd w:val="clear" w:color="auto" w:fill="FFFFFF"/>
        </w:rPr>
        <w:t xml:space="preserve">erian tablet tambah darah (TTD) </w:t>
      </w:r>
      <w:r w:rsidRPr="00D216B1">
        <w:rPr>
          <w:color w:val="333333"/>
        </w:rPr>
        <w:t>(Riskesdas</w:t>
      </w:r>
      <w:r>
        <w:rPr>
          <w:color w:val="333333"/>
        </w:rPr>
        <w:t xml:space="preserve">, 2018) </w:t>
      </w:r>
    </w:p>
    <w:p w:rsidR="00AF45D1" w:rsidRPr="007E2D27" w:rsidRDefault="00AF45D1" w:rsidP="00AF45D1">
      <w:pPr>
        <w:pStyle w:val="NormalWeb"/>
        <w:shd w:val="clear" w:color="auto" w:fill="FFFFFF"/>
        <w:spacing w:before="0" w:beforeAutospacing="0" w:after="0" w:afterAutospacing="0"/>
        <w:ind w:firstLine="720"/>
        <w:jc w:val="both"/>
        <w:rPr>
          <w:color w:val="333333"/>
        </w:rPr>
      </w:pPr>
      <w:r>
        <w:t>P</w:t>
      </w:r>
      <w:r w:rsidRPr="007E2D27">
        <w:t xml:space="preserve">roporsi penderita anemia </w:t>
      </w:r>
      <w:r>
        <w:t xml:space="preserve">di Sumatera Utara </w:t>
      </w:r>
      <w:r w:rsidRPr="007E2D27">
        <w:t>berdasarkan umur yaitu 15-24 tahun sebanyak 84,6%, 25-34 tahun sebanyak 33,7%, 35-44 tahun sebanyak 33,6%, dan 45-55 tahun sebanyak 24%. Dari hasil Riskesdas 2013 penderita anemia sebanyak 37,1% meningkat pada tahun 2018 menjadi 48,9% dan banyak dialami remaja umur 15-24 tahun</w:t>
      </w:r>
      <w:r>
        <w:t>. (Rikerdas, 2018)</w:t>
      </w:r>
    </w:p>
    <w:p w:rsidR="00AF45D1" w:rsidRDefault="00AF45D1" w:rsidP="00AF45D1">
      <w:pPr>
        <w:spacing w:after="0" w:line="240" w:lineRule="auto"/>
        <w:ind w:firstLine="720"/>
        <w:jc w:val="both"/>
        <w:rPr>
          <w:rFonts w:ascii="Times New Roman" w:hAnsi="Times New Roman" w:cs="Times New Roman"/>
          <w:sz w:val="24"/>
          <w:szCs w:val="24"/>
        </w:rPr>
      </w:pPr>
      <w:r w:rsidRPr="00FE3954">
        <w:rPr>
          <w:rFonts w:ascii="Times New Roman" w:hAnsi="Times New Roman" w:cs="Times New Roman"/>
          <w:sz w:val="24"/>
          <w:szCs w:val="24"/>
        </w:rPr>
        <w:t>Anemia gizi besi pada remaja putri beresiko lebih tinggi karena menyebabkan seseorang mengalami penurunan daya tahan tubuh</w:t>
      </w:r>
      <w:r>
        <w:rPr>
          <w:rFonts w:ascii="Times New Roman" w:hAnsi="Times New Roman" w:cs="Times New Roman"/>
          <w:sz w:val="24"/>
          <w:szCs w:val="24"/>
        </w:rPr>
        <w:t xml:space="preserve">, </w:t>
      </w:r>
      <w:r w:rsidRPr="00563162">
        <w:rPr>
          <w:rFonts w:ascii="Times New Roman" w:hAnsi="Times New Roman" w:cs="Times New Roman"/>
          <w:sz w:val="24"/>
          <w:szCs w:val="24"/>
        </w:rPr>
        <w:t>rendahnya asupan zat besi dan zat gizi lainnya misalnya vitamin A, vitamin C, folat, riboflavin dan vitamin B12, kesalahan dalam konsumsi zat besi</w:t>
      </w:r>
      <w:r>
        <w:rPr>
          <w:rFonts w:ascii="Times New Roman" w:hAnsi="Times New Roman" w:cs="Times New Roman"/>
          <w:sz w:val="24"/>
          <w:szCs w:val="24"/>
        </w:rPr>
        <w:t xml:space="preserve">, </w:t>
      </w:r>
      <w:r w:rsidRPr="00FE3954">
        <w:rPr>
          <w:rFonts w:ascii="Times New Roman" w:hAnsi="Times New Roman" w:cs="Times New Roman"/>
          <w:sz w:val="24"/>
          <w:szCs w:val="24"/>
        </w:rPr>
        <w:t xml:space="preserve">sehingga mudah terkena masalah kesehatan dikarenakan remaja putri </w:t>
      </w:r>
      <w:r w:rsidRPr="00FE3954">
        <w:rPr>
          <w:rFonts w:ascii="Times New Roman" w:hAnsi="Times New Roman" w:cs="Times New Roman"/>
          <w:sz w:val="24"/>
          <w:szCs w:val="24"/>
        </w:rPr>
        <w:lastRenderedPageBreak/>
        <w:t>mengalami menstruasi setiap bulannya dan sedang dalam masa pertumbuhan sehingga membutuhkan asupan zat besi yang lebih banyak. Ketidakseimbangan asupan zat gizi juga menjadi penyebab anemia pada remaja. Salah satu faktor pemicu anemia adalah kondisi siklus menstruasi yang tidak normal</w:t>
      </w:r>
      <w:r>
        <w:rPr>
          <w:rFonts w:ascii="Times New Roman" w:hAnsi="Times New Roman" w:cs="Times New Roman"/>
          <w:sz w:val="24"/>
          <w:szCs w:val="24"/>
        </w:rPr>
        <w:t>,</w:t>
      </w:r>
      <w:r w:rsidRPr="00FE3954">
        <w:rPr>
          <w:rFonts w:ascii="Times New Roman" w:hAnsi="Times New Roman" w:cs="Times New Roman"/>
          <w:sz w:val="24"/>
          <w:szCs w:val="24"/>
        </w:rPr>
        <w:t xml:space="preserve"> Kehilangan banyak darah saat menstruasi diduga dapat menyebabkan anemia (Herwandar &amp; Soviyati, 2020).</w:t>
      </w:r>
    </w:p>
    <w:p w:rsidR="00AF45D1" w:rsidRPr="007B7C2B" w:rsidRDefault="00AF45D1" w:rsidP="00AF45D1">
      <w:pPr>
        <w:spacing w:after="0" w:line="240" w:lineRule="auto"/>
        <w:ind w:firstLine="720"/>
        <w:jc w:val="both"/>
        <w:rPr>
          <w:rStyle w:val="BodyTextChar"/>
          <w:rFonts w:ascii="Times New Roman" w:hAnsi="Times New Roman" w:cs="Times New Roman"/>
          <w:sz w:val="24"/>
          <w:szCs w:val="24"/>
        </w:rPr>
      </w:pPr>
      <w:r w:rsidRPr="007B7C2B">
        <w:rPr>
          <w:rFonts w:ascii="Times New Roman" w:hAnsi="Times New Roman" w:cs="Times New Roman"/>
          <w:sz w:val="24"/>
          <w:szCs w:val="24"/>
        </w:rPr>
        <w:t>Perbandingan kenaikkan kadar Hb pada ibu hamil yang diberi Fe dengan Fe dan buah bit di wilayah kerja Puskesmas Purwokerto Selatan  diketahui bahwa jus buah bit  500</w:t>
      </w:r>
      <w:r>
        <w:rPr>
          <w:rFonts w:ascii="Times New Roman" w:hAnsi="Times New Roman" w:cs="Times New Roman"/>
          <w:sz w:val="24"/>
          <w:szCs w:val="24"/>
        </w:rPr>
        <w:t xml:space="preserve"> </w:t>
      </w:r>
      <w:r w:rsidRPr="007B7C2B">
        <w:rPr>
          <w:rFonts w:ascii="Times New Roman" w:hAnsi="Times New Roman" w:cs="Times New Roman"/>
          <w:sz w:val="24"/>
          <w:szCs w:val="24"/>
        </w:rPr>
        <w:t xml:space="preserve">ml selama 7 hari dapat meningkatkan kadar hemoglobin </w:t>
      </w:r>
      <w:r w:rsidRPr="007B7C2B">
        <w:rPr>
          <w:rStyle w:val="BodyTextChar"/>
          <w:rFonts w:ascii="Times New Roman" w:hAnsi="Times New Roman" w:cs="Times New Roman"/>
          <w:sz w:val="24"/>
          <w:szCs w:val="24"/>
        </w:rPr>
        <w:t>antara 0,6 – 0,8 gr/dl</w:t>
      </w:r>
      <w:r w:rsidRPr="007B7C2B">
        <w:rPr>
          <w:rFonts w:ascii="Times New Roman" w:hAnsi="Times New Roman" w:cs="Times New Roman"/>
          <w:sz w:val="24"/>
          <w:szCs w:val="24"/>
        </w:rPr>
        <w:t xml:space="preserve"> (Suryandari</w:t>
      </w:r>
      <w:r w:rsidRPr="007B7C2B">
        <w:rPr>
          <w:rFonts w:ascii="Times New Roman" w:hAnsi="Times New Roman" w:cs="Times New Roman"/>
          <w:spacing w:val="105"/>
          <w:sz w:val="24"/>
          <w:szCs w:val="24"/>
        </w:rPr>
        <w:t xml:space="preserve"> </w:t>
      </w:r>
      <w:r w:rsidRPr="007B7C2B">
        <w:rPr>
          <w:rFonts w:ascii="Times New Roman" w:hAnsi="Times New Roman" w:cs="Times New Roman"/>
          <w:sz w:val="24"/>
          <w:szCs w:val="24"/>
        </w:rPr>
        <w:t>AE, 2015)</w:t>
      </w:r>
      <w:r w:rsidRPr="007B7C2B">
        <w:rPr>
          <w:rStyle w:val="BodyTextChar"/>
          <w:rFonts w:ascii="Times New Roman" w:hAnsi="Times New Roman" w:cs="Times New Roman"/>
          <w:sz w:val="24"/>
          <w:szCs w:val="24"/>
        </w:rPr>
        <w:t xml:space="preserve">, </w:t>
      </w:r>
      <w:r w:rsidRPr="007B7C2B">
        <w:rPr>
          <w:rFonts w:ascii="Times New Roman" w:hAnsi="Times New Roman" w:cs="Times New Roman"/>
          <w:sz w:val="24"/>
          <w:szCs w:val="24"/>
        </w:rPr>
        <w:t>manfaat</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buah</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bit</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yang</w:t>
      </w:r>
      <w:r w:rsidRPr="007B7C2B">
        <w:rPr>
          <w:rFonts w:ascii="Times New Roman" w:hAnsi="Times New Roman" w:cs="Times New Roman"/>
          <w:spacing w:val="60"/>
          <w:sz w:val="24"/>
          <w:szCs w:val="24"/>
        </w:rPr>
        <w:t xml:space="preserve"> </w:t>
      </w:r>
      <w:r w:rsidRPr="007B7C2B">
        <w:rPr>
          <w:rFonts w:ascii="Times New Roman" w:hAnsi="Times New Roman" w:cs="Times New Roman"/>
          <w:sz w:val="24"/>
          <w:szCs w:val="24"/>
        </w:rPr>
        <w:t>diberikan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pada</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hewan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coba,</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mendapatkan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jumlah</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sel</w:t>
      </w:r>
      <w:r w:rsidRPr="007B7C2B">
        <w:rPr>
          <w:rFonts w:ascii="Times New Roman" w:hAnsi="Times New Roman" w:cs="Times New Roman"/>
          <w:spacing w:val="-57"/>
          <w:sz w:val="24"/>
          <w:szCs w:val="24"/>
        </w:rPr>
        <w:t xml:space="preserve"> </w:t>
      </w:r>
      <w:r w:rsidRPr="007B7C2B">
        <w:rPr>
          <w:rFonts w:ascii="Times New Roman" w:hAnsi="Times New Roman" w:cs="Times New Roman"/>
          <w:sz w:val="24"/>
          <w:szCs w:val="24"/>
        </w:rPr>
        <w:t>darah merah lebih tinggi pada pemberian 400</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mg/kgBB ekstrak bit</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dibandingkan pemberian</w:t>
      </w:r>
      <w:r>
        <w:rPr>
          <w:rFonts w:ascii="Times New Roman" w:hAnsi="Times New Roman" w:cs="Times New Roman"/>
          <w:sz w:val="24"/>
          <w:szCs w:val="24"/>
        </w:rPr>
        <w:t xml:space="preserve"> </w:t>
      </w:r>
      <w:r w:rsidRPr="007B7C2B">
        <w:rPr>
          <w:rFonts w:ascii="Times New Roman" w:hAnsi="Times New Roman" w:cs="Times New Roman"/>
          <w:sz w:val="24"/>
          <w:szCs w:val="24"/>
        </w:rPr>
        <w:t>200</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dan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100</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mg/kgBB.</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Hasil</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pemeriksaan</w:t>
      </w:r>
      <w:r>
        <w:rPr>
          <w:rFonts w:ascii="Times New Roman" w:hAnsi="Times New Roman" w:cs="Times New Roman"/>
          <w:sz w:val="24"/>
          <w:szCs w:val="24"/>
        </w:rPr>
        <w:t xml:space="preserve"> </w:t>
      </w:r>
      <w:r w:rsidRPr="007B7C2B">
        <w:rPr>
          <w:rFonts w:ascii="Times New Roman" w:hAnsi="Times New Roman" w:cs="Times New Roman"/>
          <w:sz w:val="24"/>
          <w:szCs w:val="24"/>
        </w:rPr>
        <w:t>MCV,</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MCH</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dan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MCHC</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juga</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menunjukkan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hasil</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yang</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sejalan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dengan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peningkatan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dosis</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ekstrak</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yang</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diberikan.</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(Indumathi</w:t>
      </w:r>
      <w:r w:rsidRPr="007B7C2B">
        <w:rPr>
          <w:rFonts w:ascii="Times New Roman" w:hAnsi="Times New Roman" w:cs="Times New Roman"/>
          <w:spacing w:val="-6"/>
          <w:sz w:val="24"/>
          <w:szCs w:val="24"/>
        </w:rPr>
        <w:t xml:space="preserve"> </w:t>
      </w:r>
      <w:r w:rsidRPr="007B7C2B">
        <w:rPr>
          <w:rFonts w:ascii="Times New Roman" w:hAnsi="Times New Roman" w:cs="Times New Roman"/>
          <w:sz w:val="24"/>
          <w:szCs w:val="24"/>
        </w:rPr>
        <w:t>T,</w:t>
      </w:r>
      <w:r w:rsidRPr="007B7C2B">
        <w:rPr>
          <w:rFonts w:ascii="Times New Roman" w:hAnsi="Times New Roman" w:cs="Times New Roman"/>
          <w:spacing w:val="1"/>
          <w:sz w:val="24"/>
          <w:szCs w:val="24"/>
        </w:rPr>
        <w:t xml:space="preserve"> </w:t>
      </w:r>
      <w:r w:rsidRPr="007B7C2B">
        <w:rPr>
          <w:rFonts w:ascii="Times New Roman" w:hAnsi="Times New Roman" w:cs="Times New Roman"/>
          <w:sz w:val="24"/>
          <w:szCs w:val="24"/>
        </w:rPr>
        <w:t>2015).</w:t>
      </w:r>
    </w:p>
    <w:p w:rsidR="00AF45D1" w:rsidRDefault="00AF45D1" w:rsidP="00AF45D1">
      <w:pPr>
        <w:spacing w:after="0" w:line="240" w:lineRule="auto"/>
        <w:ind w:firstLine="720"/>
        <w:jc w:val="both"/>
        <w:rPr>
          <w:rFonts w:ascii="Times New Roman" w:hAnsi="Times New Roman" w:cs="Times New Roman"/>
          <w:sz w:val="24"/>
          <w:szCs w:val="24"/>
        </w:rPr>
      </w:pPr>
      <w:r w:rsidRPr="00753398">
        <w:rPr>
          <w:rFonts w:ascii="Times New Roman" w:hAnsi="Times New Roman" w:cs="Times New Roman"/>
          <w:sz w:val="24"/>
          <w:szCs w:val="24"/>
        </w:rPr>
        <w:t>Buah bit memil</w:t>
      </w:r>
      <w:r>
        <w:rPr>
          <w:rFonts w:ascii="Times New Roman" w:hAnsi="Times New Roman" w:cs="Times New Roman"/>
          <w:sz w:val="24"/>
          <w:szCs w:val="24"/>
        </w:rPr>
        <w:t xml:space="preserve">iki nama latin </w:t>
      </w:r>
      <w:r w:rsidRPr="007612F5">
        <w:rPr>
          <w:rFonts w:ascii="Times New Roman" w:hAnsi="Times New Roman" w:cs="Times New Roman"/>
          <w:i/>
          <w:sz w:val="24"/>
          <w:szCs w:val="24"/>
        </w:rPr>
        <w:t>Beta Vulgaris</w:t>
      </w:r>
      <w:r w:rsidRPr="00753398">
        <w:rPr>
          <w:rFonts w:ascii="Times New Roman" w:hAnsi="Times New Roman" w:cs="Times New Roman"/>
          <w:sz w:val="24"/>
          <w:szCs w:val="24"/>
        </w:rPr>
        <w:t xml:space="preserve"> merupakan tanaman sejenis umbi yang berwarna ungu kemerahan</w:t>
      </w:r>
      <w:r>
        <w:rPr>
          <w:rFonts w:ascii="Times New Roman" w:hAnsi="Times New Roman" w:cs="Times New Roman"/>
          <w:sz w:val="24"/>
          <w:szCs w:val="24"/>
        </w:rPr>
        <w:t xml:space="preserve">, </w:t>
      </w:r>
      <w:r w:rsidRPr="003A618D">
        <w:rPr>
          <w:rFonts w:ascii="Times New Roman" w:hAnsi="Times New Roman" w:cs="Times New Roman"/>
          <w:sz w:val="24"/>
          <w:szCs w:val="24"/>
        </w:rPr>
        <w:t xml:space="preserve">merupakan famili dari </w:t>
      </w:r>
      <w:r w:rsidRPr="007612F5">
        <w:rPr>
          <w:rFonts w:ascii="Times New Roman" w:hAnsi="Times New Roman" w:cs="Times New Roman"/>
          <w:i/>
          <w:sz w:val="24"/>
          <w:szCs w:val="24"/>
        </w:rPr>
        <w:t>Chenopodiaceae</w:t>
      </w:r>
      <w:r w:rsidRPr="003A618D">
        <w:rPr>
          <w:rFonts w:ascii="Times New Roman" w:hAnsi="Times New Roman" w:cs="Times New Roman"/>
          <w:sz w:val="24"/>
          <w:szCs w:val="24"/>
        </w:rPr>
        <w:t>, berasal dari Inggris dan Amerika Utara</w:t>
      </w:r>
      <w:r>
        <w:rPr>
          <w:rFonts w:ascii="Times New Roman" w:hAnsi="Times New Roman" w:cs="Times New Roman"/>
          <w:sz w:val="24"/>
          <w:szCs w:val="24"/>
        </w:rPr>
        <w:t xml:space="preserve">. Buah Bit  </w:t>
      </w:r>
      <w:r w:rsidRPr="003A618D">
        <w:rPr>
          <w:rFonts w:ascii="Times New Roman" w:hAnsi="Times New Roman" w:cs="Times New Roman"/>
          <w:sz w:val="24"/>
          <w:szCs w:val="24"/>
        </w:rPr>
        <w:t xml:space="preserve">memiliki beberapa nutrisi yang diantaranya adalah besi, folat, </w:t>
      </w:r>
      <w:r w:rsidRPr="007612F5">
        <w:rPr>
          <w:rFonts w:ascii="Times New Roman" w:hAnsi="Times New Roman" w:cs="Times New Roman"/>
          <w:i/>
          <w:sz w:val="24"/>
          <w:szCs w:val="24"/>
        </w:rPr>
        <w:t>niacin</w:t>
      </w:r>
      <w:r>
        <w:rPr>
          <w:rFonts w:ascii="Times New Roman" w:hAnsi="Times New Roman" w:cs="Times New Roman"/>
          <w:sz w:val="24"/>
          <w:szCs w:val="24"/>
        </w:rPr>
        <w:t xml:space="preserve">, </w:t>
      </w:r>
      <w:r w:rsidRPr="007612F5">
        <w:rPr>
          <w:rFonts w:ascii="Times New Roman" w:hAnsi="Times New Roman" w:cs="Times New Roman"/>
          <w:i/>
          <w:sz w:val="24"/>
          <w:szCs w:val="24"/>
        </w:rPr>
        <w:t>pyridoxine</w:t>
      </w:r>
      <w:r>
        <w:rPr>
          <w:rFonts w:ascii="Times New Roman" w:hAnsi="Times New Roman" w:cs="Times New Roman"/>
          <w:sz w:val="24"/>
          <w:szCs w:val="24"/>
        </w:rPr>
        <w:t>, vit.A, v it.C, s</w:t>
      </w:r>
      <w:r w:rsidRPr="003A618D">
        <w:rPr>
          <w:rFonts w:ascii="Times New Roman" w:hAnsi="Times New Roman" w:cs="Times New Roman"/>
          <w:sz w:val="24"/>
          <w:szCs w:val="24"/>
        </w:rPr>
        <w:t>odium, kalium, magnesium, potasium,</w:t>
      </w:r>
      <w:r>
        <w:rPr>
          <w:rFonts w:ascii="Times New Roman" w:hAnsi="Times New Roman" w:cs="Times New Roman"/>
          <w:sz w:val="24"/>
          <w:szCs w:val="24"/>
        </w:rPr>
        <w:t xml:space="preserve"> </w:t>
      </w:r>
      <w:r w:rsidRPr="003A618D">
        <w:rPr>
          <w:rFonts w:ascii="Times New Roman" w:hAnsi="Times New Roman" w:cs="Times New Roman"/>
          <w:sz w:val="24"/>
          <w:szCs w:val="24"/>
        </w:rPr>
        <w:t>mineral, kalsium, betaine, seng dan lainnya</w:t>
      </w:r>
      <w:r>
        <w:rPr>
          <w:rFonts w:ascii="Times New Roman" w:hAnsi="Times New Roman" w:cs="Times New Roman"/>
          <w:sz w:val="24"/>
          <w:szCs w:val="24"/>
        </w:rPr>
        <w:t>.</w:t>
      </w:r>
      <w:r w:rsidRPr="003A618D">
        <w:rPr>
          <w:rFonts w:ascii="Times New Roman" w:hAnsi="Times New Roman" w:cs="Times New Roman"/>
          <w:sz w:val="24"/>
          <w:szCs w:val="24"/>
        </w:rPr>
        <w:t xml:space="preserve"> </w:t>
      </w:r>
      <w:r>
        <w:rPr>
          <w:rFonts w:ascii="Times New Roman" w:hAnsi="Times New Roman" w:cs="Times New Roman"/>
          <w:sz w:val="24"/>
          <w:szCs w:val="24"/>
        </w:rPr>
        <w:t xml:space="preserve"> Buah bit</w:t>
      </w:r>
      <w:r w:rsidRPr="00753398">
        <w:rPr>
          <w:rFonts w:ascii="Times New Roman" w:hAnsi="Times New Roman" w:cs="Times New Roman"/>
          <w:sz w:val="24"/>
          <w:szCs w:val="24"/>
        </w:rPr>
        <w:t xml:space="preserve"> umbinya lebih sering dikonsumsi karena mengandung bany</w:t>
      </w:r>
      <w:r>
        <w:rPr>
          <w:rFonts w:ascii="Times New Roman" w:hAnsi="Times New Roman" w:cs="Times New Roman"/>
          <w:sz w:val="24"/>
          <w:szCs w:val="24"/>
        </w:rPr>
        <w:t xml:space="preserve">ak manfaat bagi kesehatan tubuh, </w:t>
      </w:r>
      <w:r w:rsidRPr="00753398">
        <w:rPr>
          <w:rFonts w:ascii="Times New Roman" w:hAnsi="Times New Roman" w:cs="Times New Roman"/>
          <w:sz w:val="24"/>
          <w:szCs w:val="24"/>
        </w:rPr>
        <w:t>Buah bit memiliki kandungan asam folat dan zat besi yang cukup tinggi. Kedua zat tersebut sangat dibutuhkan dalam pembentukan sel darah merah dan hemoglobin baru di dalam tubuh. Asam folat 34% yang berfungsi menumbuhkan d</w:t>
      </w:r>
      <w:r>
        <w:rPr>
          <w:rFonts w:ascii="Times New Roman" w:hAnsi="Times New Roman" w:cs="Times New Roman"/>
          <w:sz w:val="24"/>
          <w:szCs w:val="24"/>
        </w:rPr>
        <w:t xml:space="preserve">an mengganti sel-sel yang rusak </w:t>
      </w:r>
      <w:r w:rsidRPr="00753398">
        <w:rPr>
          <w:rFonts w:ascii="Times New Roman" w:hAnsi="Times New Roman" w:cs="Times New Roman"/>
          <w:sz w:val="24"/>
          <w:szCs w:val="24"/>
        </w:rPr>
        <w:t>(Anggrai</w:t>
      </w:r>
      <w:r>
        <w:rPr>
          <w:rFonts w:ascii="Times New Roman" w:hAnsi="Times New Roman" w:cs="Times New Roman"/>
          <w:sz w:val="24"/>
          <w:szCs w:val="24"/>
        </w:rPr>
        <w:t>ni &amp; Saragita, 2020)</w:t>
      </w:r>
    </w:p>
    <w:p w:rsidR="00AF45D1" w:rsidRDefault="00AF45D1" w:rsidP="00AF45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Buah Bit salah satu</w:t>
      </w:r>
      <w:r w:rsidRPr="003A618D">
        <w:rPr>
          <w:rFonts w:ascii="Times New Roman" w:hAnsi="Times New Roman" w:cs="Times New Roman"/>
          <w:sz w:val="24"/>
          <w:szCs w:val="24"/>
        </w:rPr>
        <w:t xml:space="preserve"> alternative pengobatan anemia </w:t>
      </w:r>
      <w:r>
        <w:rPr>
          <w:rFonts w:ascii="Times New Roman" w:hAnsi="Times New Roman" w:cs="Times New Roman"/>
          <w:sz w:val="24"/>
          <w:szCs w:val="24"/>
        </w:rPr>
        <w:t>dan sebagai pencegah anemia., d</w:t>
      </w:r>
      <w:r w:rsidRPr="003A618D">
        <w:rPr>
          <w:rFonts w:ascii="Times New Roman" w:hAnsi="Times New Roman" w:cs="Times New Roman"/>
          <w:sz w:val="24"/>
          <w:szCs w:val="24"/>
        </w:rPr>
        <w:t>alam k</w:t>
      </w:r>
      <w:r>
        <w:rPr>
          <w:rFonts w:ascii="Times New Roman" w:hAnsi="Times New Roman" w:cs="Times New Roman"/>
          <w:sz w:val="24"/>
          <w:szCs w:val="24"/>
        </w:rPr>
        <w:t>andungan 60 g buah Bit yang dikom</w:t>
      </w:r>
      <w:r w:rsidRPr="003A618D">
        <w:rPr>
          <w:rFonts w:ascii="Times New Roman" w:hAnsi="Times New Roman" w:cs="Times New Roman"/>
          <w:sz w:val="24"/>
          <w:szCs w:val="24"/>
        </w:rPr>
        <w:t>sumsi dalam 200 ml/hari selama 7 hari dapat meningkatkan kadar hemoglobin dalam darah 1,57 g/d</w:t>
      </w:r>
      <w:r>
        <w:rPr>
          <w:rFonts w:ascii="Times New Roman" w:hAnsi="Times New Roman" w:cs="Times New Roman"/>
          <w:sz w:val="24"/>
          <w:szCs w:val="24"/>
        </w:rPr>
        <w:t xml:space="preserve">l dari kadar hemoglobin awal. </w:t>
      </w:r>
      <w:r w:rsidRPr="003A618D">
        <w:rPr>
          <w:rFonts w:ascii="Times New Roman" w:hAnsi="Times New Roman" w:cs="Times New Roman"/>
          <w:sz w:val="24"/>
          <w:szCs w:val="24"/>
        </w:rPr>
        <w:t>Universi</w:t>
      </w:r>
      <w:r>
        <w:rPr>
          <w:rFonts w:ascii="Times New Roman" w:hAnsi="Times New Roman" w:cs="Times New Roman"/>
          <w:sz w:val="24"/>
          <w:szCs w:val="24"/>
        </w:rPr>
        <w:t>tas Muhammadiyah Sumatera Utara melakukan penelitian</w:t>
      </w:r>
      <w:r w:rsidRPr="003A618D">
        <w:rPr>
          <w:rFonts w:ascii="Times New Roman" w:hAnsi="Times New Roman" w:cs="Times New Roman"/>
          <w:sz w:val="24"/>
          <w:szCs w:val="24"/>
        </w:rPr>
        <w:t xml:space="preserve"> buah bit yang dikonsumsi tiap hari selama 20</w:t>
      </w:r>
      <w:r>
        <w:rPr>
          <w:rFonts w:ascii="Times New Roman" w:hAnsi="Times New Roman" w:cs="Times New Roman"/>
          <w:sz w:val="24"/>
          <w:szCs w:val="24"/>
        </w:rPr>
        <w:t xml:space="preserve"> </w:t>
      </w:r>
      <w:r w:rsidRPr="003A618D">
        <w:rPr>
          <w:rFonts w:ascii="Times New Roman" w:hAnsi="Times New Roman" w:cs="Times New Roman"/>
          <w:sz w:val="24"/>
          <w:szCs w:val="24"/>
        </w:rPr>
        <w:t xml:space="preserve">hari menunjukkan peningkatkan hemoglobin paling kecil 2,4% dan terbesar sebanyak 11,4% dari hemoglobin awal. </w:t>
      </w:r>
      <w:r>
        <w:rPr>
          <w:rFonts w:ascii="Times New Roman" w:hAnsi="Times New Roman" w:cs="Times New Roman"/>
          <w:sz w:val="24"/>
          <w:szCs w:val="24"/>
        </w:rPr>
        <w:t>(Safira H, 2021)</w:t>
      </w:r>
    </w:p>
    <w:p w:rsidR="000B2784" w:rsidRPr="00950C98" w:rsidRDefault="000B2784" w:rsidP="000B2784">
      <w:pPr>
        <w:spacing w:line="240" w:lineRule="auto"/>
        <w:ind w:firstLine="720"/>
        <w:jc w:val="both"/>
        <w:rPr>
          <w:rFonts w:ascii="Times New Roman" w:hAnsi="Times New Roman" w:cs="Times New Roman"/>
          <w:sz w:val="24"/>
          <w:szCs w:val="24"/>
        </w:rPr>
      </w:pPr>
      <w:r w:rsidRPr="00950C98">
        <w:rPr>
          <w:rFonts w:ascii="Times New Roman" w:hAnsi="Times New Roman" w:cs="Times New Roman"/>
          <w:sz w:val="24"/>
          <w:szCs w:val="24"/>
        </w:rPr>
        <w:t>Survei awal yang didapat dari mewawancarai  sebanyak 9 orang remaja putri</w:t>
      </w:r>
      <w:r>
        <w:rPr>
          <w:rFonts w:ascii="Times New Roman" w:hAnsi="Times New Roman" w:cs="Times New Roman"/>
          <w:sz w:val="24"/>
          <w:szCs w:val="24"/>
        </w:rPr>
        <w:t xml:space="preserve"> pada bulan </w:t>
      </w:r>
      <w:r>
        <w:rPr>
          <w:rFonts w:ascii="Times New Roman" w:hAnsi="Times New Roman" w:cs="Times New Roman"/>
          <w:sz w:val="24"/>
          <w:szCs w:val="24"/>
          <w:lang w:val="en-US"/>
        </w:rPr>
        <w:t>Maret</w:t>
      </w:r>
      <w:r>
        <w:rPr>
          <w:rFonts w:ascii="Times New Roman" w:hAnsi="Times New Roman" w:cs="Times New Roman"/>
          <w:sz w:val="24"/>
          <w:szCs w:val="24"/>
        </w:rPr>
        <w:t xml:space="preserve"> tahun 202</w:t>
      </w:r>
      <w:r>
        <w:rPr>
          <w:rFonts w:ascii="Times New Roman" w:hAnsi="Times New Roman" w:cs="Times New Roman"/>
          <w:sz w:val="24"/>
          <w:szCs w:val="24"/>
          <w:lang w:val="en-US"/>
        </w:rPr>
        <w:t>3</w:t>
      </w:r>
      <w:r w:rsidRPr="00950C98">
        <w:rPr>
          <w:rFonts w:ascii="Times New Roman" w:hAnsi="Times New Roman" w:cs="Times New Roman"/>
          <w:sz w:val="24"/>
          <w:szCs w:val="24"/>
        </w:rPr>
        <w:t xml:space="preserve"> yang mengalami anemia tersebut bahwa sebanyak 3 orang  tidak pernah mengonsumsi tablet zat besi (Fe)</w:t>
      </w:r>
      <w:r>
        <w:rPr>
          <w:rFonts w:ascii="Times New Roman" w:hAnsi="Times New Roman" w:cs="Times New Roman"/>
          <w:sz w:val="24"/>
          <w:szCs w:val="24"/>
        </w:rPr>
        <w:t xml:space="preserve"> karena </w:t>
      </w:r>
      <w:r>
        <w:rPr>
          <w:rFonts w:ascii="Times New Roman" w:hAnsi="Times New Roman" w:cs="Times New Roman"/>
          <w:sz w:val="24"/>
          <w:szCs w:val="24"/>
          <w:lang w:val="en-US"/>
        </w:rPr>
        <w:t>m</w:t>
      </w:r>
      <w:r w:rsidRPr="00950C98">
        <w:rPr>
          <w:rFonts w:ascii="Times New Roman" w:hAnsi="Times New Roman" w:cs="Times New Roman"/>
          <w:sz w:val="24"/>
          <w:szCs w:val="24"/>
        </w:rPr>
        <w:t>ual, 1 orang mengatakan sedang menjalani diet agar tidak gemuk, 5 mengeluh saat menstruasi keluar darah yang banyak sehingga pada saat darah haid keluar ia merasa lelah, capek, dan pandangan mata terasa berkunang-kunang</w:t>
      </w:r>
      <w:r>
        <w:rPr>
          <w:rFonts w:ascii="Times New Roman" w:hAnsi="Times New Roman" w:cs="Times New Roman"/>
          <w:sz w:val="24"/>
          <w:szCs w:val="24"/>
        </w:rPr>
        <w:t>.</w:t>
      </w:r>
    </w:p>
    <w:p w:rsidR="00CA7284" w:rsidRDefault="00CA7284" w:rsidP="00CA7284">
      <w:pPr>
        <w:pStyle w:val="ListParagraph"/>
        <w:spacing w:after="0" w:line="240" w:lineRule="auto"/>
        <w:ind w:left="0" w:firstLine="284"/>
        <w:jc w:val="both"/>
        <w:rPr>
          <w:rFonts w:ascii="Times New Roman" w:hAnsi="Times New Roman" w:cs="Times New Roman"/>
          <w:sz w:val="24"/>
          <w:szCs w:val="24"/>
        </w:rPr>
      </w:pPr>
    </w:p>
    <w:p w:rsidR="00CA7284" w:rsidRDefault="00CA7284" w:rsidP="00CA7284">
      <w:pPr>
        <w:pStyle w:val="ListParagraph"/>
        <w:numPr>
          <w:ilvl w:val="0"/>
          <w:numId w:val="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Per</w:t>
      </w:r>
      <w:r>
        <w:rPr>
          <w:rFonts w:ascii="Times New Roman" w:hAnsi="Times New Roman" w:cs="Times New Roman"/>
          <w:b/>
          <w:sz w:val="24"/>
          <w:szCs w:val="24"/>
        </w:rPr>
        <w:t xml:space="preserve">umusan Masalah </w:t>
      </w:r>
    </w:p>
    <w:p w:rsidR="00AF45D1" w:rsidRDefault="00CA7284" w:rsidP="00AF45D1">
      <w:pPr>
        <w:pStyle w:val="NormalWeb"/>
        <w:spacing w:before="0" w:beforeAutospacing="0" w:after="0" w:afterAutospacing="0"/>
        <w:ind w:firstLine="360"/>
        <w:jc w:val="both"/>
      </w:pPr>
      <w:r>
        <w:t>Berdasarkan uraian dari latar belakang, diru</w:t>
      </w:r>
      <w:r w:rsidR="00AF45D1">
        <w:t>muskan masalah sebagai berikut</w:t>
      </w:r>
      <w:r w:rsidR="00AF45D1">
        <w:t xml:space="preserve"> “Apakah ada Efektivitas Pemberian Jus Buah Bit dan Tablet Tambah Darah (FE) terhadap Kadar HB Remaja Putri di SMA </w:t>
      </w:r>
      <w:r w:rsidR="00AF45D1">
        <w:rPr>
          <w:lang w:val="en-US"/>
        </w:rPr>
        <w:t xml:space="preserve">Pencawan </w:t>
      </w:r>
      <w:r w:rsidR="00AF45D1">
        <w:t>Tahun 202</w:t>
      </w:r>
      <w:r w:rsidR="00AF45D1">
        <w:rPr>
          <w:lang w:val="en-US"/>
        </w:rPr>
        <w:t>3</w:t>
      </w:r>
      <w:r w:rsidR="00AF45D1">
        <w:t>?”.</w:t>
      </w:r>
    </w:p>
    <w:p w:rsidR="00CA7284" w:rsidRDefault="00CA7284" w:rsidP="00AF45D1">
      <w:pPr>
        <w:pStyle w:val="ListParagraph"/>
        <w:spacing w:after="0" w:line="240" w:lineRule="auto"/>
        <w:ind w:left="360"/>
        <w:jc w:val="both"/>
        <w:rPr>
          <w:rFonts w:ascii="Times New Roman" w:hAnsi="Times New Roman" w:cs="Times New Roman"/>
          <w:sz w:val="24"/>
          <w:szCs w:val="24"/>
        </w:rPr>
      </w:pPr>
    </w:p>
    <w:p w:rsidR="00CA7284" w:rsidRDefault="00CA7284" w:rsidP="00CA7284">
      <w:pPr>
        <w:pStyle w:val="ListParagraph"/>
        <w:numPr>
          <w:ilvl w:val="0"/>
          <w:numId w:val="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Tujuan Penelitian</w:t>
      </w:r>
    </w:p>
    <w:p w:rsidR="00AF45D1" w:rsidRDefault="00AF45D1" w:rsidP="00AF45D1">
      <w:pPr>
        <w:pStyle w:val="NormalWeb"/>
        <w:numPr>
          <w:ilvl w:val="0"/>
          <w:numId w:val="14"/>
        </w:numPr>
        <w:spacing w:before="0" w:beforeAutospacing="0" w:after="0" w:afterAutospacing="0"/>
        <w:jc w:val="both"/>
      </w:pPr>
      <w:r>
        <w:t xml:space="preserve">Untuk Mengetahui distribusi kadar Hemoglobin sebelum dan sesudah pemberian FE di SMP </w:t>
      </w:r>
      <w:r>
        <w:rPr>
          <w:lang w:val="en-US"/>
        </w:rPr>
        <w:t>Pencawan</w:t>
      </w:r>
      <w:r>
        <w:t>.</w:t>
      </w:r>
    </w:p>
    <w:p w:rsidR="00AF45D1" w:rsidRDefault="00AF45D1" w:rsidP="00AF45D1">
      <w:pPr>
        <w:pStyle w:val="NormalWeb"/>
        <w:numPr>
          <w:ilvl w:val="0"/>
          <w:numId w:val="14"/>
        </w:numPr>
        <w:spacing w:before="0" w:beforeAutospacing="0" w:after="0" w:afterAutospacing="0"/>
        <w:jc w:val="both"/>
      </w:pPr>
      <w:r>
        <w:t xml:space="preserve">Untuk Mengetahui distribusi kadar Hemoglobin sebelum dan sesudah pemberian Jus Buah Bit di SMP </w:t>
      </w:r>
      <w:r>
        <w:rPr>
          <w:lang w:val="en-US"/>
        </w:rPr>
        <w:t>Pencawan</w:t>
      </w:r>
      <w:r>
        <w:t>.</w:t>
      </w:r>
    </w:p>
    <w:p w:rsidR="00CA7284" w:rsidRDefault="00CA7284" w:rsidP="00CA7284">
      <w:pPr>
        <w:pStyle w:val="ListParagraph"/>
        <w:spacing w:after="0" w:line="240" w:lineRule="auto"/>
        <w:ind w:left="360"/>
        <w:jc w:val="both"/>
        <w:rPr>
          <w:rFonts w:ascii="Times New Roman" w:hAnsi="Times New Roman" w:cs="Times New Roman"/>
          <w:sz w:val="24"/>
          <w:szCs w:val="24"/>
        </w:rPr>
      </w:pPr>
    </w:p>
    <w:p w:rsidR="00CA7284" w:rsidRDefault="00CA7284" w:rsidP="00CA7284">
      <w:pPr>
        <w:pStyle w:val="ListParagraph"/>
        <w:numPr>
          <w:ilvl w:val="0"/>
          <w:numId w:val="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Manfaat Penelitian</w:t>
      </w:r>
    </w:p>
    <w:p w:rsidR="00AF45D1" w:rsidRPr="00884AAB" w:rsidRDefault="00AF45D1" w:rsidP="00AF45D1">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Sebagai bahan masukan pada Puskesmas </w:t>
      </w:r>
      <w:r>
        <w:rPr>
          <w:rFonts w:ascii="Times New Roman" w:hAnsi="Times New Roman"/>
          <w:color w:val="000000"/>
          <w:sz w:val="24"/>
          <w:szCs w:val="24"/>
          <w:lang w:val="en-US"/>
        </w:rPr>
        <w:t>Medan Tuntungan</w:t>
      </w:r>
      <w:r>
        <w:rPr>
          <w:rFonts w:ascii="Times New Roman" w:hAnsi="Times New Roman"/>
          <w:color w:val="000000"/>
          <w:sz w:val="24"/>
          <w:szCs w:val="24"/>
        </w:rPr>
        <w:t xml:space="preserve"> dalam memberikan  Pelayanan Kesehatan pada remaja putri secara maksimal untuk menurunkan angka kesakitan anemia pada remaja putri.</w:t>
      </w:r>
    </w:p>
    <w:p w:rsidR="00AF45D1" w:rsidRDefault="00AF45D1" w:rsidP="00AF45D1">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lang w:val="en-US"/>
        </w:rPr>
      </w:pPr>
      <w:r w:rsidRPr="00EB0E45">
        <w:rPr>
          <w:rFonts w:ascii="Times New Roman" w:hAnsi="Times New Roman"/>
          <w:color w:val="000000"/>
          <w:sz w:val="24"/>
          <w:szCs w:val="24"/>
        </w:rPr>
        <w:lastRenderedPageBreak/>
        <w:t xml:space="preserve">Sebagai bahan masukan bagi instansi dan </w:t>
      </w:r>
      <w:r w:rsidRPr="00EB0E45">
        <w:rPr>
          <w:rFonts w:ascii="Times New Roman" w:hAnsi="Times New Roman"/>
          <w:i/>
          <w:iCs/>
          <w:color w:val="000000"/>
          <w:sz w:val="24"/>
          <w:szCs w:val="24"/>
        </w:rPr>
        <w:t xml:space="preserve">stakeholder </w:t>
      </w:r>
      <w:r w:rsidRPr="00EB0E45">
        <w:rPr>
          <w:rFonts w:ascii="Times New Roman" w:hAnsi="Times New Roman"/>
          <w:color w:val="000000"/>
          <w:sz w:val="24"/>
          <w:szCs w:val="24"/>
        </w:rPr>
        <w:t>terkait d</w:t>
      </w:r>
      <w:r>
        <w:rPr>
          <w:rFonts w:ascii="Times New Roman" w:hAnsi="Times New Roman"/>
          <w:color w:val="000000"/>
          <w:sz w:val="24"/>
          <w:szCs w:val="24"/>
        </w:rPr>
        <w:t xml:space="preserve">alam memberikan penyuluhan tentang buah bit dan Tablet Tambah darah </w:t>
      </w:r>
      <w:r w:rsidRPr="00EB0E45">
        <w:rPr>
          <w:rFonts w:ascii="Times New Roman" w:hAnsi="Times New Roman"/>
          <w:color w:val="000000"/>
          <w:sz w:val="24"/>
          <w:szCs w:val="24"/>
        </w:rPr>
        <w:t xml:space="preserve"> juga sebagai referensi dalam perencanaan program penc</w:t>
      </w:r>
      <w:r>
        <w:rPr>
          <w:rFonts w:ascii="Times New Roman" w:hAnsi="Times New Roman"/>
          <w:color w:val="000000"/>
          <w:sz w:val="24"/>
          <w:szCs w:val="24"/>
        </w:rPr>
        <w:t>egahan Anemia remaja putri.</w:t>
      </w:r>
    </w:p>
    <w:p w:rsidR="00AF45D1" w:rsidRPr="00185319" w:rsidRDefault="00AF45D1" w:rsidP="00AF45D1">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lang w:val="en-US"/>
        </w:rPr>
      </w:pPr>
      <w:r w:rsidRPr="00EB0E45">
        <w:rPr>
          <w:rFonts w:ascii="Times New Roman" w:hAnsi="Times New Roman"/>
          <w:color w:val="000000"/>
          <w:sz w:val="24"/>
          <w:szCs w:val="24"/>
        </w:rPr>
        <w:t>Hasil penelitian ini diharapkan bermanfaat dan dapat digunakan sebagai bahan referens</w:t>
      </w:r>
      <w:r>
        <w:rPr>
          <w:rFonts w:ascii="Times New Roman" w:hAnsi="Times New Roman"/>
          <w:color w:val="000000"/>
          <w:sz w:val="24"/>
          <w:szCs w:val="24"/>
        </w:rPr>
        <w:t>i bagi peneliti selanjutnya.</w:t>
      </w:r>
    </w:p>
    <w:p w:rsidR="00CA7284" w:rsidRDefault="00CA7284" w:rsidP="00CA7284">
      <w:pPr>
        <w:pStyle w:val="ListParagraph"/>
        <w:jc w:val="both"/>
        <w:rPr>
          <w:rFonts w:ascii="Times New Roman" w:hAnsi="Times New Roman" w:cs="Times New Roman"/>
          <w:sz w:val="20"/>
          <w:szCs w:val="20"/>
        </w:rPr>
      </w:pPr>
    </w:p>
    <w:p w:rsidR="00CA7284" w:rsidRDefault="00CA7284" w:rsidP="00CA7284">
      <w:pPr>
        <w:pStyle w:val="ListParagraph"/>
        <w:jc w:val="both"/>
        <w:rPr>
          <w:rFonts w:ascii="Times New Roman" w:hAnsi="Times New Roman" w:cs="Times New Roman"/>
          <w:sz w:val="24"/>
          <w:szCs w:val="24"/>
        </w:rPr>
      </w:pPr>
    </w:p>
    <w:p w:rsidR="00CA7284" w:rsidRDefault="00CA7284" w:rsidP="00CA7284">
      <w:pPr>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CA7284" w:rsidRDefault="00CA7284" w:rsidP="00CA7284">
      <w:pPr>
        <w:spacing w:after="0" w:line="240" w:lineRule="auto"/>
        <w:rPr>
          <w:rFonts w:ascii="Times New Roman" w:hAnsi="Times New Roman" w:cs="Times New Roman"/>
          <w:b/>
          <w:sz w:val="24"/>
          <w:szCs w:val="24"/>
        </w:rPr>
      </w:pPr>
    </w:p>
    <w:p w:rsidR="00CA7284" w:rsidRDefault="00CA7284" w:rsidP="00CA728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Tempat dan Waktu</w:t>
      </w:r>
    </w:p>
    <w:p w:rsidR="00CA7284" w:rsidRDefault="00CA7284" w:rsidP="00CA7284">
      <w:pPr>
        <w:spacing w:after="0" w:line="240" w:lineRule="auto"/>
        <w:jc w:val="both"/>
        <w:rPr>
          <w:rFonts w:ascii="Times New Roman" w:hAnsi="Times New Roman" w:cs="Times New Roman"/>
          <w:sz w:val="24"/>
          <w:szCs w:val="24"/>
        </w:rPr>
      </w:pPr>
    </w:p>
    <w:p w:rsidR="00CA7284" w:rsidRDefault="00CA7284" w:rsidP="00CA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Lokasi penelitian ini akan dilakukan di </w:t>
      </w:r>
      <w:r w:rsidR="00AF45D1">
        <w:rPr>
          <w:rFonts w:ascii="Times New Roman" w:hAnsi="Times New Roman" w:cs="Times New Roman"/>
          <w:sz w:val="24"/>
          <w:szCs w:val="24"/>
          <w:lang w:val="en-US"/>
        </w:rPr>
        <w:t>SMP Pencawan</w:t>
      </w:r>
      <w:r w:rsidR="00AF45D1">
        <w:rPr>
          <w:rFonts w:ascii="Times New Roman" w:hAnsi="Times New Roman" w:cs="Times New Roman"/>
          <w:sz w:val="24"/>
          <w:szCs w:val="24"/>
        </w:rPr>
        <w:t xml:space="preserve"> Tahun 202</w:t>
      </w:r>
      <w:r w:rsidR="00AF45D1">
        <w:rPr>
          <w:rFonts w:ascii="Times New Roman" w:hAnsi="Times New Roman" w:cs="Times New Roman"/>
          <w:sz w:val="24"/>
          <w:szCs w:val="24"/>
          <w:lang w:val="en-US"/>
        </w:rPr>
        <w:t>3</w:t>
      </w:r>
      <w:r>
        <w:rPr>
          <w:rFonts w:ascii="Times New Roman" w:hAnsi="Times New Roman" w:cs="Times New Roman"/>
          <w:sz w:val="24"/>
          <w:szCs w:val="24"/>
        </w:rPr>
        <w:t xml:space="preserve">. </w:t>
      </w:r>
    </w:p>
    <w:p w:rsidR="00CA7284" w:rsidRDefault="00CA7284" w:rsidP="00CA7284">
      <w:pPr>
        <w:spacing w:after="0" w:line="240" w:lineRule="auto"/>
        <w:rPr>
          <w:rFonts w:ascii="Times New Roman" w:hAnsi="Times New Roman" w:cs="Times New Roman"/>
          <w:b/>
          <w:sz w:val="24"/>
          <w:szCs w:val="24"/>
          <w:lang w:val="en-US"/>
        </w:rPr>
      </w:pPr>
    </w:p>
    <w:p w:rsidR="00CA7284" w:rsidRDefault="00CA7284" w:rsidP="00CA728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Rancangan Penelitian atau Model</w:t>
      </w:r>
    </w:p>
    <w:p w:rsidR="00AF45D1" w:rsidRPr="0046053D" w:rsidRDefault="00AF45D1" w:rsidP="00AF45D1">
      <w:pPr>
        <w:spacing w:after="0" w:line="240" w:lineRule="auto"/>
        <w:ind w:firstLine="426"/>
        <w:jc w:val="both"/>
        <w:rPr>
          <w:rFonts w:ascii="Times New Roman" w:hAnsi="Times New Roman"/>
          <w:i/>
          <w:sz w:val="24"/>
          <w:szCs w:val="24"/>
        </w:rPr>
      </w:pPr>
      <w:r w:rsidRPr="0046053D">
        <w:rPr>
          <w:rFonts w:ascii="Times New Roman" w:hAnsi="Times New Roman"/>
          <w:sz w:val="24"/>
          <w:szCs w:val="24"/>
        </w:rPr>
        <w:t xml:space="preserve">Penelitian ini menggunakan desain penelitian analitik dengan menggunakan pendekatan </w:t>
      </w:r>
      <w:r w:rsidRPr="0046053D">
        <w:rPr>
          <w:rFonts w:ascii="Times New Roman" w:hAnsi="Times New Roman"/>
          <w:i/>
          <w:sz w:val="24"/>
          <w:szCs w:val="24"/>
        </w:rPr>
        <w:t>quasy eksperimental</w:t>
      </w:r>
      <w:r>
        <w:rPr>
          <w:rFonts w:ascii="Times New Roman" w:hAnsi="Times New Roman"/>
          <w:i/>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ntuk </w:t>
      </w:r>
      <w:r>
        <w:rPr>
          <w:rFonts w:ascii="Times New Roman" w:hAnsi="Times New Roman"/>
          <w:spacing w:val="1"/>
          <w:sz w:val="24"/>
          <w:szCs w:val="24"/>
        </w:rPr>
        <w:t xml:space="preserve"> </w:t>
      </w:r>
      <w:r>
        <w:rPr>
          <w:rFonts w:ascii="Times New Roman" w:hAnsi="Times New Roman"/>
          <w:i/>
          <w:iCs/>
          <w:sz w:val="24"/>
          <w:szCs w:val="24"/>
        </w:rPr>
        <w:t>pr</w:t>
      </w:r>
      <w:r>
        <w:rPr>
          <w:rFonts w:ascii="Times New Roman" w:hAnsi="Times New Roman"/>
          <w:i/>
          <w:iCs/>
          <w:spacing w:val="1"/>
          <w:sz w:val="24"/>
          <w:szCs w:val="24"/>
        </w:rPr>
        <w:t>e</w:t>
      </w:r>
      <w:r>
        <w:rPr>
          <w:rFonts w:ascii="Times New Roman" w:hAnsi="Times New Roman"/>
          <w:i/>
          <w:iCs/>
          <w:sz w:val="24"/>
          <w:szCs w:val="24"/>
        </w:rPr>
        <w:t xml:space="preserve">test </w:t>
      </w:r>
      <w:r>
        <w:rPr>
          <w:rFonts w:ascii="Times New Roman" w:hAnsi="Times New Roman"/>
          <w:i/>
          <w:iCs/>
          <w:spacing w:val="1"/>
          <w:sz w:val="24"/>
          <w:szCs w:val="24"/>
        </w:rPr>
        <w:t xml:space="preserve"> </w:t>
      </w:r>
      <w:r>
        <w:rPr>
          <w:rFonts w:ascii="Times New Roman" w:hAnsi="Times New Roman"/>
          <w:i/>
          <w:iCs/>
          <w:sz w:val="24"/>
          <w:szCs w:val="24"/>
        </w:rPr>
        <w:t xml:space="preserve">and  posttest </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3"/>
          <w:sz w:val="24"/>
          <w:szCs w:val="24"/>
        </w:rPr>
        <w:t>o</w:t>
      </w:r>
      <w:r>
        <w:rPr>
          <w:rFonts w:ascii="Times New Roman" w:hAnsi="Times New Roman"/>
          <w:i/>
          <w:iCs/>
          <w:sz w:val="24"/>
          <w:szCs w:val="24"/>
        </w:rPr>
        <w:t xml:space="preserve">l </w:t>
      </w:r>
      <w:r>
        <w:rPr>
          <w:rFonts w:ascii="Times New Roman" w:hAnsi="Times New Roman"/>
          <w:i/>
          <w:iCs/>
          <w:spacing w:val="1"/>
          <w:sz w:val="24"/>
          <w:szCs w:val="24"/>
        </w:rPr>
        <w:t xml:space="preserve"> </w:t>
      </w:r>
      <w:r>
        <w:rPr>
          <w:rFonts w:ascii="Times New Roman" w:hAnsi="Times New Roman"/>
          <w:i/>
          <w:iCs/>
          <w:sz w:val="24"/>
          <w:szCs w:val="24"/>
        </w:rPr>
        <w:t>group d</w:t>
      </w:r>
      <w:r>
        <w:rPr>
          <w:rFonts w:ascii="Times New Roman" w:hAnsi="Times New Roman"/>
          <w:i/>
          <w:iCs/>
          <w:spacing w:val="-1"/>
          <w:sz w:val="24"/>
          <w:szCs w:val="24"/>
        </w:rPr>
        <w:t>e</w:t>
      </w:r>
      <w:r>
        <w:rPr>
          <w:rFonts w:ascii="Times New Roman" w:hAnsi="Times New Roman"/>
          <w:i/>
          <w:iCs/>
          <w:sz w:val="24"/>
          <w:szCs w:val="24"/>
        </w:rPr>
        <w:t>sign</w:t>
      </w:r>
      <w:r w:rsidRPr="0046053D">
        <w:rPr>
          <w:rFonts w:ascii="Times New Roman" w:hAnsi="Times New Roman"/>
          <w:i/>
          <w:sz w:val="24"/>
          <w:szCs w:val="24"/>
        </w:rPr>
        <w:t>.</w:t>
      </w:r>
    </w:p>
    <w:p w:rsidR="00AF45D1" w:rsidRPr="0046053D" w:rsidRDefault="00AF45D1" w:rsidP="00AF45D1">
      <w:pPr>
        <w:pStyle w:val="TableParagraph"/>
        <w:numPr>
          <w:ilvl w:val="3"/>
          <w:numId w:val="17"/>
        </w:numPr>
        <w:spacing w:line="240" w:lineRule="auto"/>
        <w:ind w:left="284" w:firstLine="0"/>
        <w:jc w:val="left"/>
        <w:rPr>
          <w:b/>
          <w:sz w:val="24"/>
          <w:szCs w:val="24"/>
        </w:rPr>
      </w:pPr>
      <w:r w:rsidRPr="0046053D">
        <w:rPr>
          <w:b/>
          <w:sz w:val="24"/>
          <w:szCs w:val="24"/>
        </w:rPr>
        <w:t>Alat dan bahan penelitian</w:t>
      </w:r>
    </w:p>
    <w:p w:rsidR="00AF45D1" w:rsidRPr="0046053D" w:rsidRDefault="00AF45D1" w:rsidP="00AF45D1">
      <w:pPr>
        <w:pStyle w:val="TableParagraph"/>
        <w:spacing w:line="240" w:lineRule="auto"/>
        <w:ind w:left="284" w:firstLine="436"/>
        <w:jc w:val="both"/>
        <w:rPr>
          <w:sz w:val="24"/>
          <w:szCs w:val="24"/>
        </w:rPr>
      </w:pPr>
      <w:r w:rsidRPr="0046053D">
        <w:rPr>
          <w:sz w:val="24"/>
          <w:szCs w:val="24"/>
        </w:rPr>
        <w:t>Alat dan bahan penelitian yang akan digunakan pada saat penelitian:</w:t>
      </w:r>
    </w:p>
    <w:p w:rsidR="00AF45D1" w:rsidRPr="00AE0772" w:rsidRDefault="00AF45D1" w:rsidP="00AF45D1">
      <w:pPr>
        <w:pStyle w:val="TableParagraph"/>
        <w:numPr>
          <w:ilvl w:val="1"/>
          <w:numId w:val="5"/>
        </w:numPr>
        <w:spacing w:line="240" w:lineRule="auto"/>
        <w:ind w:left="426" w:hanging="142"/>
        <w:jc w:val="both"/>
        <w:rPr>
          <w:sz w:val="24"/>
          <w:szCs w:val="24"/>
        </w:rPr>
      </w:pPr>
      <w:r>
        <w:rPr>
          <w:sz w:val="24"/>
          <w:szCs w:val="24"/>
        </w:rPr>
        <w:t>Buah Bit dan Tablet Fe</w:t>
      </w:r>
    </w:p>
    <w:p w:rsidR="00AF45D1" w:rsidRPr="00AE0772" w:rsidRDefault="00AF45D1" w:rsidP="00AF45D1">
      <w:pPr>
        <w:pStyle w:val="TableParagraph"/>
        <w:numPr>
          <w:ilvl w:val="1"/>
          <w:numId w:val="5"/>
        </w:numPr>
        <w:spacing w:line="240" w:lineRule="auto"/>
        <w:ind w:left="426" w:hanging="142"/>
        <w:jc w:val="both"/>
        <w:rPr>
          <w:sz w:val="24"/>
          <w:szCs w:val="24"/>
        </w:rPr>
      </w:pPr>
      <w:r>
        <w:rPr>
          <w:sz w:val="24"/>
          <w:szCs w:val="24"/>
        </w:rPr>
        <w:t>Timbangan</w:t>
      </w:r>
    </w:p>
    <w:p w:rsidR="00AF45D1" w:rsidRPr="00AE0772" w:rsidRDefault="00AF45D1" w:rsidP="00AF45D1">
      <w:pPr>
        <w:pStyle w:val="TableParagraph"/>
        <w:numPr>
          <w:ilvl w:val="1"/>
          <w:numId w:val="5"/>
        </w:numPr>
        <w:spacing w:line="240" w:lineRule="auto"/>
        <w:ind w:left="426" w:hanging="142"/>
        <w:jc w:val="both"/>
        <w:rPr>
          <w:sz w:val="24"/>
          <w:szCs w:val="24"/>
        </w:rPr>
      </w:pPr>
      <w:r>
        <w:rPr>
          <w:sz w:val="24"/>
          <w:szCs w:val="24"/>
        </w:rPr>
        <w:t>Gelas</w:t>
      </w:r>
    </w:p>
    <w:p w:rsidR="00AF45D1" w:rsidRPr="0066405C" w:rsidRDefault="00AF45D1" w:rsidP="00AF45D1">
      <w:pPr>
        <w:pStyle w:val="TableParagraph"/>
        <w:numPr>
          <w:ilvl w:val="1"/>
          <w:numId w:val="5"/>
        </w:numPr>
        <w:spacing w:line="240" w:lineRule="auto"/>
        <w:ind w:left="426" w:hanging="142"/>
        <w:jc w:val="both"/>
        <w:rPr>
          <w:sz w:val="24"/>
          <w:szCs w:val="24"/>
        </w:rPr>
      </w:pPr>
      <w:r>
        <w:rPr>
          <w:sz w:val="24"/>
          <w:szCs w:val="24"/>
        </w:rPr>
        <w:t>Blender</w:t>
      </w:r>
    </w:p>
    <w:p w:rsidR="00AF45D1" w:rsidRPr="00916269" w:rsidRDefault="00AF45D1" w:rsidP="00AF45D1">
      <w:pPr>
        <w:pStyle w:val="TableParagraph"/>
        <w:numPr>
          <w:ilvl w:val="1"/>
          <w:numId w:val="5"/>
        </w:numPr>
        <w:spacing w:line="240" w:lineRule="auto"/>
        <w:ind w:left="426" w:hanging="142"/>
        <w:jc w:val="both"/>
        <w:rPr>
          <w:sz w:val="24"/>
          <w:szCs w:val="24"/>
        </w:rPr>
      </w:pPr>
      <w:r w:rsidRPr="00916269">
        <w:rPr>
          <w:sz w:val="24"/>
          <w:szCs w:val="24"/>
        </w:rPr>
        <w:t xml:space="preserve">Cek Hb </w:t>
      </w:r>
      <w:r w:rsidRPr="009B08CF">
        <w:rPr>
          <w:i/>
          <w:sz w:val="24"/>
          <w:szCs w:val="24"/>
        </w:rPr>
        <w:t>Easy Touch</w:t>
      </w:r>
      <w:r w:rsidRPr="00916269">
        <w:rPr>
          <w:sz w:val="24"/>
          <w:szCs w:val="24"/>
        </w:rPr>
        <w:t xml:space="preserve"> </w:t>
      </w:r>
    </w:p>
    <w:p w:rsidR="00AF45D1" w:rsidRPr="00916269" w:rsidRDefault="00AF45D1" w:rsidP="00AF45D1">
      <w:pPr>
        <w:pStyle w:val="TableParagraph"/>
        <w:numPr>
          <w:ilvl w:val="1"/>
          <w:numId w:val="5"/>
        </w:numPr>
        <w:spacing w:line="240" w:lineRule="auto"/>
        <w:ind w:left="426" w:hanging="142"/>
        <w:jc w:val="both"/>
        <w:rPr>
          <w:sz w:val="24"/>
          <w:szCs w:val="24"/>
        </w:rPr>
      </w:pPr>
      <w:r>
        <w:rPr>
          <w:sz w:val="24"/>
          <w:szCs w:val="24"/>
        </w:rPr>
        <w:t xml:space="preserve">     </w:t>
      </w:r>
      <w:r w:rsidRPr="00916269">
        <w:rPr>
          <w:sz w:val="24"/>
          <w:szCs w:val="24"/>
        </w:rPr>
        <w:t>S</w:t>
      </w:r>
      <w:r>
        <w:rPr>
          <w:sz w:val="24"/>
          <w:szCs w:val="24"/>
        </w:rPr>
        <w:t xml:space="preserve"> </w:t>
      </w:r>
      <w:r w:rsidRPr="00916269">
        <w:rPr>
          <w:sz w:val="24"/>
          <w:szCs w:val="24"/>
        </w:rPr>
        <w:t>tik Hb, Kapas Alkohol, Lanset</w:t>
      </w:r>
    </w:p>
    <w:p w:rsidR="00AF45D1" w:rsidRPr="00DE47DB" w:rsidRDefault="00AF45D1" w:rsidP="00AF45D1">
      <w:pPr>
        <w:pStyle w:val="TableParagraph"/>
        <w:numPr>
          <w:ilvl w:val="1"/>
          <w:numId w:val="5"/>
        </w:numPr>
        <w:spacing w:line="240" w:lineRule="auto"/>
        <w:ind w:left="426" w:hanging="142"/>
        <w:jc w:val="both"/>
        <w:rPr>
          <w:sz w:val="24"/>
          <w:szCs w:val="24"/>
        </w:rPr>
      </w:pPr>
      <w:r>
        <w:rPr>
          <w:sz w:val="24"/>
          <w:szCs w:val="24"/>
        </w:rPr>
        <w:t>K</w:t>
      </w:r>
      <w:r w:rsidRPr="0046053D">
        <w:rPr>
          <w:sz w:val="24"/>
          <w:szCs w:val="24"/>
        </w:rPr>
        <w:t>usioner</w:t>
      </w:r>
    </w:p>
    <w:p w:rsidR="00CA7284" w:rsidRDefault="00CA7284" w:rsidP="00CA7284">
      <w:pPr>
        <w:pStyle w:val="TableParagraph"/>
        <w:spacing w:line="240" w:lineRule="auto"/>
        <w:ind w:left="284"/>
        <w:jc w:val="both"/>
        <w:rPr>
          <w:sz w:val="24"/>
          <w:szCs w:val="24"/>
        </w:rPr>
      </w:pPr>
    </w:p>
    <w:p w:rsidR="00CA7284" w:rsidRDefault="00CA7284" w:rsidP="00CA7284">
      <w:pPr>
        <w:pStyle w:val="TableParagraph"/>
        <w:spacing w:line="240" w:lineRule="auto"/>
        <w:ind w:left="0"/>
        <w:jc w:val="both"/>
        <w:rPr>
          <w:b/>
          <w:bCs/>
          <w:sz w:val="24"/>
          <w:szCs w:val="24"/>
          <w:lang w:val="en-US"/>
        </w:rPr>
      </w:pPr>
      <w:r>
        <w:rPr>
          <w:b/>
          <w:bCs/>
          <w:sz w:val="24"/>
          <w:szCs w:val="24"/>
          <w:lang w:val="en-US"/>
        </w:rPr>
        <w:t>Tahapan Penelitian</w:t>
      </w:r>
    </w:p>
    <w:p w:rsidR="00CA7284" w:rsidRDefault="00CA7284" w:rsidP="00CA7284">
      <w:pPr>
        <w:pStyle w:val="TableParagraph"/>
        <w:spacing w:line="240" w:lineRule="auto"/>
        <w:ind w:left="0"/>
        <w:jc w:val="both"/>
        <w:rPr>
          <w:b/>
          <w:bCs/>
          <w:sz w:val="24"/>
          <w:szCs w:val="24"/>
          <w:lang w:val="en-US"/>
        </w:rPr>
      </w:pPr>
    </w:p>
    <w:p w:rsidR="00791B74" w:rsidRPr="0046053D" w:rsidRDefault="00791B74" w:rsidP="00791B74">
      <w:pPr>
        <w:spacing w:after="0" w:line="240" w:lineRule="auto"/>
        <w:ind w:left="284" w:firstLine="709"/>
        <w:jc w:val="both"/>
        <w:rPr>
          <w:rFonts w:ascii="Times New Roman" w:hAnsi="Times New Roman"/>
          <w:sz w:val="24"/>
          <w:szCs w:val="24"/>
        </w:rPr>
      </w:pPr>
      <w:r w:rsidRPr="0046053D">
        <w:rPr>
          <w:rFonts w:ascii="Times New Roman" w:hAnsi="Times New Roman"/>
          <w:sz w:val="24"/>
          <w:szCs w:val="24"/>
        </w:rPr>
        <w:t>Adapun tahap-tahap pengumpulan data pada penelitian ini terdiri dari :</w:t>
      </w:r>
    </w:p>
    <w:p w:rsidR="00791B74" w:rsidRPr="0046053D" w:rsidRDefault="00791B74" w:rsidP="00791B74">
      <w:pPr>
        <w:pStyle w:val="ListParagraph"/>
        <w:numPr>
          <w:ilvl w:val="0"/>
          <w:numId w:val="6"/>
        </w:numPr>
        <w:spacing w:after="0" w:line="240" w:lineRule="auto"/>
        <w:ind w:left="709" w:hanging="425"/>
        <w:jc w:val="both"/>
        <w:rPr>
          <w:rFonts w:ascii="Times New Roman" w:hAnsi="Times New Roman"/>
          <w:sz w:val="24"/>
          <w:szCs w:val="24"/>
        </w:rPr>
      </w:pPr>
      <w:r w:rsidRPr="0046053D">
        <w:rPr>
          <w:rFonts w:ascii="Times New Roman" w:hAnsi="Times New Roman"/>
          <w:sz w:val="24"/>
          <w:szCs w:val="24"/>
        </w:rPr>
        <w:t>Prosedur Administrasi</w:t>
      </w:r>
    </w:p>
    <w:p w:rsidR="00791B74" w:rsidRPr="0046053D" w:rsidRDefault="00791B74" w:rsidP="00791B74">
      <w:pPr>
        <w:pStyle w:val="ListParagraph"/>
        <w:numPr>
          <w:ilvl w:val="0"/>
          <w:numId w:val="7"/>
        </w:numPr>
        <w:spacing w:after="0" w:line="240" w:lineRule="auto"/>
        <w:ind w:left="709" w:hanging="425"/>
        <w:jc w:val="both"/>
        <w:rPr>
          <w:rFonts w:ascii="Times New Roman" w:hAnsi="Times New Roman"/>
          <w:sz w:val="24"/>
          <w:szCs w:val="24"/>
        </w:rPr>
      </w:pPr>
      <w:r w:rsidRPr="0046053D">
        <w:rPr>
          <w:rFonts w:ascii="Times New Roman" w:hAnsi="Times New Roman"/>
          <w:sz w:val="24"/>
          <w:szCs w:val="24"/>
        </w:rPr>
        <w:t xml:space="preserve">Sebelum melakukan penelitian, peneliti terlebih dahulu menyelesaikan semua proses adminstrasi, dengan cara mendapatkan izin dari </w:t>
      </w:r>
      <w:r w:rsidR="000B2784">
        <w:rPr>
          <w:rFonts w:ascii="Times New Roman" w:hAnsi="Times New Roman"/>
          <w:sz w:val="24"/>
          <w:szCs w:val="24"/>
          <w:lang w:val="en-US"/>
        </w:rPr>
        <w:t>Kepa sekolah SMP Pencawan</w:t>
      </w:r>
      <w:r w:rsidRPr="0046053D">
        <w:rPr>
          <w:rFonts w:ascii="Times New Roman" w:hAnsi="Times New Roman"/>
          <w:sz w:val="24"/>
          <w:szCs w:val="24"/>
        </w:rPr>
        <w:t>.</w:t>
      </w:r>
    </w:p>
    <w:p w:rsidR="00791B74" w:rsidRPr="0046053D" w:rsidRDefault="00791B74" w:rsidP="00791B74">
      <w:pPr>
        <w:pStyle w:val="ListParagraph"/>
        <w:numPr>
          <w:ilvl w:val="0"/>
          <w:numId w:val="7"/>
        </w:numPr>
        <w:spacing w:after="0" w:line="240" w:lineRule="auto"/>
        <w:ind w:left="709" w:hanging="425"/>
        <w:jc w:val="both"/>
        <w:rPr>
          <w:rFonts w:ascii="Times New Roman" w:hAnsi="Times New Roman"/>
          <w:sz w:val="24"/>
          <w:szCs w:val="24"/>
        </w:rPr>
      </w:pPr>
      <w:r w:rsidRPr="0046053D">
        <w:rPr>
          <w:rFonts w:ascii="Times New Roman" w:hAnsi="Times New Roman"/>
          <w:sz w:val="24"/>
          <w:szCs w:val="24"/>
        </w:rPr>
        <w:t xml:space="preserve">Setelah itu mendapatkan izin dari </w:t>
      </w:r>
      <w:r>
        <w:rPr>
          <w:rFonts w:ascii="Times New Roman" w:hAnsi="Times New Roman"/>
          <w:sz w:val="24"/>
          <w:szCs w:val="24"/>
        </w:rPr>
        <w:t>K</w:t>
      </w:r>
      <w:r>
        <w:rPr>
          <w:rFonts w:ascii="Times New Roman" w:hAnsi="Times New Roman"/>
          <w:sz w:val="24"/>
          <w:szCs w:val="24"/>
        </w:rPr>
        <w:t>epala Sekolah SMP</w:t>
      </w:r>
      <w:r>
        <w:rPr>
          <w:rFonts w:ascii="Times New Roman" w:hAnsi="Times New Roman"/>
          <w:sz w:val="24"/>
          <w:szCs w:val="24"/>
          <w:lang w:val="en-US"/>
        </w:rPr>
        <w:t xml:space="preserve"> Pencawan</w:t>
      </w:r>
      <w:r>
        <w:rPr>
          <w:rFonts w:ascii="Times New Roman" w:hAnsi="Times New Roman"/>
          <w:sz w:val="24"/>
          <w:szCs w:val="24"/>
        </w:rPr>
        <w:t xml:space="preserve">. </w:t>
      </w:r>
      <w:r w:rsidRPr="0046053D">
        <w:rPr>
          <w:rFonts w:ascii="Times New Roman" w:hAnsi="Times New Roman"/>
          <w:sz w:val="24"/>
          <w:szCs w:val="24"/>
        </w:rPr>
        <w:t xml:space="preserve"> Selanjutnya peneliti memperkenalkan diri serta menjelaskan tujuan penelitian kepada calon responden, dan memberitahukan risiko baik secara fisik maupun secara psikis bagi responden.</w:t>
      </w:r>
    </w:p>
    <w:p w:rsidR="00791B74" w:rsidRPr="004C1ACD" w:rsidRDefault="00791B74" w:rsidP="00791B74">
      <w:pPr>
        <w:pStyle w:val="ListParagraph"/>
        <w:numPr>
          <w:ilvl w:val="0"/>
          <w:numId w:val="7"/>
        </w:numPr>
        <w:spacing w:after="0" w:line="240" w:lineRule="auto"/>
        <w:ind w:left="709" w:hanging="425"/>
        <w:jc w:val="both"/>
        <w:rPr>
          <w:rFonts w:ascii="Times New Roman" w:hAnsi="Times New Roman"/>
          <w:sz w:val="24"/>
          <w:szCs w:val="24"/>
        </w:rPr>
      </w:pPr>
      <w:r w:rsidRPr="0046053D">
        <w:rPr>
          <w:rFonts w:ascii="Times New Roman" w:hAnsi="Times New Roman"/>
          <w:sz w:val="24"/>
          <w:szCs w:val="24"/>
        </w:rPr>
        <w:t>Selanjutnya peneliti meminta kesediaan ibu menjadi responden dengan memberikan lembar permohonan menjadi responden. Bila responden setuju untuk berpartisipasi dalam penelitian, maka peneliti memberikan lembar kesediaan menjadi responden untuk di tanda tangani sebagai persetujuan menjadi responden. Sebaliknya, bila responden tidak bersedia, maka calon responden berhak untuk menolak dan mengundurkan diri selama proses pengumpulan data.</w:t>
      </w:r>
    </w:p>
    <w:p w:rsidR="00791B74" w:rsidRPr="0046053D" w:rsidRDefault="00791B74" w:rsidP="00791B74">
      <w:pPr>
        <w:pStyle w:val="ListParagraph"/>
        <w:numPr>
          <w:ilvl w:val="0"/>
          <w:numId w:val="6"/>
        </w:numPr>
        <w:spacing w:after="0" w:line="240" w:lineRule="auto"/>
        <w:ind w:left="284" w:firstLine="0"/>
        <w:jc w:val="both"/>
        <w:rPr>
          <w:rFonts w:ascii="Times New Roman" w:hAnsi="Times New Roman"/>
          <w:sz w:val="24"/>
          <w:szCs w:val="24"/>
        </w:rPr>
      </w:pPr>
      <w:r w:rsidRPr="0046053D">
        <w:rPr>
          <w:rFonts w:ascii="Times New Roman" w:hAnsi="Times New Roman"/>
          <w:sz w:val="24"/>
          <w:szCs w:val="24"/>
        </w:rPr>
        <w:t>Prosedur teknis</w:t>
      </w:r>
    </w:p>
    <w:p w:rsidR="00791B74" w:rsidRPr="0046053D" w:rsidRDefault="00791B74" w:rsidP="00791B74">
      <w:pPr>
        <w:pStyle w:val="ListParagraph"/>
        <w:numPr>
          <w:ilvl w:val="0"/>
          <w:numId w:val="8"/>
        </w:numPr>
        <w:spacing w:after="0" w:line="240" w:lineRule="auto"/>
        <w:ind w:left="284" w:firstLine="0"/>
        <w:jc w:val="both"/>
        <w:rPr>
          <w:rFonts w:ascii="Times New Roman" w:hAnsi="Times New Roman"/>
          <w:sz w:val="24"/>
          <w:szCs w:val="24"/>
        </w:rPr>
      </w:pPr>
      <w:r w:rsidRPr="0046053D">
        <w:rPr>
          <w:rFonts w:ascii="Times New Roman" w:hAnsi="Times New Roman"/>
          <w:sz w:val="24"/>
          <w:szCs w:val="24"/>
        </w:rPr>
        <w:t>Tahap Persiapan</w:t>
      </w:r>
    </w:p>
    <w:p w:rsidR="00791B74" w:rsidRPr="0046053D" w:rsidRDefault="00791B74" w:rsidP="00791B74">
      <w:pPr>
        <w:spacing w:after="0" w:line="240" w:lineRule="auto"/>
        <w:ind w:left="709" w:firstLine="425"/>
        <w:jc w:val="both"/>
        <w:rPr>
          <w:rFonts w:ascii="Times New Roman" w:hAnsi="Times New Roman"/>
          <w:sz w:val="24"/>
          <w:szCs w:val="24"/>
        </w:rPr>
      </w:pPr>
      <w:r w:rsidRPr="0046053D">
        <w:rPr>
          <w:rFonts w:ascii="Times New Roman" w:hAnsi="Times New Roman"/>
          <w:sz w:val="24"/>
          <w:szCs w:val="24"/>
        </w:rPr>
        <w:t>Peneliti menjelaskan manfaat da</w:t>
      </w:r>
      <w:r>
        <w:rPr>
          <w:rFonts w:ascii="Times New Roman" w:hAnsi="Times New Roman"/>
          <w:sz w:val="24"/>
          <w:szCs w:val="24"/>
        </w:rPr>
        <w:t xml:space="preserve">ri penelitian ini kepada Kepala Sekolah SMP </w:t>
      </w:r>
      <w:r>
        <w:rPr>
          <w:rFonts w:ascii="Times New Roman" w:hAnsi="Times New Roman"/>
          <w:sz w:val="24"/>
          <w:szCs w:val="24"/>
          <w:lang w:val="en-US"/>
        </w:rPr>
        <w:t>Pencawan</w:t>
      </w:r>
      <w:r w:rsidRPr="0046053D">
        <w:rPr>
          <w:rFonts w:ascii="Times New Roman" w:hAnsi="Times New Roman"/>
          <w:sz w:val="24"/>
          <w:szCs w:val="24"/>
        </w:rPr>
        <w:t xml:space="preserve"> </w:t>
      </w:r>
      <w:r w:rsidRPr="0046053D">
        <w:rPr>
          <w:rFonts w:ascii="Times New Roman" w:hAnsi="Times New Roman"/>
          <w:sz w:val="24"/>
          <w:szCs w:val="24"/>
        </w:rPr>
        <w:t xml:space="preserve">untuk mendukung penelitian, </w:t>
      </w:r>
      <w:r>
        <w:rPr>
          <w:rFonts w:ascii="Times New Roman" w:hAnsi="Times New Roman"/>
          <w:sz w:val="24"/>
          <w:szCs w:val="24"/>
        </w:rPr>
        <w:t>peneliti turut membawa buku saku dan alat pengukur</w:t>
      </w:r>
      <w:r w:rsidRPr="0046053D">
        <w:rPr>
          <w:rFonts w:ascii="Times New Roman" w:hAnsi="Times New Roman"/>
          <w:sz w:val="24"/>
          <w:szCs w:val="24"/>
        </w:rPr>
        <w:t xml:space="preserve"> yang akan digunakan dalam penelitian.</w:t>
      </w:r>
    </w:p>
    <w:p w:rsidR="00791B74" w:rsidRDefault="00791B74" w:rsidP="00791B74">
      <w:pPr>
        <w:pStyle w:val="ListParagraph"/>
        <w:numPr>
          <w:ilvl w:val="0"/>
          <w:numId w:val="8"/>
        </w:numPr>
        <w:spacing w:after="0" w:line="240" w:lineRule="auto"/>
        <w:ind w:left="284" w:firstLine="0"/>
        <w:jc w:val="both"/>
        <w:rPr>
          <w:rFonts w:ascii="Times New Roman" w:hAnsi="Times New Roman"/>
          <w:sz w:val="24"/>
          <w:szCs w:val="24"/>
        </w:rPr>
      </w:pPr>
      <w:r w:rsidRPr="0046053D">
        <w:rPr>
          <w:rFonts w:ascii="Times New Roman" w:hAnsi="Times New Roman"/>
          <w:sz w:val="24"/>
          <w:szCs w:val="24"/>
        </w:rPr>
        <w:t>Tahap Pelaksanaan</w:t>
      </w:r>
    </w:p>
    <w:p w:rsidR="00791B74" w:rsidRP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C54924">
        <w:rPr>
          <w:rFonts w:ascii="Times New Roman" w:hAnsi="Times New Roman"/>
          <w:sz w:val="24"/>
          <w:szCs w:val="24"/>
        </w:rPr>
        <w:lastRenderedPageBreak/>
        <w:t xml:space="preserve">Peneliti akan melakukan interaksi dengan responden dalam hal ini Siswi kelas VII A SMP </w:t>
      </w:r>
      <w:r>
        <w:rPr>
          <w:rFonts w:ascii="Times New Roman" w:hAnsi="Times New Roman"/>
          <w:sz w:val="24"/>
          <w:szCs w:val="24"/>
          <w:lang w:val="en-US"/>
        </w:rPr>
        <w:t>Pencawan</w:t>
      </w:r>
      <w:r w:rsidRPr="00C54924">
        <w:rPr>
          <w:rFonts w:ascii="Times New Roman" w:hAnsi="Times New Roman"/>
          <w:sz w:val="24"/>
          <w:szCs w:val="24"/>
        </w:rPr>
        <w:t xml:space="preserve">. </w:t>
      </w:r>
    </w:p>
    <w:p w:rsidR="00791B74" w:rsidRP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791B74">
        <w:rPr>
          <w:rFonts w:ascii="Times New Roman" w:hAnsi="Times New Roman"/>
          <w:sz w:val="24"/>
          <w:szCs w:val="24"/>
        </w:rPr>
        <w:t>Peneliti memperkenalkan diri serta menjelaskan tujuan penelitian kepada calon responden, dan memberitahukan resiko baik secara fisik maupun secara psikis bagi responden.</w:t>
      </w:r>
    </w:p>
    <w:p w:rsid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DF0A13">
        <w:rPr>
          <w:rFonts w:ascii="Times New Roman" w:hAnsi="Times New Roman"/>
          <w:sz w:val="24"/>
          <w:szCs w:val="24"/>
        </w:rPr>
        <w:t>Selanjutnya peneliti meminta kesediaan Siswa Putri menjadi responden dengan memberikan lembar permohonan menjadi responden. Bila responden setuju untuk berpartisipasi dalam penelitian, maka peneliti memberikan lembar kesediaan menjadi responden untuk ditanda tangani sebagai persetujuan menjadi responden.  Sebaliknya, bila responden tidak bersedia, maka calon responden berhak untuk menolak dan mengundurkan diri selama proses pengambilan data.</w:t>
      </w:r>
    </w:p>
    <w:p w:rsidR="00791B74" w:rsidRPr="006B38C5"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6B38C5">
        <w:rPr>
          <w:rFonts w:ascii="Times New Roman" w:hAnsi="Times New Roman"/>
          <w:sz w:val="24"/>
          <w:szCs w:val="24"/>
        </w:rPr>
        <w:t xml:space="preserve">Responden yang setuju untuk ikut dalam penelitian ini akan menandatangani surat kesediaan yang telah peneliti siapkan. Setelah menandatangani surat persetujuan maka peneliti melakukan pengukuran Kadar Hb dengan Hb </w:t>
      </w:r>
      <w:r w:rsidRPr="006B38C5">
        <w:rPr>
          <w:rFonts w:ascii="Times New Roman" w:hAnsi="Times New Roman"/>
          <w:i/>
          <w:sz w:val="24"/>
          <w:szCs w:val="24"/>
        </w:rPr>
        <w:t>Easy Touch</w:t>
      </w:r>
      <w:r w:rsidRPr="006B38C5">
        <w:rPr>
          <w:rFonts w:ascii="Times New Roman" w:hAnsi="Times New Roman"/>
          <w:sz w:val="24"/>
          <w:szCs w:val="24"/>
        </w:rPr>
        <w:t xml:space="preserve"> pada  pre test dengan mengisi kuesioner yang telah disiapkan. </w:t>
      </w:r>
    </w:p>
    <w:p w:rsidR="00791B74" w:rsidRPr="0046053D"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46053D">
        <w:rPr>
          <w:rFonts w:ascii="Times New Roman" w:hAnsi="Times New Roman"/>
          <w:sz w:val="24"/>
          <w:szCs w:val="24"/>
        </w:rPr>
        <w:t>Pada tahapan pre test, peneliti meminta r</w:t>
      </w:r>
      <w:r>
        <w:rPr>
          <w:rFonts w:ascii="Times New Roman" w:hAnsi="Times New Roman"/>
          <w:sz w:val="24"/>
          <w:szCs w:val="24"/>
        </w:rPr>
        <w:t xml:space="preserve">esponden untuk mengisi identitas diri yang ada dikuesioner </w:t>
      </w:r>
      <w:r w:rsidRPr="0046053D">
        <w:rPr>
          <w:rFonts w:ascii="Times New Roman" w:hAnsi="Times New Roman"/>
          <w:sz w:val="24"/>
          <w:szCs w:val="24"/>
        </w:rPr>
        <w:t xml:space="preserve">penelitian dengan waktu 10 menit, setelah responden mengisi kuesioner selanjutnya </w:t>
      </w:r>
      <w:r>
        <w:rPr>
          <w:rFonts w:ascii="Times New Roman" w:hAnsi="Times New Roman"/>
          <w:sz w:val="24"/>
          <w:szCs w:val="24"/>
        </w:rPr>
        <w:t xml:space="preserve">peneliti akan mengecek Kadar Hb siswa putri dengan menggunakan Hb </w:t>
      </w:r>
      <w:r w:rsidRPr="009B08CF">
        <w:rPr>
          <w:rFonts w:ascii="Times New Roman" w:hAnsi="Times New Roman"/>
          <w:i/>
          <w:sz w:val="24"/>
          <w:szCs w:val="24"/>
        </w:rPr>
        <w:t>Easy Touch</w:t>
      </w:r>
      <w:r w:rsidRPr="0046053D">
        <w:rPr>
          <w:rFonts w:ascii="Times New Roman" w:hAnsi="Times New Roman"/>
          <w:sz w:val="24"/>
          <w:szCs w:val="24"/>
        </w:rPr>
        <w:t xml:space="preserve">, dalam kegiatan </w:t>
      </w:r>
      <w:r>
        <w:rPr>
          <w:rFonts w:ascii="Times New Roman" w:hAnsi="Times New Roman"/>
          <w:sz w:val="24"/>
          <w:szCs w:val="24"/>
        </w:rPr>
        <w:t>pre test ini akan dibantu oleh 1 orang petugas Puskesmas Buhit</w:t>
      </w:r>
      <w:r w:rsidRPr="0046053D">
        <w:rPr>
          <w:rFonts w:ascii="Times New Roman" w:hAnsi="Times New Roman"/>
          <w:sz w:val="24"/>
          <w:szCs w:val="24"/>
        </w:rPr>
        <w:t xml:space="preserve"> yang telah diinformasikan</w:t>
      </w:r>
      <w:r>
        <w:rPr>
          <w:rFonts w:ascii="Times New Roman" w:hAnsi="Times New Roman"/>
          <w:sz w:val="24"/>
          <w:szCs w:val="24"/>
        </w:rPr>
        <w:t xml:space="preserve"> mengenai prosedur penelitian</w:t>
      </w:r>
    </w:p>
    <w:p w:rsidR="00791B74" w:rsidRPr="009603F9"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9603F9">
        <w:rPr>
          <w:rFonts w:ascii="Times New Roman" w:hAnsi="Times New Roman"/>
          <w:sz w:val="24"/>
          <w:szCs w:val="24"/>
        </w:rPr>
        <w:t xml:space="preserve">Pemberian Jus Buah Bit dan Tablet Fe dilakukan setiap hari  selama 1 minggu,  </w:t>
      </w:r>
      <w:r>
        <w:rPr>
          <w:rFonts w:ascii="Times New Roman" w:hAnsi="Times New Roman"/>
          <w:sz w:val="24"/>
          <w:szCs w:val="24"/>
        </w:rPr>
        <w:t xml:space="preserve">dan dilihat langsung oleh peneliti Jus tersebut telah diminum responden </w:t>
      </w:r>
      <w:r w:rsidRPr="009603F9">
        <w:rPr>
          <w:rFonts w:ascii="Times New Roman" w:hAnsi="Times New Roman"/>
          <w:sz w:val="24"/>
          <w:szCs w:val="24"/>
        </w:rPr>
        <w:t>.</w:t>
      </w:r>
    </w:p>
    <w:p w:rsidR="00791B74" w:rsidRPr="0046053D"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Setelah seminggu kegiatan intervensi dilakukan </w:t>
      </w:r>
      <w:r w:rsidRPr="0046053D">
        <w:rPr>
          <w:rFonts w:ascii="Times New Roman" w:hAnsi="Times New Roman"/>
          <w:sz w:val="24"/>
          <w:szCs w:val="24"/>
        </w:rPr>
        <w:t xml:space="preserve">Kegiatan </w:t>
      </w:r>
      <w:r w:rsidRPr="00584EE0">
        <w:rPr>
          <w:rFonts w:ascii="Times New Roman" w:hAnsi="Times New Roman"/>
          <w:i/>
          <w:sz w:val="24"/>
          <w:szCs w:val="24"/>
        </w:rPr>
        <w:t>post test</w:t>
      </w:r>
      <w:r>
        <w:rPr>
          <w:rFonts w:ascii="Times New Roman" w:hAnsi="Times New Roman"/>
          <w:sz w:val="24"/>
          <w:szCs w:val="24"/>
        </w:rPr>
        <w:t xml:space="preserve"> yakni pengecekan kadar Hb responden dengan menyiapkan bahan yaitu kapas alkohol, lanset, stik dan Hb </w:t>
      </w:r>
      <w:r w:rsidRPr="009B08CF">
        <w:rPr>
          <w:rFonts w:ascii="Times New Roman" w:hAnsi="Times New Roman"/>
          <w:i/>
          <w:sz w:val="24"/>
          <w:szCs w:val="24"/>
        </w:rPr>
        <w:t>Easy Touch</w:t>
      </w:r>
      <w:r>
        <w:rPr>
          <w:rFonts w:ascii="Times New Roman" w:hAnsi="Times New Roman"/>
          <w:sz w:val="24"/>
          <w:szCs w:val="24"/>
        </w:rPr>
        <w:t xml:space="preserve"> , lalu melakukan pengecekan dengan mengoleskan jari tangan dengan kapas alkohol, lalu menusukkan jari tangan dengan lanset dan mengambil Hb </w:t>
      </w:r>
      <w:r w:rsidRPr="009B08CF">
        <w:rPr>
          <w:rFonts w:ascii="Times New Roman" w:hAnsi="Times New Roman"/>
          <w:i/>
          <w:sz w:val="24"/>
          <w:szCs w:val="24"/>
        </w:rPr>
        <w:t>Easy Touch</w:t>
      </w:r>
      <w:r>
        <w:rPr>
          <w:rFonts w:ascii="Times New Roman" w:hAnsi="Times New Roman"/>
          <w:sz w:val="24"/>
          <w:szCs w:val="24"/>
        </w:rPr>
        <w:t xml:space="preserve"> yang telah dipasang stik Hb lalu mengambil darah pada jari tangan responden dilakukan sesudah minum Buah bit dan Tablet Fe.</w:t>
      </w:r>
    </w:p>
    <w:p w:rsidR="00791B74" w:rsidRPr="0046053D"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Setelah </w:t>
      </w:r>
      <w:r w:rsidRPr="0046053D">
        <w:rPr>
          <w:rFonts w:ascii="Times New Roman" w:hAnsi="Times New Roman"/>
          <w:sz w:val="24"/>
          <w:szCs w:val="24"/>
        </w:rPr>
        <w:t>dilakukan</w:t>
      </w:r>
      <w:r>
        <w:rPr>
          <w:rFonts w:ascii="Times New Roman" w:hAnsi="Times New Roman"/>
          <w:sz w:val="24"/>
          <w:szCs w:val="24"/>
        </w:rPr>
        <w:t xml:space="preserve"> pengecekan, peneliti </w:t>
      </w:r>
      <w:r w:rsidRPr="0046053D">
        <w:rPr>
          <w:rFonts w:ascii="Times New Roman" w:hAnsi="Times New Roman"/>
          <w:sz w:val="24"/>
          <w:szCs w:val="24"/>
        </w:rPr>
        <w:t>akan melakukan pengisian kue</w:t>
      </w:r>
      <w:r>
        <w:rPr>
          <w:rFonts w:ascii="Times New Roman" w:hAnsi="Times New Roman"/>
          <w:sz w:val="24"/>
          <w:szCs w:val="24"/>
        </w:rPr>
        <w:t>sioner</w:t>
      </w:r>
      <w:r w:rsidRPr="0046053D">
        <w:rPr>
          <w:rFonts w:ascii="Times New Roman" w:hAnsi="Times New Roman"/>
          <w:sz w:val="24"/>
          <w:szCs w:val="24"/>
        </w:rPr>
        <w:t>.</w:t>
      </w:r>
    </w:p>
    <w:p w:rsidR="00791B74" w:rsidRPr="0046053D"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46053D">
        <w:rPr>
          <w:rFonts w:ascii="Times New Roman" w:hAnsi="Times New Roman"/>
          <w:sz w:val="24"/>
          <w:szCs w:val="24"/>
        </w:rPr>
        <w:t xml:space="preserve">Kegiatan </w:t>
      </w:r>
      <w:r w:rsidRPr="00584EE0">
        <w:rPr>
          <w:rFonts w:ascii="Times New Roman" w:hAnsi="Times New Roman"/>
          <w:i/>
          <w:sz w:val="24"/>
          <w:szCs w:val="24"/>
        </w:rPr>
        <w:t>post test</w:t>
      </w:r>
      <w:r>
        <w:rPr>
          <w:rFonts w:ascii="Times New Roman" w:hAnsi="Times New Roman"/>
          <w:sz w:val="24"/>
          <w:szCs w:val="24"/>
        </w:rPr>
        <w:t xml:space="preserve"> akan dilakukan setelah diberi Minum Jus Buah Bit dan Tablet Fe selama 1 minggu</w:t>
      </w:r>
    </w:p>
    <w:p w:rsid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521692">
        <w:rPr>
          <w:rFonts w:ascii="Times New Roman" w:hAnsi="Times New Roman"/>
          <w:sz w:val="24"/>
          <w:szCs w:val="24"/>
        </w:rPr>
        <w:t xml:space="preserve">Kemudian peneliti menulis Hasil Pengecekan Kadar Hb ke dalam kuesioner. </w:t>
      </w:r>
    </w:p>
    <w:p w:rsid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Pr>
          <w:rFonts w:ascii="Times New Roman" w:hAnsi="Times New Roman"/>
          <w:sz w:val="24"/>
          <w:szCs w:val="24"/>
        </w:rPr>
        <w:t>Selanjutnya peneliti menjelaskan efektivitas Jus Buah Bit dan Tablet Fe,</w:t>
      </w:r>
      <w:r w:rsidRPr="00521692">
        <w:rPr>
          <w:rFonts w:ascii="Times New Roman" w:hAnsi="Times New Roman"/>
          <w:sz w:val="24"/>
          <w:szCs w:val="24"/>
        </w:rPr>
        <w:t xml:space="preserve"> mengucapkan terima kasih atas partisipasi sebagai responden dalam penelitian ini.</w:t>
      </w:r>
    </w:p>
    <w:p w:rsidR="00791B74" w:rsidRP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3E4AA2">
        <w:rPr>
          <w:rFonts w:ascii="Times New Roman" w:hAnsi="Times New Roman"/>
          <w:sz w:val="24"/>
          <w:szCs w:val="24"/>
        </w:rPr>
        <w:t>Setelah kuesioner terkumpul seluruhnya, selanjutnya peneliti melaporkan kepada Kepala Sekolah tentang data pengecekan Kadar Hb siswa putri yang meminum jus Buah Bit dan Tablet Fe.</w:t>
      </w:r>
    </w:p>
    <w:p w:rsidR="00CA7284" w:rsidRPr="00791B74" w:rsidRDefault="00791B74" w:rsidP="00791B74">
      <w:pPr>
        <w:pStyle w:val="ListParagraph"/>
        <w:numPr>
          <w:ilvl w:val="0"/>
          <w:numId w:val="9"/>
        </w:numPr>
        <w:spacing w:after="0" w:line="240" w:lineRule="auto"/>
        <w:ind w:left="709" w:hanging="425"/>
        <w:jc w:val="both"/>
        <w:rPr>
          <w:rFonts w:ascii="Times New Roman" w:hAnsi="Times New Roman"/>
          <w:sz w:val="24"/>
          <w:szCs w:val="24"/>
        </w:rPr>
      </w:pPr>
      <w:r w:rsidRPr="00791B74">
        <w:rPr>
          <w:rFonts w:ascii="Times New Roman" w:hAnsi="Times New Roman"/>
          <w:sz w:val="24"/>
          <w:szCs w:val="24"/>
        </w:rPr>
        <w:t>Peneliti melakukan analisis data</w:t>
      </w:r>
    </w:p>
    <w:p w:rsidR="00791B74" w:rsidRPr="00791B74" w:rsidRDefault="00791B74" w:rsidP="00791B74">
      <w:pPr>
        <w:spacing w:after="0" w:line="240" w:lineRule="auto"/>
        <w:jc w:val="both"/>
        <w:rPr>
          <w:rFonts w:ascii="Times New Roman" w:hAnsi="Times New Roman"/>
          <w:sz w:val="24"/>
          <w:szCs w:val="24"/>
          <w:lang w:val="en-US"/>
        </w:rPr>
      </w:pPr>
    </w:p>
    <w:p w:rsidR="00CA7284" w:rsidRDefault="00CA7284" w:rsidP="00CA7284">
      <w:pPr>
        <w:pStyle w:val="ListParagraph"/>
        <w:spacing w:after="0"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HASIL DAN PEMBAHASAN</w:t>
      </w:r>
    </w:p>
    <w:p w:rsidR="00CA7284" w:rsidRDefault="00CA7284" w:rsidP="00CA7284">
      <w:pPr>
        <w:pStyle w:val="ListParagraph"/>
        <w:spacing w:after="0" w:line="240" w:lineRule="auto"/>
        <w:ind w:left="0" w:firstLine="709"/>
        <w:jc w:val="both"/>
        <w:rPr>
          <w:rFonts w:ascii="Times New Roman" w:hAnsi="Times New Roman" w:cs="Times New Roman"/>
          <w:b/>
          <w:color w:val="000000"/>
          <w:sz w:val="24"/>
          <w:szCs w:val="24"/>
        </w:rPr>
      </w:pPr>
    </w:p>
    <w:p w:rsidR="00791B74" w:rsidRPr="007F06EC" w:rsidRDefault="00791B74" w:rsidP="00791B74">
      <w:pPr>
        <w:spacing w:after="0" w:line="240" w:lineRule="auto"/>
        <w:rPr>
          <w:rFonts w:ascii="Times New Roman" w:hAnsi="Times New Roman" w:cs="Times New Roman"/>
          <w:b/>
          <w:sz w:val="24"/>
          <w:szCs w:val="24"/>
        </w:rPr>
      </w:pPr>
      <w:r w:rsidRPr="007F06EC">
        <w:rPr>
          <w:rFonts w:ascii="Times New Roman" w:hAnsi="Times New Roman" w:cs="Times New Roman"/>
          <w:b/>
          <w:sz w:val="24"/>
          <w:szCs w:val="24"/>
          <w:lang w:val="en-US"/>
        </w:rPr>
        <w:t>2</w:t>
      </w:r>
      <w:r w:rsidRPr="007F06EC">
        <w:rPr>
          <w:rFonts w:ascii="Times New Roman" w:hAnsi="Times New Roman" w:cs="Times New Roman"/>
          <w:b/>
          <w:sz w:val="24"/>
          <w:szCs w:val="24"/>
        </w:rPr>
        <w:t>. Analisis Univariat</w:t>
      </w:r>
    </w:p>
    <w:p w:rsidR="00791B74" w:rsidRDefault="00791B74" w:rsidP="00791B74">
      <w:pPr>
        <w:spacing w:after="0" w:line="240" w:lineRule="auto"/>
        <w:ind w:firstLine="720"/>
        <w:jc w:val="both"/>
        <w:rPr>
          <w:rFonts w:ascii="Times New Roman" w:hAnsi="Times New Roman" w:cs="Times New Roman"/>
          <w:sz w:val="24"/>
          <w:szCs w:val="24"/>
        </w:rPr>
      </w:pPr>
      <w:r w:rsidRPr="007F06EC">
        <w:rPr>
          <w:rFonts w:ascii="Times New Roman" w:hAnsi="Times New Roman" w:cs="Times New Roman"/>
          <w:sz w:val="24"/>
          <w:szCs w:val="24"/>
        </w:rPr>
        <w:t>Distribusi frekuensi karakteristik responden yang diambil dalam penelitian ini adalah sebagai berikut :</w:t>
      </w:r>
    </w:p>
    <w:p w:rsidR="00791B74" w:rsidRDefault="00791B74" w:rsidP="00791B74">
      <w:pPr>
        <w:spacing w:after="0" w:line="240" w:lineRule="auto"/>
        <w:ind w:firstLine="720"/>
        <w:jc w:val="both"/>
        <w:rPr>
          <w:rFonts w:ascii="Times New Roman" w:hAnsi="Times New Roman" w:cs="Times New Roman"/>
          <w:sz w:val="24"/>
          <w:szCs w:val="24"/>
        </w:rPr>
      </w:pPr>
      <w:r w:rsidRPr="00A7099F">
        <w:rPr>
          <w:rFonts w:ascii="Times New Roman" w:hAnsi="Times New Roman" w:cs="Times New Roman"/>
          <w:sz w:val="24"/>
          <w:szCs w:val="24"/>
          <w:lang w:val="en-US"/>
        </w:rPr>
        <w:t>Tabel</w:t>
      </w:r>
      <w:r>
        <w:rPr>
          <w:rFonts w:ascii="Times New Roman" w:hAnsi="Times New Roman" w:cs="Times New Roman"/>
          <w:sz w:val="24"/>
          <w:szCs w:val="24"/>
        </w:rPr>
        <w:t xml:space="preserve"> </w:t>
      </w:r>
      <w:r>
        <w:rPr>
          <w:rFonts w:ascii="Times New Roman" w:hAnsi="Times New Roman" w:cs="Times New Roman"/>
          <w:sz w:val="24"/>
          <w:szCs w:val="24"/>
          <w:lang w:val="en-US"/>
        </w:rPr>
        <w:t>1</w:t>
      </w:r>
      <w:r w:rsidRPr="00A7099F">
        <w:rPr>
          <w:rFonts w:ascii="Times New Roman" w:hAnsi="Times New Roman" w:cs="Times New Roman"/>
          <w:sz w:val="24"/>
          <w:szCs w:val="24"/>
        </w:rPr>
        <w:t>.1</w:t>
      </w:r>
      <w:r w:rsidRPr="00A7099F">
        <w:rPr>
          <w:rFonts w:ascii="Times New Roman" w:eastAsia="Times New Roman" w:hAnsi="Times New Roman" w:cs="Times New Roman"/>
          <w:sz w:val="24"/>
          <w:szCs w:val="24"/>
        </w:rPr>
        <w:t xml:space="preserve"> </w:t>
      </w:r>
      <w:r w:rsidRPr="00A7099F">
        <w:rPr>
          <w:rFonts w:ascii="Times New Roman" w:hAnsi="Times New Roman" w:cs="Times New Roman"/>
          <w:sz w:val="24"/>
          <w:szCs w:val="24"/>
          <w:lang w:val="en-US"/>
        </w:rPr>
        <w:t xml:space="preserve">menunjukkan, berdasarkan </w:t>
      </w:r>
      <w:r w:rsidRPr="00A7099F">
        <w:rPr>
          <w:rFonts w:ascii="Times New Roman" w:hAnsi="Times New Roman" w:cs="Times New Roman"/>
          <w:sz w:val="24"/>
          <w:szCs w:val="24"/>
        </w:rPr>
        <w:t xml:space="preserve">Pemberian Buah Bit dan Tablet </w:t>
      </w:r>
      <w:r>
        <w:rPr>
          <w:rFonts w:ascii="Times New Roman" w:hAnsi="Times New Roman" w:cs="Times New Roman"/>
          <w:sz w:val="24"/>
          <w:szCs w:val="24"/>
        </w:rPr>
        <w:t>Tambah Darah (</w:t>
      </w:r>
      <w:r w:rsidRPr="00A7099F">
        <w:rPr>
          <w:rFonts w:ascii="Times New Roman" w:hAnsi="Times New Roman" w:cs="Times New Roman"/>
          <w:sz w:val="24"/>
          <w:szCs w:val="24"/>
        </w:rPr>
        <w:t>Fe</w:t>
      </w:r>
      <w:r>
        <w:rPr>
          <w:rFonts w:ascii="Times New Roman" w:hAnsi="Times New Roman" w:cs="Times New Roman"/>
          <w:sz w:val="24"/>
          <w:szCs w:val="24"/>
        </w:rPr>
        <w:t>)</w:t>
      </w:r>
      <w:r w:rsidRPr="00A7099F">
        <w:rPr>
          <w:rFonts w:ascii="Times New Roman" w:hAnsi="Times New Roman" w:cs="Times New Roman"/>
          <w:sz w:val="24"/>
          <w:szCs w:val="24"/>
          <w:lang w:val="en-US"/>
        </w:rPr>
        <w:t xml:space="preserve"> </w:t>
      </w:r>
      <w:r>
        <w:rPr>
          <w:rFonts w:ascii="Times New Roman" w:hAnsi="Times New Roman" w:cs="Times New Roman"/>
          <w:sz w:val="24"/>
          <w:szCs w:val="24"/>
        </w:rPr>
        <w:t xml:space="preserve">hari pertama  </w:t>
      </w:r>
      <w:r w:rsidRPr="00A7099F">
        <w:rPr>
          <w:rFonts w:ascii="Times New Roman" w:hAnsi="Times New Roman" w:cs="Times New Roman"/>
          <w:sz w:val="24"/>
          <w:szCs w:val="24"/>
          <w:lang w:val="en-US"/>
        </w:rPr>
        <w:t xml:space="preserve">adalah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27</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90</w:t>
      </w:r>
      <w:r w:rsidRPr="00A7099F">
        <w:rPr>
          <w:rFonts w:ascii="Times New Roman" w:hAnsi="Times New Roman" w:cs="Times New Roman"/>
          <w:sz w:val="24"/>
          <w:szCs w:val="24"/>
          <w:lang w:val="en-US"/>
        </w:rPr>
        <w:t xml:space="preserve">%) dan tidak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3 orang (</w:t>
      </w:r>
      <w:r w:rsidRPr="00A7099F">
        <w:rPr>
          <w:rFonts w:ascii="Times New Roman" w:hAnsi="Times New Roman" w:cs="Times New Roman"/>
          <w:sz w:val="24"/>
          <w:szCs w:val="24"/>
        </w:rPr>
        <w:t>10</w:t>
      </w:r>
      <w:r w:rsidRPr="00A7099F">
        <w:rPr>
          <w:rFonts w:ascii="Times New Roman" w:hAnsi="Times New Roman" w:cs="Times New Roman"/>
          <w:sz w:val="24"/>
          <w:szCs w:val="24"/>
          <w:lang w:val="en-US"/>
        </w:rPr>
        <w:t>%).</w:t>
      </w:r>
    </w:p>
    <w:p w:rsidR="00791B74" w:rsidRDefault="00791B74" w:rsidP="00791B74">
      <w:pPr>
        <w:spacing w:after="0" w:line="240" w:lineRule="auto"/>
        <w:jc w:val="center"/>
        <w:rPr>
          <w:rFonts w:ascii="Times New Roman" w:hAnsi="Times New Roman" w:cs="Times New Roman"/>
          <w:b/>
          <w:sz w:val="24"/>
          <w:szCs w:val="24"/>
          <w:lang w:val="en-US"/>
        </w:rPr>
      </w:pPr>
    </w:p>
    <w:p w:rsidR="00791B74" w:rsidRDefault="00791B74" w:rsidP="00791B74">
      <w:pPr>
        <w:spacing w:after="0" w:line="240" w:lineRule="auto"/>
        <w:jc w:val="center"/>
        <w:rPr>
          <w:rFonts w:ascii="Times New Roman" w:hAnsi="Times New Roman" w:cs="Times New Roman"/>
          <w:b/>
          <w:sz w:val="24"/>
          <w:szCs w:val="24"/>
          <w:lang w:val="en-US"/>
        </w:rPr>
      </w:pPr>
    </w:p>
    <w:p w:rsidR="00791B74" w:rsidRPr="00791B74" w:rsidRDefault="00791B74" w:rsidP="00791B74">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Tabel 1</w:t>
      </w:r>
      <w:r>
        <w:rPr>
          <w:rFonts w:ascii="Times New Roman" w:hAnsi="Times New Roman" w:cs="Times New Roman"/>
          <w:b/>
          <w:sz w:val="24"/>
          <w:szCs w:val="24"/>
          <w:lang w:val="en-US"/>
        </w:rPr>
        <w:t>.</w:t>
      </w:r>
      <w:r>
        <w:rPr>
          <w:rFonts w:ascii="Times New Roman" w:hAnsi="Times New Roman" w:cs="Times New Roman"/>
          <w:b/>
          <w:sz w:val="24"/>
          <w:szCs w:val="24"/>
        </w:rPr>
        <w:t>1</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A6C23">
        <w:rPr>
          <w:rFonts w:ascii="Times New Roman" w:hAnsi="Times New Roman" w:cs="Times New Roman"/>
          <w:b/>
          <w:sz w:val="24"/>
          <w:szCs w:val="24"/>
          <w:lang w:val="en-US"/>
        </w:rPr>
        <w:t>Dis</w:t>
      </w:r>
      <w:r>
        <w:rPr>
          <w:rFonts w:ascii="Times New Roman" w:hAnsi="Times New Roman" w:cs="Times New Roman"/>
          <w:b/>
          <w:sz w:val="24"/>
          <w:szCs w:val="24"/>
          <w:lang w:val="en-US"/>
        </w:rPr>
        <w:t xml:space="preserve">tribusi </w:t>
      </w:r>
      <w:r>
        <w:rPr>
          <w:rFonts w:ascii="Times New Roman" w:hAnsi="Times New Roman" w:cs="Times New Roman"/>
          <w:b/>
          <w:sz w:val="24"/>
          <w:szCs w:val="24"/>
        </w:rPr>
        <w:t xml:space="preserve">Pemberian Jus Buah Bit dan Tablet Tambah Darah (FE) hari </w:t>
      </w:r>
      <w:proofErr w:type="gramStart"/>
      <w:r>
        <w:rPr>
          <w:rFonts w:ascii="Times New Roman" w:hAnsi="Times New Roman" w:cs="Times New Roman"/>
          <w:b/>
          <w:sz w:val="24"/>
          <w:szCs w:val="24"/>
        </w:rPr>
        <w:t>pertama  Kelas</w:t>
      </w:r>
      <w:proofErr w:type="gramEnd"/>
      <w:r>
        <w:rPr>
          <w:rFonts w:ascii="Times New Roman" w:hAnsi="Times New Roman" w:cs="Times New Roman"/>
          <w:b/>
          <w:sz w:val="24"/>
          <w:szCs w:val="24"/>
        </w:rPr>
        <w:t xml:space="preserve"> VII Remaja Putri SMP </w:t>
      </w:r>
      <w:r>
        <w:rPr>
          <w:rFonts w:ascii="Times New Roman" w:hAnsi="Times New Roman" w:cs="Times New Roman"/>
          <w:b/>
          <w:sz w:val="24"/>
          <w:szCs w:val="24"/>
          <w:lang w:val="en-US"/>
        </w:rPr>
        <w:t>Pencawan</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Pemberian Buah Bit + Fe</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27</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90</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10</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spacing w:after="0" w:line="240" w:lineRule="auto"/>
        <w:ind w:firstLine="720"/>
        <w:jc w:val="both"/>
        <w:rPr>
          <w:rFonts w:ascii="Times New Roman" w:hAnsi="Times New Roman" w:cs="Times New Roman"/>
          <w:sz w:val="24"/>
          <w:szCs w:val="24"/>
        </w:rPr>
      </w:pPr>
    </w:p>
    <w:p w:rsidR="00791B74" w:rsidRDefault="00791B74" w:rsidP="00791B74">
      <w:pPr>
        <w:spacing w:after="0" w:line="240" w:lineRule="auto"/>
        <w:ind w:firstLine="720"/>
        <w:jc w:val="both"/>
        <w:rPr>
          <w:rFonts w:ascii="Times New Roman" w:hAnsi="Times New Roman" w:cs="Times New Roman"/>
          <w:sz w:val="24"/>
          <w:szCs w:val="24"/>
        </w:rPr>
      </w:pPr>
      <w:r w:rsidRPr="00A7099F">
        <w:rPr>
          <w:rFonts w:ascii="Times New Roman" w:hAnsi="Times New Roman" w:cs="Times New Roman"/>
          <w:sz w:val="24"/>
          <w:szCs w:val="24"/>
          <w:lang w:val="en-US"/>
        </w:rPr>
        <w:t>Tabel</w:t>
      </w:r>
      <w:r>
        <w:rPr>
          <w:rFonts w:ascii="Times New Roman" w:hAnsi="Times New Roman" w:cs="Times New Roman"/>
          <w:sz w:val="24"/>
          <w:szCs w:val="24"/>
        </w:rPr>
        <w:t xml:space="preserve"> </w:t>
      </w:r>
      <w:r>
        <w:rPr>
          <w:rFonts w:ascii="Times New Roman" w:hAnsi="Times New Roman" w:cs="Times New Roman"/>
          <w:sz w:val="24"/>
          <w:szCs w:val="24"/>
          <w:lang w:val="en-US"/>
        </w:rPr>
        <w:t>1</w:t>
      </w:r>
      <w:r w:rsidRPr="00A7099F">
        <w:rPr>
          <w:rFonts w:ascii="Times New Roman" w:hAnsi="Times New Roman" w:cs="Times New Roman"/>
          <w:sz w:val="24"/>
          <w:szCs w:val="24"/>
        </w:rPr>
        <w:t>.2</w:t>
      </w:r>
      <w:r w:rsidRPr="00A7099F">
        <w:rPr>
          <w:rFonts w:ascii="Times New Roman" w:eastAsia="Times New Roman" w:hAnsi="Times New Roman" w:cs="Times New Roman"/>
          <w:sz w:val="24"/>
          <w:szCs w:val="24"/>
        </w:rPr>
        <w:t xml:space="preserve"> </w:t>
      </w:r>
      <w:r w:rsidRPr="00A7099F">
        <w:rPr>
          <w:rFonts w:ascii="Times New Roman" w:hAnsi="Times New Roman" w:cs="Times New Roman"/>
          <w:sz w:val="24"/>
          <w:szCs w:val="24"/>
          <w:lang w:val="en-US"/>
        </w:rPr>
        <w:t xml:space="preserve">menunjukkan, berdasarkan </w:t>
      </w:r>
      <w:r w:rsidRPr="00A7099F">
        <w:rPr>
          <w:rFonts w:ascii="Times New Roman" w:hAnsi="Times New Roman" w:cs="Times New Roman"/>
          <w:sz w:val="24"/>
          <w:szCs w:val="24"/>
        </w:rPr>
        <w:t xml:space="preserve">Pemberian Buah Bit </w:t>
      </w:r>
      <w:r>
        <w:rPr>
          <w:rFonts w:ascii="Times New Roman" w:hAnsi="Times New Roman" w:cs="Times New Roman"/>
          <w:sz w:val="24"/>
          <w:szCs w:val="24"/>
        </w:rPr>
        <w:t xml:space="preserve">hari kedua </w:t>
      </w:r>
      <w:r w:rsidRPr="00A7099F">
        <w:rPr>
          <w:rFonts w:ascii="Times New Roman" w:hAnsi="Times New Roman" w:cs="Times New Roman"/>
          <w:sz w:val="24"/>
          <w:szCs w:val="24"/>
          <w:lang w:val="en-US"/>
        </w:rPr>
        <w:t xml:space="preserve"> adalah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25</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83,3</w:t>
      </w:r>
      <w:r w:rsidRPr="00A7099F">
        <w:rPr>
          <w:rFonts w:ascii="Times New Roman" w:hAnsi="Times New Roman" w:cs="Times New Roman"/>
          <w:sz w:val="24"/>
          <w:szCs w:val="24"/>
          <w:lang w:val="en-US"/>
        </w:rPr>
        <w:t xml:space="preserve">%) dan tidak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5</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16,7</w:t>
      </w:r>
      <w:r w:rsidRPr="00A7099F">
        <w:rPr>
          <w:rFonts w:ascii="Times New Roman" w:hAnsi="Times New Roman" w:cs="Times New Roman"/>
          <w:sz w:val="24"/>
          <w:szCs w:val="24"/>
          <w:lang w:val="en-US"/>
        </w:rPr>
        <w:t>%).</w:t>
      </w:r>
    </w:p>
    <w:p w:rsidR="00791B74" w:rsidRDefault="00791B74" w:rsidP="00791B74">
      <w:pPr>
        <w:spacing w:after="0" w:line="240" w:lineRule="auto"/>
        <w:jc w:val="center"/>
        <w:rPr>
          <w:rFonts w:ascii="Times New Roman" w:hAnsi="Times New Roman" w:cs="Times New Roman"/>
          <w:b/>
          <w:sz w:val="24"/>
          <w:szCs w:val="24"/>
          <w:lang w:val="en-US"/>
        </w:rPr>
      </w:pPr>
    </w:p>
    <w:p w:rsidR="00791B74" w:rsidRPr="00791B74" w:rsidRDefault="00791B74" w:rsidP="00791B7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r>
        <w:rPr>
          <w:rFonts w:ascii="Times New Roman" w:hAnsi="Times New Roman" w:cs="Times New Roman"/>
          <w:b/>
          <w:sz w:val="24"/>
          <w:szCs w:val="24"/>
          <w:lang w:val="en-US"/>
        </w:rPr>
        <w:t>.</w:t>
      </w:r>
      <w:r>
        <w:rPr>
          <w:rFonts w:ascii="Times New Roman" w:hAnsi="Times New Roman" w:cs="Times New Roman"/>
          <w:b/>
          <w:sz w:val="24"/>
          <w:szCs w:val="24"/>
        </w:rPr>
        <w:t>2</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A6C23">
        <w:rPr>
          <w:rFonts w:ascii="Times New Roman" w:hAnsi="Times New Roman" w:cs="Times New Roman"/>
          <w:b/>
          <w:sz w:val="24"/>
          <w:szCs w:val="24"/>
          <w:lang w:val="en-US"/>
        </w:rPr>
        <w:t>Dis</w:t>
      </w:r>
      <w:r>
        <w:rPr>
          <w:rFonts w:ascii="Times New Roman" w:hAnsi="Times New Roman" w:cs="Times New Roman"/>
          <w:b/>
          <w:sz w:val="24"/>
          <w:szCs w:val="24"/>
          <w:lang w:val="en-US"/>
        </w:rPr>
        <w:t xml:space="preserve">tribusi </w:t>
      </w:r>
      <w:r>
        <w:rPr>
          <w:rFonts w:ascii="Times New Roman" w:hAnsi="Times New Roman" w:cs="Times New Roman"/>
          <w:b/>
          <w:sz w:val="24"/>
          <w:szCs w:val="24"/>
        </w:rPr>
        <w:t>Pemberian Jus Buah Bit hari kedua</w:t>
      </w:r>
      <w:r>
        <w:rPr>
          <w:rFonts w:ascii="Times New Roman" w:hAnsi="Times New Roman" w:cs="Times New Roman"/>
          <w:b/>
          <w:sz w:val="24"/>
          <w:szCs w:val="24"/>
        </w:rPr>
        <w:t xml:space="preserve"> Kelas VII Remaja Putri </w:t>
      </w:r>
      <w:proofErr w:type="gramStart"/>
      <w:r>
        <w:rPr>
          <w:rFonts w:ascii="Times New Roman" w:hAnsi="Times New Roman" w:cs="Times New Roman"/>
          <w:b/>
          <w:sz w:val="24"/>
          <w:szCs w:val="24"/>
        </w:rPr>
        <w:t>SMP</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Pencawan</w:t>
      </w:r>
      <w:proofErr w:type="gramEnd"/>
    </w:p>
    <w:p w:rsidR="00791B74" w:rsidRPr="00A7099F" w:rsidRDefault="00791B74" w:rsidP="00791B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Pemberian Buah Bit</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25</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83,3</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16,7</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pStyle w:val="ListParagraph"/>
        <w:spacing w:after="0" w:line="240" w:lineRule="auto"/>
        <w:jc w:val="both"/>
        <w:rPr>
          <w:rFonts w:ascii="Times New Roman" w:hAnsi="Times New Roman" w:cs="Times New Roman"/>
          <w:sz w:val="24"/>
          <w:szCs w:val="24"/>
        </w:rPr>
      </w:pPr>
    </w:p>
    <w:p w:rsidR="00791B74" w:rsidRDefault="00791B74" w:rsidP="00791B74">
      <w:pPr>
        <w:spacing w:after="0" w:line="240" w:lineRule="auto"/>
        <w:ind w:firstLine="720"/>
        <w:jc w:val="both"/>
        <w:rPr>
          <w:rFonts w:ascii="Times New Roman" w:hAnsi="Times New Roman" w:cs="Times New Roman"/>
          <w:sz w:val="24"/>
          <w:szCs w:val="24"/>
        </w:rPr>
      </w:pPr>
      <w:r w:rsidRPr="00A2709D">
        <w:rPr>
          <w:rFonts w:ascii="Times New Roman" w:hAnsi="Times New Roman" w:cs="Times New Roman"/>
          <w:sz w:val="24"/>
          <w:szCs w:val="24"/>
          <w:lang w:val="en-US"/>
        </w:rPr>
        <w:t>Tabel</w:t>
      </w:r>
      <w:r>
        <w:rPr>
          <w:rFonts w:ascii="Times New Roman" w:hAnsi="Times New Roman" w:cs="Times New Roman"/>
          <w:sz w:val="24"/>
          <w:szCs w:val="24"/>
        </w:rPr>
        <w:t xml:space="preserve"> </w:t>
      </w:r>
      <w:r>
        <w:rPr>
          <w:rFonts w:ascii="Times New Roman" w:hAnsi="Times New Roman" w:cs="Times New Roman"/>
          <w:sz w:val="24"/>
          <w:szCs w:val="24"/>
          <w:lang w:val="en-US"/>
        </w:rPr>
        <w:t>1</w:t>
      </w:r>
      <w:r w:rsidRPr="00A2709D">
        <w:rPr>
          <w:rFonts w:ascii="Times New Roman" w:hAnsi="Times New Roman" w:cs="Times New Roman"/>
          <w:sz w:val="24"/>
          <w:szCs w:val="24"/>
        </w:rPr>
        <w:t>.3</w:t>
      </w:r>
      <w:r w:rsidRPr="00A2709D">
        <w:rPr>
          <w:rFonts w:ascii="Times New Roman" w:eastAsia="Times New Roman" w:hAnsi="Times New Roman" w:cs="Times New Roman"/>
          <w:sz w:val="24"/>
          <w:szCs w:val="24"/>
        </w:rPr>
        <w:t xml:space="preserve"> </w:t>
      </w:r>
      <w:r w:rsidRPr="00A2709D">
        <w:rPr>
          <w:rFonts w:ascii="Times New Roman" w:hAnsi="Times New Roman" w:cs="Times New Roman"/>
          <w:sz w:val="24"/>
          <w:szCs w:val="24"/>
          <w:lang w:val="en-US"/>
        </w:rPr>
        <w:t xml:space="preserve">menunjukkan, berdasarkan </w:t>
      </w:r>
      <w:r w:rsidRPr="00A2709D">
        <w:rPr>
          <w:rFonts w:ascii="Times New Roman" w:hAnsi="Times New Roman" w:cs="Times New Roman"/>
          <w:sz w:val="24"/>
          <w:szCs w:val="24"/>
        </w:rPr>
        <w:t xml:space="preserve">Pemberian Buah Bit </w:t>
      </w:r>
      <w:r>
        <w:rPr>
          <w:rFonts w:ascii="Times New Roman" w:hAnsi="Times New Roman" w:cs="Times New Roman"/>
          <w:sz w:val="24"/>
          <w:szCs w:val="24"/>
        </w:rPr>
        <w:t>hari ketiga</w:t>
      </w:r>
      <w:r w:rsidRPr="00A2709D">
        <w:rPr>
          <w:rFonts w:ascii="Times New Roman" w:hAnsi="Times New Roman" w:cs="Times New Roman"/>
          <w:sz w:val="24"/>
          <w:szCs w:val="24"/>
          <w:lang w:val="en-US"/>
        </w:rPr>
        <w:t xml:space="preserve"> adalah  </w:t>
      </w:r>
      <w:r w:rsidRPr="00A2709D">
        <w:rPr>
          <w:rFonts w:ascii="Times New Roman" w:hAnsi="Times New Roman" w:cs="Times New Roman"/>
          <w:sz w:val="24"/>
          <w:szCs w:val="24"/>
        </w:rPr>
        <w:t>Meminum</w:t>
      </w:r>
      <w:r w:rsidRPr="00A2709D">
        <w:rPr>
          <w:rFonts w:ascii="Times New Roman" w:hAnsi="Times New Roman" w:cs="Times New Roman"/>
          <w:sz w:val="24"/>
          <w:szCs w:val="24"/>
          <w:lang w:val="en-US"/>
        </w:rPr>
        <w:t xml:space="preserve"> sebanyak </w:t>
      </w:r>
      <w:r w:rsidRPr="00A2709D">
        <w:rPr>
          <w:rFonts w:ascii="Times New Roman" w:hAnsi="Times New Roman" w:cs="Times New Roman"/>
          <w:sz w:val="24"/>
          <w:szCs w:val="24"/>
        </w:rPr>
        <w:t>23</w:t>
      </w:r>
      <w:r w:rsidRPr="00A2709D">
        <w:rPr>
          <w:rFonts w:ascii="Times New Roman" w:hAnsi="Times New Roman" w:cs="Times New Roman"/>
          <w:sz w:val="24"/>
          <w:szCs w:val="24"/>
          <w:lang w:val="en-US"/>
        </w:rPr>
        <w:t xml:space="preserve"> orang (</w:t>
      </w:r>
      <w:r w:rsidRPr="00A2709D">
        <w:rPr>
          <w:rFonts w:ascii="Times New Roman" w:hAnsi="Times New Roman" w:cs="Times New Roman"/>
          <w:sz w:val="24"/>
          <w:szCs w:val="24"/>
        </w:rPr>
        <w:t>70</w:t>
      </w:r>
      <w:r w:rsidRPr="00A2709D">
        <w:rPr>
          <w:rFonts w:ascii="Times New Roman" w:hAnsi="Times New Roman" w:cs="Times New Roman"/>
          <w:sz w:val="24"/>
          <w:szCs w:val="24"/>
          <w:lang w:val="en-US"/>
        </w:rPr>
        <w:t xml:space="preserve">%) dan tidak </w:t>
      </w:r>
      <w:r w:rsidRPr="00A2709D">
        <w:rPr>
          <w:rFonts w:ascii="Times New Roman" w:hAnsi="Times New Roman" w:cs="Times New Roman"/>
          <w:sz w:val="24"/>
          <w:szCs w:val="24"/>
        </w:rPr>
        <w:t>meminum</w:t>
      </w:r>
      <w:r w:rsidRPr="00A2709D">
        <w:rPr>
          <w:rFonts w:ascii="Times New Roman" w:hAnsi="Times New Roman" w:cs="Times New Roman"/>
          <w:sz w:val="24"/>
          <w:szCs w:val="24"/>
          <w:lang w:val="en-US"/>
        </w:rPr>
        <w:t xml:space="preserve"> sebanyak </w:t>
      </w:r>
      <w:r w:rsidRPr="00A2709D">
        <w:rPr>
          <w:rFonts w:ascii="Times New Roman" w:hAnsi="Times New Roman" w:cs="Times New Roman"/>
          <w:sz w:val="24"/>
          <w:szCs w:val="24"/>
        </w:rPr>
        <w:t>9</w:t>
      </w:r>
      <w:r w:rsidRPr="00A2709D">
        <w:rPr>
          <w:rFonts w:ascii="Times New Roman" w:hAnsi="Times New Roman" w:cs="Times New Roman"/>
          <w:sz w:val="24"/>
          <w:szCs w:val="24"/>
          <w:lang w:val="en-US"/>
        </w:rPr>
        <w:t xml:space="preserve"> orang (</w:t>
      </w:r>
      <w:r w:rsidRPr="00A2709D">
        <w:rPr>
          <w:rFonts w:ascii="Times New Roman" w:hAnsi="Times New Roman" w:cs="Times New Roman"/>
          <w:sz w:val="24"/>
          <w:szCs w:val="24"/>
        </w:rPr>
        <w:t>30</w:t>
      </w:r>
      <w:r w:rsidRPr="00A2709D">
        <w:rPr>
          <w:rFonts w:ascii="Times New Roman" w:hAnsi="Times New Roman" w:cs="Times New Roman"/>
          <w:sz w:val="24"/>
          <w:szCs w:val="24"/>
          <w:lang w:val="en-US"/>
        </w:rPr>
        <w:t>%).</w:t>
      </w:r>
    </w:p>
    <w:p w:rsidR="00791B74" w:rsidRDefault="00791B74" w:rsidP="00791B74">
      <w:pPr>
        <w:spacing w:after="0" w:line="240" w:lineRule="auto"/>
        <w:jc w:val="center"/>
        <w:rPr>
          <w:rFonts w:ascii="Times New Roman" w:hAnsi="Times New Roman" w:cs="Times New Roman"/>
          <w:b/>
          <w:sz w:val="24"/>
          <w:szCs w:val="24"/>
        </w:rPr>
      </w:pPr>
    </w:p>
    <w:p w:rsidR="00791B74" w:rsidRPr="00791B74" w:rsidRDefault="00791B74" w:rsidP="00791B7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4.</w:t>
      </w:r>
      <w:r>
        <w:rPr>
          <w:rFonts w:ascii="Times New Roman" w:hAnsi="Times New Roman" w:cs="Times New Roman"/>
          <w:b/>
          <w:sz w:val="24"/>
          <w:szCs w:val="24"/>
        </w:rPr>
        <w:t>3</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A6C23">
        <w:rPr>
          <w:rFonts w:ascii="Times New Roman" w:hAnsi="Times New Roman" w:cs="Times New Roman"/>
          <w:b/>
          <w:sz w:val="24"/>
          <w:szCs w:val="24"/>
          <w:lang w:val="en-US"/>
        </w:rPr>
        <w:t>Dis</w:t>
      </w:r>
      <w:r>
        <w:rPr>
          <w:rFonts w:ascii="Times New Roman" w:hAnsi="Times New Roman" w:cs="Times New Roman"/>
          <w:b/>
          <w:sz w:val="24"/>
          <w:szCs w:val="24"/>
          <w:lang w:val="en-US"/>
        </w:rPr>
        <w:t xml:space="preserve">tribusi </w:t>
      </w:r>
      <w:r>
        <w:rPr>
          <w:rFonts w:ascii="Times New Roman" w:hAnsi="Times New Roman" w:cs="Times New Roman"/>
          <w:b/>
          <w:sz w:val="24"/>
          <w:szCs w:val="24"/>
        </w:rPr>
        <w:t xml:space="preserve">Pemberian Jus Buah Bit hari ketiga Kelas VII Remaja Putri SMP </w:t>
      </w:r>
      <w:r>
        <w:rPr>
          <w:rFonts w:ascii="Times New Roman" w:hAnsi="Times New Roman" w:cs="Times New Roman"/>
          <w:b/>
          <w:sz w:val="24"/>
          <w:szCs w:val="24"/>
          <w:lang w:val="en-US"/>
        </w:rPr>
        <w:t>Pencawan</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Pemberian Buah Bit </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21</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70</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30</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pStyle w:val="ListParagraph"/>
        <w:spacing w:after="0" w:line="240" w:lineRule="auto"/>
        <w:jc w:val="both"/>
        <w:rPr>
          <w:rFonts w:ascii="Times New Roman" w:hAnsi="Times New Roman" w:cs="Times New Roman"/>
          <w:sz w:val="24"/>
          <w:szCs w:val="24"/>
        </w:rPr>
      </w:pPr>
    </w:p>
    <w:p w:rsidR="00791B74" w:rsidRPr="00A7099F" w:rsidRDefault="00791B74" w:rsidP="00791B74">
      <w:pPr>
        <w:spacing w:after="0" w:line="240" w:lineRule="auto"/>
        <w:ind w:firstLine="720"/>
        <w:jc w:val="both"/>
        <w:rPr>
          <w:rFonts w:ascii="Times New Roman" w:hAnsi="Times New Roman" w:cs="Times New Roman"/>
          <w:sz w:val="24"/>
          <w:szCs w:val="24"/>
        </w:rPr>
      </w:pPr>
      <w:r w:rsidRPr="00A7099F">
        <w:rPr>
          <w:rFonts w:ascii="Times New Roman" w:hAnsi="Times New Roman" w:cs="Times New Roman"/>
          <w:sz w:val="24"/>
          <w:szCs w:val="24"/>
          <w:lang w:val="en-US"/>
        </w:rPr>
        <w:t>Tabel</w:t>
      </w:r>
      <w:r>
        <w:rPr>
          <w:rFonts w:ascii="Times New Roman" w:hAnsi="Times New Roman" w:cs="Times New Roman"/>
          <w:sz w:val="24"/>
          <w:szCs w:val="24"/>
        </w:rPr>
        <w:t xml:space="preserve"> </w:t>
      </w:r>
      <w:r>
        <w:rPr>
          <w:rFonts w:ascii="Times New Roman" w:hAnsi="Times New Roman" w:cs="Times New Roman"/>
          <w:sz w:val="24"/>
          <w:szCs w:val="24"/>
          <w:lang w:val="en-US"/>
        </w:rPr>
        <w:t>1</w:t>
      </w:r>
      <w:r w:rsidRPr="00A7099F">
        <w:rPr>
          <w:rFonts w:ascii="Times New Roman" w:hAnsi="Times New Roman" w:cs="Times New Roman"/>
          <w:sz w:val="24"/>
          <w:szCs w:val="24"/>
        </w:rPr>
        <w:t>.4</w:t>
      </w:r>
      <w:r w:rsidRPr="00A7099F">
        <w:rPr>
          <w:rFonts w:ascii="Times New Roman" w:eastAsia="Times New Roman" w:hAnsi="Times New Roman" w:cs="Times New Roman"/>
          <w:sz w:val="24"/>
          <w:szCs w:val="24"/>
        </w:rPr>
        <w:t xml:space="preserve"> </w:t>
      </w:r>
      <w:r w:rsidRPr="00A7099F">
        <w:rPr>
          <w:rFonts w:ascii="Times New Roman" w:hAnsi="Times New Roman" w:cs="Times New Roman"/>
          <w:sz w:val="24"/>
          <w:szCs w:val="24"/>
          <w:lang w:val="en-US"/>
        </w:rPr>
        <w:t xml:space="preserve">menunjukkan, berdasarkan </w:t>
      </w:r>
      <w:r w:rsidRPr="00A7099F">
        <w:rPr>
          <w:rFonts w:ascii="Times New Roman" w:hAnsi="Times New Roman" w:cs="Times New Roman"/>
          <w:sz w:val="24"/>
          <w:szCs w:val="24"/>
        </w:rPr>
        <w:t>Pemberian Buah Bit</w:t>
      </w:r>
      <w:r>
        <w:rPr>
          <w:rFonts w:ascii="Times New Roman" w:hAnsi="Times New Roman" w:cs="Times New Roman"/>
          <w:sz w:val="24"/>
          <w:szCs w:val="24"/>
        </w:rPr>
        <w:t xml:space="preserve"> hari keempat</w:t>
      </w:r>
      <w:r w:rsidRPr="00A7099F">
        <w:rPr>
          <w:rFonts w:ascii="Times New Roman" w:hAnsi="Times New Roman" w:cs="Times New Roman"/>
          <w:sz w:val="24"/>
          <w:szCs w:val="24"/>
        </w:rPr>
        <w:t xml:space="preserve"> </w:t>
      </w:r>
      <w:r w:rsidRPr="00A7099F">
        <w:rPr>
          <w:rFonts w:ascii="Times New Roman" w:hAnsi="Times New Roman" w:cs="Times New Roman"/>
          <w:sz w:val="24"/>
          <w:szCs w:val="24"/>
          <w:lang w:val="en-US"/>
        </w:rPr>
        <w:t xml:space="preserve"> adalah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22</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73,3</w:t>
      </w:r>
      <w:r w:rsidRPr="00A7099F">
        <w:rPr>
          <w:rFonts w:ascii="Times New Roman" w:hAnsi="Times New Roman" w:cs="Times New Roman"/>
          <w:sz w:val="24"/>
          <w:szCs w:val="24"/>
          <w:lang w:val="en-US"/>
        </w:rPr>
        <w:t xml:space="preserve">%) dan tidak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8</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26,7</w:t>
      </w:r>
      <w:r w:rsidRPr="00A7099F">
        <w:rPr>
          <w:rFonts w:ascii="Times New Roman" w:hAnsi="Times New Roman" w:cs="Times New Roman"/>
          <w:sz w:val="24"/>
          <w:szCs w:val="24"/>
          <w:lang w:val="en-US"/>
        </w:rPr>
        <w:t>%).</w:t>
      </w:r>
    </w:p>
    <w:p w:rsidR="00791B74" w:rsidRPr="00791B74" w:rsidRDefault="00791B74" w:rsidP="00791B7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r>
        <w:rPr>
          <w:rFonts w:ascii="Times New Roman" w:hAnsi="Times New Roman" w:cs="Times New Roman"/>
          <w:b/>
          <w:sz w:val="24"/>
          <w:szCs w:val="24"/>
          <w:lang w:val="en-US"/>
        </w:rPr>
        <w:t>.</w:t>
      </w:r>
      <w:r>
        <w:rPr>
          <w:rFonts w:ascii="Times New Roman" w:hAnsi="Times New Roman" w:cs="Times New Roman"/>
          <w:b/>
          <w:sz w:val="24"/>
          <w:szCs w:val="24"/>
        </w:rPr>
        <w:t>4</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A6C23">
        <w:rPr>
          <w:rFonts w:ascii="Times New Roman" w:hAnsi="Times New Roman" w:cs="Times New Roman"/>
          <w:b/>
          <w:sz w:val="24"/>
          <w:szCs w:val="24"/>
          <w:lang w:val="en-US"/>
        </w:rPr>
        <w:t>Dis</w:t>
      </w:r>
      <w:r>
        <w:rPr>
          <w:rFonts w:ascii="Times New Roman" w:hAnsi="Times New Roman" w:cs="Times New Roman"/>
          <w:b/>
          <w:sz w:val="24"/>
          <w:szCs w:val="24"/>
          <w:lang w:val="en-US"/>
        </w:rPr>
        <w:t xml:space="preserve">tribusi </w:t>
      </w:r>
      <w:r>
        <w:rPr>
          <w:rFonts w:ascii="Times New Roman" w:hAnsi="Times New Roman" w:cs="Times New Roman"/>
          <w:b/>
          <w:sz w:val="24"/>
          <w:szCs w:val="24"/>
        </w:rPr>
        <w:t xml:space="preserve">Pemberian Jus Buah Bit Hari keempat Kelas VII Remaja Putri SMP </w:t>
      </w:r>
      <w:r>
        <w:rPr>
          <w:rFonts w:ascii="Times New Roman" w:hAnsi="Times New Roman" w:cs="Times New Roman"/>
          <w:b/>
          <w:sz w:val="24"/>
          <w:szCs w:val="24"/>
          <w:lang w:val="en-US"/>
        </w:rPr>
        <w:t>Pencawan</w:t>
      </w:r>
    </w:p>
    <w:p w:rsidR="00791B74" w:rsidRPr="00A7099F" w:rsidRDefault="00791B74" w:rsidP="00791B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Pemberian Buah Bit</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22</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73,3</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26,7</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pStyle w:val="ListParagraph"/>
        <w:spacing w:after="0" w:line="240" w:lineRule="auto"/>
        <w:ind w:left="480"/>
        <w:jc w:val="both"/>
        <w:rPr>
          <w:rFonts w:ascii="Times New Roman" w:hAnsi="Times New Roman" w:cs="Times New Roman"/>
          <w:sz w:val="24"/>
          <w:szCs w:val="24"/>
        </w:rPr>
      </w:pPr>
    </w:p>
    <w:p w:rsidR="00791B74" w:rsidRDefault="00791B74" w:rsidP="00791B74">
      <w:pPr>
        <w:pStyle w:val="ListParagraph"/>
        <w:spacing w:after="0" w:line="240" w:lineRule="auto"/>
        <w:ind w:left="0" w:firstLine="720"/>
        <w:jc w:val="both"/>
        <w:rPr>
          <w:rFonts w:ascii="Times New Roman" w:hAnsi="Times New Roman" w:cs="Times New Roman"/>
          <w:sz w:val="24"/>
          <w:szCs w:val="24"/>
        </w:rPr>
      </w:pPr>
      <w:r w:rsidRPr="00F12DF5">
        <w:rPr>
          <w:rFonts w:ascii="Times New Roman" w:hAnsi="Times New Roman" w:cs="Times New Roman"/>
          <w:sz w:val="24"/>
          <w:szCs w:val="24"/>
          <w:lang w:val="en-US"/>
        </w:rPr>
        <w:t>Tabel</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.5</w:t>
      </w:r>
      <w:r w:rsidRPr="00F12DF5">
        <w:rPr>
          <w:rFonts w:ascii="Times New Roman" w:eastAsia="Times New Roman" w:hAnsi="Times New Roman" w:cs="Times New Roman"/>
          <w:sz w:val="24"/>
          <w:szCs w:val="24"/>
        </w:rPr>
        <w:t xml:space="preserve"> </w:t>
      </w:r>
      <w:r w:rsidRPr="00F12DF5">
        <w:rPr>
          <w:rFonts w:ascii="Times New Roman" w:hAnsi="Times New Roman" w:cs="Times New Roman"/>
          <w:sz w:val="24"/>
          <w:szCs w:val="24"/>
          <w:lang w:val="en-US"/>
        </w:rPr>
        <w:t>menu</w:t>
      </w:r>
      <w:r>
        <w:rPr>
          <w:rFonts w:ascii="Times New Roman" w:hAnsi="Times New Roman" w:cs="Times New Roman"/>
          <w:sz w:val="24"/>
          <w:szCs w:val="24"/>
          <w:lang w:val="en-US"/>
        </w:rPr>
        <w:t xml:space="preserve">njukkan, berdasarkan </w:t>
      </w:r>
      <w:r>
        <w:rPr>
          <w:rFonts w:ascii="Times New Roman" w:hAnsi="Times New Roman" w:cs="Times New Roman"/>
          <w:sz w:val="24"/>
          <w:szCs w:val="24"/>
        </w:rPr>
        <w:t xml:space="preserve">Pemberian Buah Bit hari kelima </w:t>
      </w:r>
      <w:r>
        <w:rPr>
          <w:rFonts w:ascii="Times New Roman" w:hAnsi="Times New Roman" w:cs="Times New Roman"/>
          <w:sz w:val="24"/>
          <w:szCs w:val="24"/>
          <w:lang w:val="en-US"/>
        </w:rPr>
        <w:t xml:space="preserve"> adalah  </w:t>
      </w:r>
      <w:r>
        <w:rPr>
          <w:rFonts w:ascii="Times New Roman" w:hAnsi="Times New Roman" w:cs="Times New Roman"/>
          <w:sz w:val="24"/>
          <w:szCs w:val="24"/>
        </w:rPr>
        <w:t>Meminum</w:t>
      </w:r>
      <w:r>
        <w:rPr>
          <w:rFonts w:ascii="Times New Roman" w:hAnsi="Times New Roman" w:cs="Times New Roman"/>
          <w:sz w:val="24"/>
          <w:szCs w:val="24"/>
          <w:lang w:val="en-US"/>
        </w:rPr>
        <w:t xml:space="preserve"> sebanyak </w:t>
      </w:r>
      <w:r>
        <w:rPr>
          <w:rFonts w:ascii="Times New Roman" w:hAnsi="Times New Roman" w:cs="Times New Roman"/>
          <w:sz w:val="24"/>
          <w:szCs w:val="24"/>
        </w:rPr>
        <w:t>25</w:t>
      </w:r>
      <w:r>
        <w:rPr>
          <w:rFonts w:ascii="Times New Roman" w:hAnsi="Times New Roman" w:cs="Times New Roman"/>
          <w:sz w:val="24"/>
          <w:szCs w:val="24"/>
          <w:lang w:val="en-US"/>
        </w:rPr>
        <w:t xml:space="preserve"> orang (</w:t>
      </w:r>
      <w:r>
        <w:rPr>
          <w:rFonts w:ascii="Times New Roman" w:hAnsi="Times New Roman" w:cs="Times New Roman"/>
          <w:sz w:val="24"/>
          <w:szCs w:val="24"/>
        </w:rPr>
        <w:t>83,3</w:t>
      </w:r>
      <w:r w:rsidRPr="00F12D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tidak </w:t>
      </w:r>
      <w:r>
        <w:rPr>
          <w:rFonts w:ascii="Times New Roman" w:hAnsi="Times New Roman" w:cs="Times New Roman"/>
          <w:sz w:val="24"/>
          <w:szCs w:val="24"/>
        </w:rPr>
        <w:t>meminum</w:t>
      </w:r>
      <w:r>
        <w:rPr>
          <w:rFonts w:ascii="Times New Roman" w:hAnsi="Times New Roman" w:cs="Times New Roman"/>
          <w:sz w:val="24"/>
          <w:szCs w:val="24"/>
          <w:lang w:val="en-US"/>
        </w:rPr>
        <w:t xml:space="preserve"> sebanyak </w:t>
      </w:r>
      <w:r>
        <w:rPr>
          <w:rFonts w:ascii="Times New Roman" w:hAnsi="Times New Roman" w:cs="Times New Roman"/>
          <w:sz w:val="24"/>
          <w:szCs w:val="24"/>
        </w:rPr>
        <w:t>5</w:t>
      </w:r>
      <w:r>
        <w:rPr>
          <w:rFonts w:ascii="Times New Roman" w:hAnsi="Times New Roman" w:cs="Times New Roman"/>
          <w:sz w:val="24"/>
          <w:szCs w:val="24"/>
          <w:lang w:val="en-US"/>
        </w:rPr>
        <w:t xml:space="preserve"> orang (</w:t>
      </w:r>
      <w:r>
        <w:rPr>
          <w:rFonts w:ascii="Times New Roman" w:hAnsi="Times New Roman" w:cs="Times New Roman"/>
          <w:sz w:val="24"/>
          <w:szCs w:val="24"/>
        </w:rPr>
        <w:t>16,7</w:t>
      </w:r>
      <w:r w:rsidRPr="00F12DF5">
        <w:rPr>
          <w:rFonts w:ascii="Times New Roman" w:hAnsi="Times New Roman" w:cs="Times New Roman"/>
          <w:sz w:val="24"/>
          <w:szCs w:val="24"/>
          <w:lang w:val="en-US"/>
        </w:rPr>
        <w:t>%).</w:t>
      </w:r>
    </w:p>
    <w:p w:rsidR="000B2784" w:rsidRDefault="000B2784" w:rsidP="00791B74">
      <w:pPr>
        <w:spacing w:after="0" w:line="240" w:lineRule="auto"/>
        <w:ind w:left="1134" w:hanging="1134"/>
        <w:rPr>
          <w:rFonts w:ascii="Times New Roman" w:hAnsi="Times New Roman" w:cs="Times New Roman"/>
          <w:b/>
          <w:sz w:val="24"/>
          <w:szCs w:val="24"/>
          <w:lang w:val="en-US"/>
        </w:rPr>
      </w:pPr>
    </w:p>
    <w:p w:rsidR="00791B74" w:rsidRPr="00791B74" w:rsidRDefault="00791B74" w:rsidP="00791B7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4.</w:t>
      </w:r>
      <w:r>
        <w:rPr>
          <w:rFonts w:ascii="Times New Roman" w:hAnsi="Times New Roman" w:cs="Times New Roman"/>
          <w:b/>
          <w:sz w:val="24"/>
          <w:szCs w:val="24"/>
        </w:rPr>
        <w:t>5</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A6C23">
        <w:rPr>
          <w:rFonts w:ascii="Times New Roman" w:hAnsi="Times New Roman" w:cs="Times New Roman"/>
          <w:b/>
          <w:sz w:val="24"/>
          <w:szCs w:val="24"/>
          <w:lang w:val="en-US"/>
        </w:rPr>
        <w:t>Dis</w:t>
      </w:r>
      <w:r>
        <w:rPr>
          <w:rFonts w:ascii="Times New Roman" w:hAnsi="Times New Roman" w:cs="Times New Roman"/>
          <w:b/>
          <w:sz w:val="24"/>
          <w:szCs w:val="24"/>
          <w:lang w:val="en-US"/>
        </w:rPr>
        <w:t xml:space="preserve">tribusi </w:t>
      </w:r>
      <w:r>
        <w:rPr>
          <w:rFonts w:ascii="Times New Roman" w:hAnsi="Times New Roman" w:cs="Times New Roman"/>
          <w:b/>
          <w:sz w:val="24"/>
          <w:szCs w:val="24"/>
        </w:rPr>
        <w:t xml:space="preserve">Pemberian Jus Buah Bit hari Kelima Kelas VII Remaja Putri SMP </w:t>
      </w:r>
      <w:r>
        <w:rPr>
          <w:rFonts w:ascii="Times New Roman" w:hAnsi="Times New Roman" w:cs="Times New Roman"/>
          <w:b/>
          <w:sz w:val="24"/>
          <w:szCs w:val="24"/>
          <w:lang w:val="en-US"/>
        </w:rPr>
        <w:t>Pencawan</w:t>
      </w:r>
    </w:p>
    <w:p w:rsidR="00791B74" w:rsidRPr="00A7099F" w:rsidRDefault="00791B74" w:rsidP="00791B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Pemberian Buah Bit</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25</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83,3</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16,7</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pStyle w:val="ListParagraph"/>
        <w:spacing w:after="0" w:line="240" w:lineRule="auto"/>
        <w:jc w:val="both"/>
        <w:rPr>
          <w:rFonts w:ascii="Times New Roman" w:hAnsi="Times New Roman" w:cs="Times New Roman"/>
          <w:sz w:val="24"/>
          <w:szCs w:val="24"/>
        </w:rPr>
      </w:pPr>
    </w:p>
    <w:p w:rsidR="00791B74" w:rsidRPr="00A7099F" w:rsidRDefault="00791B74" w:rsidP="00791B74">
      <w:pPr>
        <w:spacing w:after="0" w:line="240" w:lineRule="auto"/>
        <w:ind w:firstLine="720"/>
        <w:jc w:val="both"/>
        <w:rPr>
          <w:rFonts w:ascii="Times New Roman" w:hAnsi="Times New Roman" w:cs="Times New Roman"/>
          <w:sz w:val="24"/>
          <w:szCs w:val="24"/>
        </w:rPr>
      </w:pPr>
      <w:r w:rsidRPr="00A7099F">
        <w:rPr>
          <w:rFonts w:ascii="Times New Roman" w:hAnsi="Times New Roman" w:cs="Times New Roman"/>
          <w:sz w:val="24"/>
          <w:szCs w:val="24"/>
          <w:lang w:val="en-US"/>
        </w:rPr>
        <w:lastRenderedPageBreak/>
        <w:t>Tabel</w:t>
      </w:r>
      <w:r w:rsidR="000B2784">
        <w:rPr>
          <w:rFonts w:ascii="Times New Roman" w:hAnsi="Times New Roman" w:cs="Times New Roman"/>
          <w:sz w:val="24"/>
          <w:szCs w:val="24"/>
        </w:rPr>
        <w:t xml:space="preserve"> </w:t>
      </w:r>
      <w:r w:rsidR="000B2784">
        <w:rPr>
          <w:rFonts w:ascii="Times New Roman" w:hAnsi="Times New Roman" w:cs="Times New Roman"/>
          <w:sz w:val="24"/>
          <w:szCs w:val="24"/>
          <w:lang w:val="en-US"/>
        </w:rPr>
        <w:t>1</w:t>
      </w:r>
      <w:r w:rsidRPr="00A7099F">
        <w:rPr>
          <w:rFonts w:ascii="Times New Roman" w:hAnsi="Times New Roman" w:cs="Times New Roman"/>
          <w:sz w:val="24"/>
          <w:szCs w:val="24"/>
        </w:rPr>
        <w:t>.6</w:t>
      </w:r>
      <w:r w:rsidRPr="00A7099F">
        <w:rPr>
          <w:rFonts w:ascii="Times New Roman" w:eastAsia="Times New Roman" w:hAnsi="Times New Roman" w:cs="Times New Roman"/>
          <w:sz w:val="24"/>
          <w:szCs w:val="24"/>
        </w:rPr>
        <w:t xml:space="preserve"> </w:t>
      </w:r>
      <w:r w:rsidRPr="00A7099F">
        <w:rPr>
          <w:rFonts w:ascii="Times New Roman" w:hAnsi="Times New Roman" w:cs="Times New Roman"/>
          <w:sz w:val="24"/>
          <w:szCs w:val="24"/>
          <w:lang w:val="en-US"/>
        </w:rPr>
        <w:t xml:space="preserve">menunjukkan, berdasarkan </w:t>
      </w:r>
      <w:r w:rsidRPr="00A7099F">
        <w:rPr>
          <w:rFonts w:ascii="Times New Roman" w:hAnsi="Times New Roman" w:cs="Times New Roman"/>
          <w:sz w:val="24"/>
          <w:szCs w:val="24"/>
        </w:rPr>
        <w:t xml:space="preserve">Pemberian Buah Bit </w:t>
      </w:r>
      <w:r>
        <w:rPr>
          <w:rFonts w:ascii="Times New Roman" w:hAnsi="Times New Roman" w:cs="Times New Roman"/>
          <w:sz w:val="24"/>
          <w:szCs w:val="24"/>
        </w:rPr>
        <w:t>hari keenam</w:t>
      </w:r>
      <w:r w:rsidRPr="00A7099F">
        <w:rPr>
          <w:rFonts w:ascii="Times New Roman" w:hAnsi="Times New Roman" w:cs="Times New Roman"/>
          <w:sz w:val="24"/>
          <w:szCs w:val="24"/>
          <w:lang w:val="en-US"/>
        </w:rPr>
        <w:t xml:space="preserve"> adalah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24</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80</w:t>
      </w:r>
      <w:r w:rsidRPr="00A7099F">
        <w:rPr>
          <w:rFonts w:ascii="Times New Roman" w:hAnsi="Times New Roman" w:cs="Times New Roman"/>
          <w:sz w:val="24"/>
          <w:szCs w:val="24"/>
          <w:lang w:val="en-US"/>
        </w:rPr>
        <w:t xml:space="preserve">%) dan tidak </w:t>
      </w:r>
      <w:r w:rsidRPr="00A7099F">
        <w:rPr>
          <w:rFonts w:ascii="Times New Roman" w:hAnsi="Times New Roman" w:cs="Times New Roman"/>
          <w:sz w:val="24"/>
          <w:szCs w:val="24"/>
        </w:rPr>
        <w:t>meminum</w:t>
      </w:r>
      <w:r w:rsidRPr="00A7099F">
        <w:rPr>
          <w:rFonts w:ascii="Times New Roman" w:hAnsi="Times New Roman" w:cs="Times New Roman"/>
          <w:sz w:val="24"/>
          <w:szCs w:val="24"/>
          <w:lang w:val="en-US"/>
        </w:rPr>
        <w:t xml:space="preserve"> sebanyak </w:t>
      </w:r>
      <w:r w:rsidRPr="00A7099F">
        <w:rPr>
          <w:rFonts w:ascii="Times New Roman" w:hAnsi="Times New Roman" w:cs="Times New Roman"/>
          <w:sz w:val="24"/>
          <w:szCs w:val="24"/>
        </w:rPr>
        <w:t>6</w:t>
      </w:r>
      <w:r w:rsidRPr="00A7099F">
        <w:rPr>
          <w:rFonts w:ascii="Times New Roman" w:hAnsi="Times New Roman" w:cs="Times New Roman"/>
          <w:sz w:val="24"/>
          <w:szCs w:val="24"/>
          <w:lang w:val="en-US"/>
        </w:rPr>
        <w:t xml:space="preserve"> orang (</w:t>
      </w:r>
      <w:r w:rsidRPr="00A7099F">
        <w:rPr>
          <w:rFonts w:ascii="Times New Roman" w:hAnsi="Times New Roman" w:cs="Times New Roman"/>
          <w:sz w:val="24"/>
          <w:szCs w:val="24"/>
        </w:rPr>
        <w:t>20</w:t>
      </w:r>
      <w:r w:rsidRPr="00A7099F">
        <w:rPr>
          <w:rFonts w:ascii="Times New Roman" w:hAnsi="Times New Roman" w:cs="Times New Roman"/>
          <w:sz w:val="24"/>
          <w:szCs w:val="24"/>
          <w:lang w:val="en-US"/>
        </w:rPr>
        <w:t>%).</w:t>
      </w:r>
    </w:p>
    <w:p w:rsidR="000B2784" w:rsidRDefault="000B2784" w:rsidP="00791B74">
      <w:pPr>
        <w:spacing w:after="0" w:line="240" w:lineRule="auto"/>
        <w:jc w:val="center"/>
        <w:rPr>
          <w:rFonts w:ascii="Times New Roman" w:hAnsi="Times New Roman" w:cs="Times New Roman"/>
          <w:b/>
          <w:sz w:val="24"/>
          <w:szCs w:val="24"/>
          <w:lang w:val="en-US"/>
        </w:rPr>
      </w:pPr>
    </w:p>
    <w:p w:rsidR="000B2784" w:rsidRPr="00791B74" w:rsidRDefault="000B2784" w:rsidP="000B278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r w:rsidR="00791B74">
        <w:rPr>
          <w:rFonts w:ascii="Times New Roman" w:hAnsi="Times New Roman" w:cs="Times New Roman"/>
          <w:b/>
          <w:sz w:val="24"/>
          <w:szCs w:val="24"/>
          <w:lang w:val="en-US"/>
        </w:rPr>
        <w:t>.</w:t>
      </w:r>
      <w:r w:rsidR="00791B74">
        <w:rPr>
          <w:rFonts w:ascii="Times New Roman" w:hAnsi="Times New Roman" w:cs="Times New Roman"/>
          <w:b/>
          <w:sz w:val="24"/>
          <w:szCs w:val="24"/>
        </w:rPr>
        <w:t>6</w:t>
      </w:r>
      <w:r w:rsidR="00791B74">
        <w:rPr>
          <w:rFonts w:ascii="Times New Roman" w:hAnsi="Times New Roman" w:cs="Times New Roman"/>
          <w:b/>
          <w:sz w:val="24"/>
          <w:szCs w:val="24"/>
          <w:lang w:val="en-US"/>
        </w:rPr>
        <w:t>.</w:t>
      </w:r>
      <w:proofErr w:type="gramEnd"/>
      <w:r w:rsidR="00791B74">
        <w:rPr>
          <w:rFonts w:ascii="Times New Roman" w:hAnsi="Times New Roman" w:cs="Times New Roman"/>
          <w:b/>
          <w:sz w:val="24"/>
          <w:szCs w:val="24"/>
          <w:lang w:val="en-US"/>
        </w:rPr>
        <w:t xml:space="preserve"> </w:t>
      </w:r>
      <w:r w:rsidR="00791B74" w:rsidRPr="002A6C23">
        <w:rPr>
          <w:rFonts w:ascii="Times New Roman" w:hAnsi="Times New Roman" w:cs="Times New Roman"/>
          <w:b/>
          <w:sz w:val="24"/>
          <w:szCs w:val="24"/>
          <w:lang w:val="en-US"/>
        </w:rPr>
        <w:t>Dis</w:t>
      </w:r>
      <w:r w:rsidR="00791B74">
        <w:rPr>
          <w:rFonts w:ascii="Times New Roman" w:hAnsi="Times New Roman" w:cs="Times New Roman"/>
          <w:b/>
          <w:sz w:val="24"/>
          <w:szCs w:val="24"/>
          <w:lang w:val="en-US"/>
        </w:rPr>
        <w:t xml:space="preserve">tribusi </w:t>
      </w:r>
      <w:r w:rsidR="00791B74">
        <w:rPr>
          <w:rFonts w:ascii="Times New Roman" w:hAnsi="Times New Roman" w:cs="Times New Roman"/>
          <w:b/>
          <w:sz w:val="24"/>
          <w:szCs w:val="24"/>
        </w:rPr>
        <w:t xml:space="preserve">Pemberian Jus Buah Bit hari keenam Kelas VII Remaja Putri SMP </w:t>
      </w:r>
      <w:r>
        <w:rPr>
          <w:rFonts w:ascii="Times New Roman" w:hAnsi="Times New Roman" w:cs="Times New Roman"/>
          <w:b/>
          <w:sz w:val="24"/>
          <w:szCs w:val="24"/>
          <w:lang w:val="en-US"/>
        </w:rPr>
        <w:t>Pencawan</w:t>
      </w:r>
    </w:p>
    <w:p w:rsidR="00791B74" w:rsidRPr="00A7099F" w:rsidRDefault="00791B74" w:rsidP="00791B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Pemberian Buah Bit</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24</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80</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20</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pStyle w:val="ListParagraph"/>
        <w:spacing w:after="0" w:line="240" w:lineRule="auto"/>
        <w:jc w:val="both"/>
        <w:rPr>
          <w:rFonts w:ascii="Times New Roman" w:hAnsi="Times New Roman" w:cs="Times New Roman"/>
          <w:sz w:val="24"/>
          <w:szCs w:val="24"/>
        </w:rPr>
      </w:pPr>
    </w:p>
    <w:p w:rsidR="00791B74" w:rsidRDefault="00791B74" w:rsidP="00791B74">
      <w:pPr>
        <w:pStyle w:val="ListParagraph"/>
        <w:spacing w:after="0" w:line="240" w:lineRule="auto"/>
        <w:ind w:left="0" w:firstLine="720"/>
        <w:jc w:val="both"/>
        <w:rPr>
          <w:rFonts w:ascii="Times New Roman" w:hAnsi="Times New Roman" w:cs="Times New Roman"/>
          <w:sz w:val="24"/>
          <w:szCs w:val="24"/>
        </w:rPr>
      </w:pPr>
      <w:r w:rsidRPr="00F12DF5">
        <w:rPr>
          <w:rFonts w:ascii="Times New Roman" w:hAnsi="Times New Roman" w:cs="Times New Roman"/>
          <w:sz w:val="24"/>
          <w:szCs w:val="24"/>
          <w:lang w:val="en-US"/>
        </w:rPr>
        <w:t>Tabel</w:t>
      </w:r>
      <w:r w:rsidR="000B2784">
        <w:rPr>
          <w:rFonts w:ascii="Times New Roman" w:hAnsi="Times New Roman" w:cs="Times New Roman"/>
          <w:sz w:val="24"/>
          <w:szCs w:val="24"/>
        </w:rPr>
        <w:t xml:space="preserve"> </w:t>
      </w:r>
      <w:r w:rsidR="000B2784">
        <w:rPr>
          <w:rFonts w:ascii="Times New Roman" w:hAnsi="Times New Roman" w:cs="Times New Roman"/>
          <w:sz w:val="24"/>
          <w:szCs w:val="24"/>
          <w:lang w:val="en-US"/>
        </w:rPr>
        <w:t>1</w:t>
      </w:r>
      <w:r>
        <w:rPr>
          <w:rFonts w:ascii="Times New Roman" w:hAnsi="Times New Roman" w:cs="Times New Roman"/>
          <w:sz w:val="24"/>
          <w:szCs w:val="24"/>
        </w:rPr>
        <w:t>.7</w:t>
      </w:r>
      <w:r w:rsidRPr="00F12DF5">
        <w:rPr>
          <w:rFonts w:ascii="Times New Roman" w:eastAsia="Times New Roman" w:hAnsi="Times New Roman" w:cs="Times New Roman"/>
          <w:sz w:val="24"/>
          <w:szCs w:val="24"/>
        </w:rPr>
        <w:t xml:space="preserve"> </w:t>
      </w:r>
      <w:r w:rsidRPr="00F12DF5">
        <w:rPr>
          <w:rFonts w:ascii="Times New Roman" w:hAnsi="Times New Roman" w:cs="Times New Roman"/>
          <w:sz w:val="24"/>
          <w:szCs w:val="24"/>
          <w:lang w:val="en-US"/>
        </w:rPr>
        <w:t>menu</w:t>
      </w:r>
      <w:r>
        <w:rPr>
          <w:rFonts w:ascii="Times New Roman" w:hAnsi="Times New Roman" w:cs="Times New Roman"/>
          <w:sz w:val="24"/>
          <w:szCs w:val="24"/>
          <w:lang w:val="en-US"/>
        </w:rPr>
        <w:t xml:space="preserve">njukkan, berdasarkan </w:t>
      </w:r>
      <w:r>
        <w:rPr>
          <w:rFonts w:ascii="Times New Roman" w:hAnsi="Times New Roman" w:cs="Times New Roman"/>
          <w:sz w:val="24"/>
          <w:szCs w:val="24"/>
        </w:rPr>
        <w:t>Pemberian Buah Bit hari ketujuh</w:t>
      </w:r>
      <w:r>
        <w:rPr>
          <w:rFonts w:ascii="Times New Roman" w:hAnsi="Times New Roman" w:cs="Times New Roman"/>
          <w:sz w:val="24"/>
          <w:szCs w:val="24"/>
          <w:lang w:val="en-US"/>
        </w:rPr>
        <w:t xml:space="preserve"> adalah  </w:t>
      </w:r>
      <w:r>
        <w:rPr>
          <w:rFonts w:ascii="Times New Roman" w:hAnsi="Times New Roman" w:cs="Times New Roman"/>
          <w:sz w:val="24"/>
          <w:szCs w:val="24"/>
        </w:rPr>
        <w:t>Meminum</w:t>
      </w:r>
      <w:r>
        <w:rPr>
          <w:rFonts w:ascii="Times New Roman" w:hAnsi="Times New Roman" w:cs="Times New Roman"/>
          <w:sz w:val="24"/>
          <w:szCs w:val="24"/>
          <w:lang w:val="en-US"/>
        </w:rPr>
        <w:t xml:space="preserve"> sebanyak </w:t>
      </w:r>
      <w:r>
        <w:rPr>
          <w:rFonts w:ascii="Times New Roman" w:hAnsi="Times New Roman" w:cs="Times New Roman"/>
          <w:sz w:val="24"/>
          <w:szCs w:val="24"/>
        </w:rPr>
        <w:t>25</w:t>
      </w:r>
      <w:r>
        <w:rPr>
          <w:rFonts w:ascii="Times New Roman" w:hAnsi="Times New Roman" w:cs="Times New Roman"/>
          <w:sz w:val="24"/>
          <w:szCs w:val="24"/>
          <w:lang w:val="en-US"/>
        </w:rPr>
        <w:t xml:space="preserve"> orang (</w:t>
      </w:r>
      <w:r>
        <w:rPr>
          <w:rFonts w:ascii="Times New Roman" w:hAnsi="Times New Roman" w:cs="Times New Roman"/>
          <w:sz w:val="24"/>
          <w:szCs w:val="24"/>
        </w:rPr>
        <w:t>83,3</w:t>
      </w:r>
      <w:r w:rsidRPr="00F12D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tidak </w:t>
      </w:r>
      <w:r>
        <w:rPr>
          <w:rFonts w:ascii="Times New Roman" w:hAnsi="Times New Roman" w:cs="Times New Roman"/>
          <w:sz w:val="24"/>
          <w:szCs w:val="24"/>
        </w:rPr>
        <w:t>meminum</w:t>
      </w:r>
      <w:r>
        <w:rPr>
          <w:rFonts w:ascii="Times New Roman" w:hAnsi="Times New Roman" w:cs="Times New Roman"/>
          <w:sz w:val="24"/>
          <w:szCs w:val="24"/>
          <w:lang w:val="en-US"/>
        </w:rPr>
        <w:t xml:space="preserve"> sebanyak </w:t>
      </w:r>
      <w:r>
        <w:rPr>
          <w:rFonts w:ascii="Times New Roman" w:hAnsi="Times New Roman" w:cs="Times New Roman"/>
          <w:sz w:val="24"/>
          <w:szCs w:val="24"/>
        </w:rPr>
        <w:t>5</w:t>
      </w:r>
      <w:r>
        <w:rPr>
          <w:rFonts w:ascii="Times New Roman" w:hAnsi="Times New Roman" w:cs="Times New Roman"/>
          <w:sz w:val="24"/>
          <w:szCs w:val="24"/>
          <w:lang w:val="en-US"/>
        </w:rPr>
        <w:t xml:space="preserve"> orang (</w:t>
      </w:r>
      <w:r>
        <w:rPr>
          <w:rFonts w:ascii="Times New Roman" w:hAnsi="Times New Roman" w:cs="Times New Roman"/>
          <w:sz w:val="24"/>
          <w:szCs w:val="24"/>
        </w:rPr>
        <w:t>16,7</w:t>
      </w:r>
      <w:r w:rsidRPr="00F12DF5">
        <w:rPr>
          <w:rFonts w:ascii="Times New Roman" w:hAnsi="Times New Roman" w:cs="Times New Roman"/>
          <w:sz w:val="24"/>
          <w:szCs w:val="24"/>
          <w:lang w:val="en-US"/>
        </w:rPr>
        <w:t>%).</w:t>
      </w:r>
    </w:p>
    <w:p w:rsidR="000B2784" w:rsidRDefault="000B2784" w:rsidP="000B2784">
      <w:pPr>
        <w:spacing w:after="0" w:line="240" w:lineRule="auto"/>
        <w:ind w:left="1134" w:hanging="1134"/>
        <w:rPr>
          <w:rFonts w:ascii="Times New Roman" w:hAnsi="Times New Roman" w:cs="Times New Roman"/>
          <w:b/>
          <w:sz w:val="24"/>
          <w:szCs w:val="24"/>
          <w:lang w:val="en-US"/>
        </w:rPr>
      </w:pPr>
    </w:p>
    <w:p w:rsidR="000B2784" w:rsidRPr="00791B74" w:rsidRDefault="00791B74" w:rsidP="000B278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4.</w:t>
      </w:r>
      <w:r>
        <w:rPr>
          <w:rFonts w:ascii="Times New Roman" w:hAnsi="Times New Roman" w:cs="Times New Roman"/>
          <w:b/>
          <w:sz w:val="24"/>
          <w:szCs w:val="24"/>
        </w:rPr>
        <w:t>7</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A6C23">
        <w:rPr>
          <w:rFonts w:ascii="Times New Roman" w:hAnsi="Times New Roman" w:cs="Times New Roman"/>
          <w:b/>
          <w:sz w:val="24"/>
          <w:szCs w:val="24"/>
          <w:lang w:val="en-US"/>
        </w:rPr>
        <w:t>Dis</w:t>
      </w:r>
      <w:r>
        <w:rPr>
          <w:rFonts w:ascii="Times New Roman" w:hAnsi="Times New Roman" w:cs="Times New Roman"/>
          <w:b/>
          <w:sz w:val="24"/>
          <w:szCs w:val="24"/>
          <w:lang w:val="en-US"/>
        </w:rPr>
        <w:t xml:space="preserve">tribusi </w:t>
      </w:r>
      <w:r>
        <w:rPr>
          <w:rFonts w:ascii="Times New Roman" w:hAnsi="Times New Roman" w:cs="Times New Roman"/>
          <w:b/>
          <w:sz w:val="24"/>
          <w:szCs w:val="24"/>
        </w:rPr>
        <w:t xml:space="preserve">Pemberian Jus Buah Bit hari ketujuh Kelas VII Remaja Putri SMP </w:t>
      </w:r>
      <w:r w:rsidR="000B2784">
        <w:rPr>
          <w:rFonts w:ascii="Times New Roman" w:hAnsi="Times New Roman" w:cs="Times New Roman"/>
          <w:b/>
          <w:sz w:val="24"/>
          <w:szCs w:val="24"/>
          <w:lang w:val="en-US"/>
        </w:rPr>
        <w:t>Pencawan</w:t>
      </w:r>
    </w:p>
    <w:p w:rsidR="00791B74" w:rsidRPr="00A7099F" w:rsidRDefault="00791B74" w:rsidP="00791B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Pemberian Buah Bit</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Diberikan</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25</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83,3</w:t>
            </w:r>
          </w:p>
        </w:tc>
      </w:tr>
      <w:tr w:rsidR="00791B74" w:rsidRPr="00C9451B" w:rsidTr="00C931C6">
        <w:trPr>
          <w:trHeight w:val="257"/>
        </w:trPr>
        <w:tc>
          <w:tcPr>
            <w:tcW w:w="3828" w:type="dxa"/>
            <w:tcBorders>
              <w:bottom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Tidak Diberikan</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16,7</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Pr="007F06EC" w:rsidRDefault="00791B74" w:rsidP="00791B74">
      <w:pPr>
        <w:spacing w:after="0" w:line="240" w:lineRule="auto"/>
        <w:rPr>
          <w:rFonts w:ascii="Times New Roman" w:hAnsi="Times New Roman" w:cs="Times New Roman"/>
          <w:sz w:val="24"/>
          <w:szCs w:val="24"/>
        </w:rPr>
      </w:pPr>
      <w:r w:rsidRPr="007F06EC">
        <w:rPr>
          <w:rFonts w:ascii="Times New Roman" w:hAnsi="Times New Roman" w:cs="Times New Roman"/>
          <w:sz w:val="24"/>
          <w:szCs w:val="24"/>
        </w:rPr>
        <w:t>Sumber : Data diolah (2023)</w:t>
      </w:r>
    </w:p>
    <w:p w:rsidR="00791B74" w:rsidRDefault="00791B74" w:rsidP="00791B74">
      <w:pPr>
        <w:pStyle w:val="ListParagraph"/>
        <w:spacing w:after="0" w:line="240" w:lineRule="auto"/>
        <w:ind w:left="0" w:firstLine="720"/>
        <w:jc w:val="both"/>
        <w:rPr>
          <w:rFonts w:ascii="Times New Roman" w:hAnsi="Times New Roman" w:cs="Times New Roman"/>
          <w:sz w:val="24"/>
          <w:szCs w:val="24"/>
        </w:rPr>
      </w:pPr>
      <w:r w:rsidRPr="00F12DF5">
        <w:rPr>
          <w:rFonts w:ascii="Times New Roman" w:hAnsi="Times New Roman" w:cs="Times New Roman"/>
          <w:sz w:val="24"/>
          <w:szCs w:val="24"/>
          <w:lang w:val="en-US"/>
        </w:rPr>
        <w:t>Tabel</w:t>
      </w:r>
      <w:r w:rsidR="000B2784">
        <w:rPr>
          <w:rFonts w:ascii="Times New Roman" w:hAnsi="Times New Roman" w:cs="Times New Roman"/>
          <w:sz w:val="24"/>
          <w:szCs w:val="24"/>
        </w:rPr>
        <w:t xml:space="preserve"> </w:t>
      </w:r>
      <w:r w:rsidR="000B2784">
        <w:rPr>
          <w:rFonts w:ascii="Times New Roman" w:hAnsi="Times New Roman" w:cs="Times New Roman"/>
          <w:sz w:val="24"/>
          <w:szCs w:val="24"/>
          <w:lang w:val="en-US"/>
        </w:rPr>
        <w:t>1</w:t>
      </w:r>
      <w:r>
        <w:rPr>
          <w:rFonts w:ascii="Times New Roman" w:hAnsi="Times New Roman" w:cs="Times New Roman"/>
          <w:sz w:val="24"/>
          <w:szCs w:val="24"/>
        </w:rPr>
        <w:t>.8</w:t>
      </w:r>
      <w:r w:rsidRPr="00F12DF5">
        <w:rPr>
          <w:rFonts w:ascii="Times New Roman" w:eastAsia="Times New Roman" w:hAnsi="Times New Roman" w:cs="Times New Roman"/>
          <w:sz w:val="24"/>
          <w:szCs w:val="24"/>
        </w:rPr>
        <w:t xml:space="preserve"> </w:t>
      </w:r>
      <w:r w:rsidRPr="00F12DF5">
        <w:rPr>
          <w:rFonts w:ascii="Times New Roman" w:hAnsi="Times New Roman" w:cs="Times New Roman"/>
          <w:sz w:val="24"/>
          <w:szCs w:val="24"/>
          <w:lang w:val="en-US"/>
        </w:rPr>
        <w:t>menu</w:t>
      </w:r>
      <w:r>
        <w:rPr>
          <w:rFonts w:ascii="Times New Roman" w:hAnsi="Times New Roman" w:cs="Times New Roman"/>
          <w:sz w:val="24"/>
          <w:szCs w:val="24"/>
          <w:lang w:val="en-US"/>
        </w:rPr>
        <w:t xml:space="preserve">njukkan, berdasarkan </w:t>
      </w:r>
      <w:r>
        <w:rPr>
          <w:rFonts w:ascii="Times New Roman" w:hAnsi="Times New Roman" w:cs="Times New Roman"/>
          <w:sz w:val="24"/>
          <w:szCs w:val="24"/>
        </w:rPr>
        <w:t>sebelum Pemberian Buah Bit dan Tablet Tambah Darah (FE</w:t>
      </w:r>
      <w:proofErr w:type="gramStart"/>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dilakukan</w:t>
      </w:r>
      <w:proofErr w:type="gramEnd"/>
      <w:r>
        <w:rPr>
          <w:rFonts w:ascii="Times New Roman" w:hAnsi="Times New Roman" w:cs="Times New Roman"/>
          <w:sz w:val="24"/>
          <w:szCs w:val="24"/>
        </w:rPr>
        <w:t xml:space="preserve"> pengecekan Kadar Hemoglobin  adalah kadar Hb &lt; 12gr/dl sebanyak 26 orang (86,7%) dan kadar Hb &gt; 12gr/dl</w:t>
      </w:r>
      <w:r>
        <w:rPr>
          <w:rFonts w:ascii="Times New Roman" w:hAnsi="Times New Roman" w:cs="Times New Roman"/>
          <w:sz w:val="24"/>
          <w:szCs w:val="24"/>
          <w:lang w:val="en-US"/>
        </w:rPr>
        <w:t xml:space="preserve"> sebanyak </w:t>
      </w:r>
      <w:r>
        <w:rPr>
          <w:rFonts w:ascii="Times New Roman" w:hAnsi="Times New Roman" w:cs="Times New Roman"/>
          <w:sz w:val="24"/>
          <w:szCs w:val="24"/>
        </w:rPr>
        <w:t>4</w:t>
      </w:r>
      <w:r>
        <w:rPr>
          <w:rFonts w:ascii="Times New Roman" w:hAnsi="Times New Roman" w:cs="Times New Roman"/>
          <w:sz w:val="24"/>
          <w:szCs w:val="24"/>
          <w:lang w:val="en-US"/>
        </w:rPr>
        <w:t xml:space="preserve"> orang (</w:t>
      </w:r>
      <w:r>
        <w:rPr>
          <w:rFonts w:ascii="Times New Roman" w:hAnsi="Times New Roman" w:cs="Times New Roman"/>
          <w:sz w:val="24"/>
          <w:szCs w:val="24"/>
        </w:rPr>
        <w:t>13,3</w:t>
      </w:r>
      <w:r w:rsidRPr="00F12DF5">
        <w:rPr>
          <w:rFonts w:ascii="Times New Roman" w:hAnsi="Times New Roman" w:cs="Times New Roman"/>
          <w:sz w:val="24"/>
          <w:szCs w:val="24"/>
          <w:lang w:val="en-US"/>
        </w:rPr>
        <w:t>%).</w:t>
      </w:r>
    </w:p>
    <w:p w:rsidR="000B2784" w:rsidRDefault="000B2784" w:rsidP="00791B74">
      <w:pPr>
        <w:spacing w:after="0" w:line="240" w:lineRule="auto"/>
        <w:jc w:val="center"/>
        <w:rPr>
          <w:rFonts w:ascii="Times New Roman" w:hAnsi="Times New Roman" w:cs="Times New Roman"/>
          <w:b/>
          <w:sz w:val="24"/>
          <w:szCs w:val="24"/>
          <w:lang w:val="en-US"/>
        </w:rPr>
      </w:pPr>
    </w:p>
    <w:p w:rsidR="000B2784" w:rsidRPr="00791B74" w:rsidRDefault="000B2784" w:rsidP="000B278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r w:rsidR="00791B74">
        <w:rPr>
          <w:rFonts w:ascii="Times New Roman" w:hAnsi="Times New Roman" w:cs="Times New Roman"/>
          <w:b/>
          <w:sz w:val="24"/>
          <w:szCs w:val="24"/>
          <w:lang w:val="en-US"/>
        </w:rPr>
        <w:t>.</w:t>
      </w:r>
      <w:r w:rsidR="00791B74">
        <w:rPr>
          <w:rFonts w:ascii="Times New Roman" w:hAnsi="Times New Roman" w:cs="Times New Roman"/>
          <w:b/>
          <w:sz w:val="24"/>
          <w:szCs w:val="24"/>
        </w:rPr>
        <w:t>8</w:t>
      </w:r>
      <w:r w:rsidR="00791B74">
        <w:rPr>
          <w:rFonts w:ascii="Times New Roman" w:hAnsi="Times New Roman" w:cs="Times New Roman"/>
          <w:b/>
          <w:sz w:val="24"/>
          <w:szCs w:val="24"/>
          <w:lang w:val="en-US"/>
        </w:rPr>
        <w:t>.</w:t>
      </w:r>
      <w:proofErr w:type="gramEnd"/>
      <w:r w:rsidR="00791B74">
        <w:rPr>
          <w:rFonts w:ascii="Times New Roman" w:hAnsi="Times New Roman" w:cs="Times New Roman"/>
          <w:b/>
          <w:sz w:val="24"/>
          <w:szCs w:val="24"/>
          <w:lang w:val="en-US"/>
        </w:rPr>
        <w:t xml:space="preserve"> </w:t>
      </w:r>
      <w:r w:rsidR="00791B74" w:rsidRPr="002A6C23">
        <w:rPr>
          <w:rFonts w:ascii="Times New Roman" w:hAnsi="Times New Roman" w:cs="Times New Roman"/>
          <w:b/>
          <w:sz w:val="24"/>
          <w:szCs w:val="24"/>
          <w:lang w:val="en-US"/>
        </w:rPr>
        <w:t>Dis</w:t>
      </w:r>
      <w:r w:rsidR="00791B74">
        <w:rPr>
          <w:rFonts w:ascii="Times New Roman" w:hAnsi="Times New Roman" w:cs="Times New Roman"/>
          <w:b/>
          <w:sz w:val="24"/>
          <w:szCs w:val="24"/>
          <w:lang w:val="en-US"/>
        </w:rPr>
        <w:t xml:space="preserve">tribusi </w:t>
      </w:r>
      <w:r w:rsidR="00791B74">
        <w:rPr>
          <w:rFonts w:ascii="Times New Roman" w:hAnsi="Times New Roman" w:cs="Times New Roman"/>
          <w:b/>
          <w:sz w:val="24"/>
          <w:szCs w:val="24"/>
        </w:rPr>
        <w:t xml:space="preserve">Kadar Hemoglobin sebelum minum Buah Bit dan Tablet Tambah Darah (FE) Kelas VII Remaja Putri SMP </w:t>
      </w:r>
      <w:r>
        <w:rPr>
          <w:rFonts w:ascii="Times New Roman" w:hAnsi="Times New Roman" w:cs="Times New Roman"/>
          <w:b/>
          <w:sz w:val="24"/>
          <w:szCs w:val="24"/>
          <w:lang w:val="en-US"/>
        </w:rPr>
        <w:t>Pencawan</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Kadar HB</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&lt; 12gr/dl</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26</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86,7</w:t>
            </w:r>
          </w:p>
        </w:tc>
      </w:tr>
      <w:tr w:rsidR="00791B74" w:rsidRPr="00C9451B" w:rsidTr="00C931C6">
        <w:trPr>
          <w:trHeight w:val="257"/>
        </w:trPr>
        <w:tc>
          <w:tcPr>
            <w:tcW w:w="3828" w:type="dxa"/>
            <w:tcBorders>
              <w:bottom w:val="single" w:sz="4" w:space="0" w:color="auto"/>
            </w:tcBorders>
          </w:tcPr>
          <w:p w:rsidR="00791B74" w:rsidRPr="00D351CC" w:rsidRDefault="00791B74" w:rsidP="00791B74">
            <w:pPr>
              <w:autoSpaceDE w:val="0"/>
              <w:autoSpaceDN w:val="0"/>
              <w:adjustRightInd w:val="0"/>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&gt;12 gr/dl</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13,3</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Default="00791B74" w:rsidP="00791B74">
      <w:pPr>
        <w:spacing w:after="0" w:line="240" w:lineRule="auto"/>
        <w:rPr>
          <w:rFonts w:ascii="Times New Roman" w:hAnsi="Times New Roman" w:cs="Times New Roman"/>
          <w:sz w:val="24"/>
          <w:szCs w:val="24"/>
        </w:rPr>
      </w:pPr>
      <w:r w:rsidRPr="007F06EC">
        <w:rPr>
          <w:rFonts w:ascii="Times New Roman" w:hAnsi="Times New Roman" w:cs="Times New Roman"/>
          <w:sz w:val="24"/>
          <w:szCs w:val="24"/>
        </w:rPr>
        <w:t>Sumber : Data diolah (2023)</w:t>
      </w:r>
    </w:p>
    <w:p w:rsidR="00791B74" w:rsidRDefault="00791B74" w:rsidP="00791B74">
      <w:pPr>
        <w:pStyle w:val="ListParagraph"/>
        <w:spacing w:after="0" w:line="240" w:lineRule="auto"/>
        <w:ind w:left="0" w:firstLine="720"/>
        <w:jc w:val="both"/>
        <w:rPr>
          <w:rFonts w:ascii="Times New Roman" w:hAnsi="Times New Roman" w:cs="Times New Roman"/>
          <w:sz w:val="24"/>
          <w:szCs w:val="24"/>
        </w:rPr>
      </w:pPr>
      <w:r w:rsidRPr="00F12DF5">
        <w:rPr>
          <w:rFonts w:ascii="Times New Roman" w:hAnsi="Times New Roman" w:cs="Times New Roman"/>
          <w:sz w:val="24"/>
          <w:szCs w:val="24"/>
          <w:lang w:val="en-US"/>
        </w:rPr>
        <w:t>Tabel</w:t>
      </w:r>
      <w:r w:rsidR="000B2784">
        <w:rPr>
          <w:rFonts w:ascii="Times New Roman" w:hAnsi="Times New Roman" w:cs="Times New Roman"/>
          <w:sz w:val="24"/>
          <w:szCs w:val="24"/>
        </w:rPr>
        <w:t xml:space="preserve"> </w:t>
      </w:r>
      <w:r w:rsidR="000B2784">
        <w:rPr>
          <w:rFonts w:ascii="Times New Roman" w:hAnsi="Times New Roman" w:cs="Times New Roman"/>
          <w:sz w:val="24"/>
          <w:szCs w:val="24"/>
          <w:lang w:val="en-US"/>
        </w:rPr>
        <w:t>1</w:t>
      </w:r>
      <w:r>
        <w:rPr>
          <w:rFonts w:ascii="Times New Roman" w:hAnsi="Times New Roman" w:cs="Times New Roman"/>
          <w:sz w:val="24"/>
          <w:szCs w:val="24"/>
        </w:rPr>
        <w:t>.9</w:t>
      </w:r>
      <w:r w:rsidRPr="00F12DF5">
        <w:rPr>
          <w:rFonts w:ascii="Times New Roman" w:eastAsia="Times New Roman" w:hAnsi="Times New Roman" w:cs="Times New Roman"/>
          <w:sz w:val="24"/>
          <w:szCs w:val="24"/>
        </w:rPr>
        <w:t xml:space="preserve"> </w:t>
      </w:r>
      <w:r w:rsidRPr="00F12DF5">
        <w:rPr>
          <w:rFonts w:ascii="Times New Roman" w:hAnsi="Times New Roman" w:cs="Times New Roman"/>
          <w:sz w:val="24"/>
          <w:szCs w:val="24"/>
          <w:lang w:val="en-US"/>
        </w:rPr>
        <w:t>menu</w:t>
      </w:r>
      <w:r>
        <w:rPr>
          <w:rFonts w:ascii="Times New Roman" w:hAnsi="Times New Roman" w:cs="Times New Roman"/>
          <w:sz w:val="24"/>
          <w:szCs w:val="24"/>
          <w:lang w:val="en-US"/>
        </w:rPr>
        <w:t xml:space="preserve">njukkan, berdasarkan </w:t>
      </w:r>
      <w:r>
        <w:rPr>
          <w:rFonts w:ascii="Times New Roman" w:hAnsi="Times New Roman" w:cs="Times New Roman"/>
          <w:sz w:val="24"/>
          <w:szCs w:val="24"/>
        </w:rPr>
        <w:t>sesudah Pemberian Buah Bit dan Tablet Tambah Darah (FE</w:t>
      </w:r>
      <w:proofErr w:type="gramStart"/>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dilakukan</w:t>
      </w:r>
      <w:proofErr w:type="gramEnd"/>
      <w:r>
        <w:rPr>
          <w:rFonts w:ascii="Times New Roman" w:hAnsi="Times New Roman" w:cs="Times New Roman"/>
          <w:sz w:val="24"/>
          <w:szCs w:val="24"/>
        </w:rPr>
        <w:t xml:space="preserve"> pengecekan Kadar Hemoglobin  adalah kadar Hb &lt; 12gr/dl sebanyak 7 orang (23,3%) dan kadar Hb &gt; 12gr/dl</w:t>
      </w:r>
      <w:r>
        <w:rPr>
          <w:rFonts w:ascii="Times New Roman" w:hAnsi="Times New Roman" w:cs="Times New Roman"/>
          <w:sz w:val="24"/>
          <w:szCs w:val="24"/>
          <w:lang w:val="en-US"/>
        </w:rPr>
        <w:t xml:space="preserve"> sebanyak </w:t>
      </w:r>
      <w:r>
        <w:rPr>
          <w:rFonts w:ascii="Times New Roman" w:hAnsi="Times New Roman" w:cs="Times New Roman"/>
          <w:sz w:val="24"/>
          <w:szCs w:val="24"/>
        </w:rPr>
        <w:t>23</w:t>
      </w:r>
      <w:r>
        <w:rPr>
          <w:rFonts w:ascii="Times New Roman" w:hAnsi="Times New Roman" w:cs="Times New Roman"/>
          <w:sz w:val="24"/>
          <w:szCs w:val="24"/>
          <w:lang w:val="en-US"/>
        </w:rPr>
        <w:t xml:space="preserve"> orang (</w:t>
      </w:r>
      <w:r>
        <w:rPr>
          <w:rFonts w:ascii="Times New Roman" w:hAnsi="Times New Roman" w:cs="Times New Roman"/>
          <w:sz w:val="24"/>
          <w:szCs w:val="24"/>
        </w:rPr>
        <w:t>76,7</w:t>
      </w:r>
      <w:r w:rsidRPr="00F12DF5">
        <w:rPr>
          <w:rFonts w:ascii="Times New Roman" w:hAnsi="Times New Roman" w:cs="Times New Roman"/>
          <w:sz w:val="24"/>
          <w:szCs w:val="24"/>
          <w:lang w:val="en-US"/>
        </w:rPr>
        <w:t>%).</w:t>
      </w:r>
    </w:p>
    <w:p w:rsidR="000B2784" w:rsidRDefault="000B2784" w:rsidP="00791B74">
      <w:pPr>
        <w:spacing w:after="0" w:line="240" w:lineRule="auto"/>
        <w:jc w:val="center"/>
        <w:rPr>
          <w:rFonts w:ascii="Times New Roman" w:hAnsi="Times New Roman" w:cs="Times New Roman"/>
          <w:b/>
          <w:sz w:val="24"/>
          <w:szCs w:val="24"/>
          <w:lang w:val="en-US"/>
        </w:rPr>
      </w:pPr>
    </w:p>
    <w:p w:rsidR="000B2784" w:rsidRPr="00791B74" w:rsidRDefault="000B2784" w:rsidP="000B2784">
      <w:pPr>
        <w:spacing w:after="0" w:line="240" w:lineRule="auto"/>
        <w:ind w:left="1134" w:hanging="113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r w:rsidR="00791B74">
        <w:rPr>
          <w:rFonts w:ascii="Times New Roman" w:hAnsi="Times New Roman" w:cs="Times New Roman"/>
          <w:b/>
          <w:sz w:val="24"/>
          <w:szCs w:val="24"/>
          <w:lang w:val="en-US"/>
        </w:rPr>
        <w:t>.</w:t>
      </w:r>
      <w:r w:rsidR="00791B74">
        <w:rPr>
          <w:rFonts w:ascii="Times New Roman" w:hAnsi="Times New Roman" w:cs="Times New Roman"/>
          <w:b/>
          <w:sz w:val="24"/>
          <w:szCs w:val="24"/>
        </w:rPr>
        <w:t>9</w:t>
      </w:r>
      <w:r w:rsidR="00791B74">
        <w:rPr>
          <w:rFonts w:ascii="Times New Roman" w:hAnsi="Times New Roman" w:cs="Times New Roman"/>
          <w:b/>
          <w:sz w:val="24"/>
          <w:szCs w:val="24"/>
          <w:lang w:val="en-US"/>
        </w:rPr>
        <w:t>.</w:t>
      </w:r>
      <w:proofErr w:type="gramEnd"/>
      <w:r w:rsidR="00791B74">
        <w:rPr>
          <w:rFonts w:ascii="Times New Roman" w:hAnsi="Times New Roman" w:cs="Times New Roman"/>
          <w:b/>
          <w:sz w:val="24"/>
          <w:szCs w:val="24"/>
          <w:lang w:val="en-US"/>
        </w:rPr>
        <w:t xml:space="preserve"> </w:t>
      </w:r>
      <w:r w:rsidR="00791B74" w:rsidRPr="002A6C23">
        <w:rPr>
          <w:rFonts w:ascii="Times New Roman" w:hAnsi="Times New Roman" w:cs="Times New Roman"/>
          <w:b/>
          <w:sz w:val="24"/>
          <w:szCs w:val="24"/>
          <w:lang w:val="en-US"/>
        </w:rPr>
        <w:t>Dis</w:t>
      </w:r>
      <w:r w:rsidR="00791B74">
        <w:rPr>
          <w:rFonts w:ascii="Times New Roman" w:hAnsi="Times New Roman" w:cs="Times New Roman"/>
          <w:b/>
          <w:sz w:val="24"/>
          <w:szCs w:val="24"/>
          <w:lang w:val="en-US"/>
        </w:rPr>
        <w:t xml:space="preserve">tribusi </w:t>
      </w:r>
      <w:r w:rsidR="00791B74">
        <w:rPr>
          <w:rFonts w:ascii="Times New Roman" w:hAnsi="Times New Roman" w:cs="Times New Roman"/>
          <w:b/>
          <w:sz w:val="24"/>
          <w:szCs w:val="24"/>
        </w:rPr>
        <w:t xml:space="preserve">Kadar Hemoglobin sesudah minum Buah Bit dan Tablet Tambah Darah (FE) Kelas VII Remaja Putri SMP </w:t>
      </w:r>
      <w:r>
        <w:rPr>
          <w:rFonts w:ascii="Times New Roman" w:hAnsi="Times New Roman" w:cs="Times New Roman"/>
          <w:b/>
          <w:sz w:val="24"/>
          <w:szCs w:val="24"/>
          <w:lang w:val="en-US"/>
        </w:rPr>
        <w:t>Pencawan</w:t>
      </w:r>
    </w:p>
    <w:p w:rsidR="00791B74" w:rsidRPr="00A7099F" w:rsidRDefault="00791B74" w:rsidP="00791B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3828"/>
        <w:gridCol w:w="1686"/>
        <w:gridCol w:w="2708"/>
      </w:tblGrid>
      <w:tr w:rsidR="00791B74" w:rsidRPr="00C9451B" w:rsidTr="00C931C6">
        <w:trPr>
          <w:trHeight w:val="305"/>
        </w:trPr>
        <w:tc>
          <w:tcPr>
            <w:tcW w:w="3828" w:type="dxa"/>
            <w:tcBorders>
              <w:bottom w:val="single" w:sz="4" w:space="0" w:color="auto"/>
            </w:tcBorders>
            <w:vAlign w:val="center"/>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Kadar HB</w:t>
            </w:r>
          </w:p>
        </w:tc>
        <w:tc>
          <w:tcPr>
            <w:tcW w:w="1686"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Jumlah</w:t>
            </w:r>
          </w:p>
        </w:tc>
        <w:tc>
          <w:tcPr>
            <w:tcW w:w="2708" w:type="dxa"/>
            <w:tcBorders>
              <w:bottom w:val="single" w:sz="4" w:space="0" w:color="auto"/>
            </w:tcBorders>
            <w:vAlign w:val="center"/>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w:t>
            </w:r>
          </w:p>
        </w:tc>
      </w:tr>
      <w:tr w:rsidR="00791B74" w:rsidRPr="00C9451B" w:rsidTr="00C931C6">
        <w:trPr>
          <w:trHeight w:val="269"/>
        </w:trPr>
        <w:tc>
          <w:tcPr>
            <w:tcW w:w="3828" w:type="dxa"/>
            <w:tcBorders>
              <w:top w:val="single" w:sz="4" w:space="0" w:color="auto"/>
            </w:tcBorders>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&lt; 12gr/dl</w:t>
            </w:r>
          </w:p>
        </w:tc>
        <w:tc>
          <w:tcPr>
            <w:tcW w:w="1686"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7</w:t>
            </w:r>
          </w:p>
        </w:tc>
        <w:tc>
          <w:tcPr>
            <w:tcW w:w="2708" w:type="dxa"/>
            <w:tcBorders>
              <w:top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23,3</w:t>
            </w:r>
          </w:p>
        </w:tc>
      </w:tr>
      <w:tr w:rsidR="00791B74" w:rsidRPr="00C9451B" w:rsidTr="00C931C6">
        <w:trPr>
          <w:trHeight w:val="257"/>
        </w:trPr>
        <w:tc>
          <w:tcPr>
            <w:tcW w:w="3828" w:type="dxa"/>
            <w:tcBorders>
              <w:bottom w:val="single" w:sz="4" w:space="0" w:color="auto"/>
            </w:tcBorders>
          </w:tcPr>
          <w:p w:rsidR="00791B74" w:rsidRPr="00D351CC" w:rsidRDefault="00791B74" w:rsidP="00791B74">
            <w:pPr>
              <w:autoSpaceDE w:val="0"/>
              <w:autoSpaceDN w:val="0"/>
              <w:adjustRightInd w:val="0"/>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            &gt;12 gr/dl</w:t>
            </w:r>
          </w:p>
        </w:tc>
        <w:tc>
          <w:tcPr>
            <w:tcW w:w="1686"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jc w:val="center"/>
              <w:rPr>
                <w:rFonts w:ascii="Times New Roman" w:hAnsi="Times New Roman" w:cs="Times New Roman"/>
                <w:sz w:val="24"/>
                <w:szCs w:val="24"/>
              </w:rPr>
            </w:pPr>
            <w:r>
              <w:rPr>
                <w:rFonts w:ascii="Times New Roman" w:hAnsi="Times New Roman" w:cs="Times New Roman"/>
                <w:sz w:val="24"/>
                <w:szCs w:val="24"/>
              </w:rPr>
              <w:t>23</w:t>
            </w:r>
          </w:p>
        </w:tc>
        <w:tc>
          <w:tcPr>
            <w:tcW w:w="2708" w:type="dxa"/>
            <w:tcBorders>
              <w:bottom w:val="single" w:sz="4" w:space="0" w:color="auto"/>
            </w:tcBorders>
            <w:vAlign w:val="center"/>
          </w:tcPr>
          <w:p w:rsidR="00791B74" w:rsidRPr="00C9451B" w:rsidRDefault="00791B74" w:rsidP="00791B74">
            <w:pPr>
              <w:autoSpaceDE w:val="0"/>
              <w:autoSpaceDN w:val="0"/>
              <w:adjustRightInd w:val="0"/>
              <w:spacing w:after="0" w:line="240" w:lineRule="auto"/>
              <w:ind w:left="58" w:right="58"/>
              <w:rPr>
                <w:rFonts w:ascii="Times New Roman" w:hAnsi="Times New Roman" w:cs="Times New Roman"/>
                <w:sz w:val="24"/>
                <w:szCs w:val="24"/>
              </w:rPr>
            </w:pPr>
            <w:r>
              <w:rPr>
                <w:rFonts w:ascii="Times New Roman" w:hAnsi="Times New Roman" w:cs="Times New Roman"/>
                <w:sz w:val="24"/>
                <w:szCs w:val="24"/>
              </w:rPr>
              <w:t xml:space="preserve">                76,7</w:t>
            </w:r>
          </w:p>
        </w:tc>
      </w:tr>
      <w:tr w:rsidR="00791B74" w:rsidRPr="00C9451B" w:rsidTr="00C931C6">
        <w:trPr>
          <w:trHeight w:val="282"/>
        </w:trPr>
        <w:tc>
          <w:tcPr>
            <w:tcW w:w="3828" w:type="dxa"/>
            <w:tcBorders>
              <w:top w:val="single" w:sz="4" w:space="0" w:color="auto"/>
            </w:tcBorders>
          </w:tcPr>
          <w:p w:rsidR="00791B74" w:rsidRPr="00C9451B" w:rsidRDefault="00791B74" w:rsidP="00791B74">
            <w:pPr>
              <w:spacing w:after="0" w:line="240" w:lineRule="auto"/>
              <w:ind w:left="1168"/>
              <w:rPr>
                <w:rFonts w:ascii="Times New Roman" w:hAnsi="Times New Roman" w:cs="Times New Roman"/>
                <w:b/>
                <w:sz w:val="24"/>
                <w:szCs w:val="24"/>
              </w:rPr>
            </w:pPr>
            <w:r w:rsidRPr="00C9451B">
              <w:rPr>
                <w:rFonts w:ascii="Times New Roman" w:hAnsi="Times New Roman" w:cs="Times New Roman"/>
                <w:b/>
                <w:sz w:val="24"/>
                <w:szCs w:val="24"/>
              </w:rPr>
              <w:t xml:space="preserve">   Jumlah</w:t>
            </w:r>
          </w:p>
        </w:tc>
        <w:tc>
          <w:tcPr>
            <w:tcW w:w="1686" w:type="dxa"/>
            <w:tcBorders>
              <w:top w:val="single" w:sz="4" w:space="0" w:color="auto"/>
            </w:tcBorders>
          </w:tcPr>
          <w:p w:rsidR="00791B74" w:rsidRPr="00E65C31" w:rsidRDefault="00791B74" w:rsidP="00791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8" w:type="dxa"/>
            <w:tcBorders>
              <w:top w:val="single" w:sz="4" w:space="0" w:color="auto"/>
            </w:tcBorders>
          </w:tcPr>
          <w:p w:rsidR="00791B74" w:rsidRPr="00C9451B" w:rsidRDefault="00791B74" w:rsidP="00791B74">
            <w:pPr>
              <w:spacing w:after="0" w:line="240" w:lineRule="auto"/>
              <w:jc w:val="center"/>
              <w:rPr>
                <w:rFonts w:ascii="Times New Roman" w:hAnsi="Times New Roman" w:cs="Times New Roman"/>
                <w:b/>
                <w:sz w:val="24"/>
                <w:szCs w:val="24"/>
              </w:rPr>
            </w:pPr>
            <w:r w:rsidRPr="00C9451B">
              <w:rPr>
                <w:rFonts w:ascii="Times New Roman" w:hAnsi="Times New Roman" w:cs="Times New Roman"/>
                <w:b/>
                <w:sz w:val="24"/>
                <w:szCs w:val="24"/>
              </w:rPr>
              <w:t>100</w:t>
            </w:r>
          </w:p>
        </w:tc>
      </w:tr>
    </w:tbl>
    <w:p w:rsidR="00791B74" w:rsidRPr="007F06EC" w:rsidRDefault="00791B74" w:rsidP="00791B74">
      <w:pPr>
        <w:spacing w:after="0" w:line="240" w:lineRule="auto"/>
        <w:rPr>
          <w:rFonts w:ascii="Times New Roman" w:hAnsi="Times New Roman" w:cs="Times New Roman"/>
          <w:sz w:val="24"/>
          <w:szCs w:val="24"/>
        </w:rPr>
      </w:pPr>
      <w:r w:rsidRPr="007F06EC">
        <w:rPr>
          <w:rFonts w:ascii="Times New Roman" w:hAnsi="Times New Roman" w:cs="Times New Roman"/>
          <w:sz w:val="24"/>
          <w:szCs w:val="24"/>
        </w:rPr>
        <w:t>Sumber : Data diolah (2023)</w:t>
      </w:r>
    </w:p>
    <w:p w:rsidR="000B2784" w:rsidRDefault="000B2784" w:rsidP="00791B74">
      <w:pPr>
        <w:spacing w:after="0" w:line="240" w:lineRule="auto"/>
        <w:jc w:val="both"/>
        <w:rPr>
          <w:rFonts w:ascii="Times New Roman" w:hAnsi="Times New Roman" w:cs="Times New Roman"/>
          <w:b/>
          <w:sz w:val="24"/>
          <w:szCs w:val="24"/>
          <w:lang w:val="en-US"/>
        </w:rPr>
      </w:pPr>
    </w:p>
    <w:p w:rsidR="000B2784" w:rsidRDefault="000B2784" w:rsidP="00791B74">
      <w:pPr>
        <w:spacing w:after="0" w:line="240" w:lineRule="auto"/>
        <w:jc w:val="both"/>
        <w:rPr>
          <w:rFonts w:ascii="Times New Roman" w:hAnsi="Times New Roman" w:cs="Times New Roman"/>
          <w:b/>
          <w:sz w:val="24"/>
          <w:szCs w:val="24"/>
          <w:lang w:val="en-US"/>
        </w:rPr>
      </w:pPr>
    </w:p>
    <w:p w:rsidR="000B2784" w:rsidRDefault="000B2784" w:rsidP="00791B74">
      <w:pPr>
        <w:spacing w:after="0" w:line="240" w:lineRule="auto"/>
        <w:jc w:val="both"/>
        <w:rPr>
          <w:rFonts w:ascii="Times New Roman" w:hAnsi="Times New Roman" w:cs="Times New Roman"/>
          <w:b/>
          <w:sz w:val="24"/>
          <w:szCs w:val="24"/>
          <w:lang w:val="en-US"/>
        </w:rPr>
      </w:pPr>
    </w:p>
    <w:p w:rsidR="000B2784" w:rsidRDefault="000B2784" w:rsidP="00791B74">
      <w:pPr>
        <w:spacing w:after="0" w:line="240" w:lineRule="auto"/>
        <w:jc w:val="both"/>
        <w:rPr>
          <w:rFonts w:ascii="Times New Roman" w:hAnsi="Times New Roman" w:cs="Times New Roman"/>
          <w:b/>
          <w:sz w:val="24"/>
          <w:szCs w:val="24"/>
          <w:lang w:val="en-US"/>
        </w:rPr>
      </w:pPr>
    </w:p>
    <w:p w:rsidR="00791B74" w:rsidRPr="007F06EC" w:rsidRDefault="00791B74" w:rsidP="00791B74">
      <w:pPr>
        <w:spacing w:after="0" w:line="240" w:lineRule="auto"/>
        <w:jc w:val="both"/>
        <w:rPr>
          <w:rFonts w:ascii="Times New Roman" w:hAnsi="Times New Roman" w:cs="Times New Roman"/>
          <w:b/>
          <w:sz w:val="24"/>
          <w:szCs w:val="24"/>
        </w:rPr>
      </w:pPr>
      <w:r w:rsidRPr="007F06EC">
        <w:rPr>
          <w:rFonts w:ascii="Times New Roman" w:hAnsi="Times New Roman" w:cs="Times New Roman"/>
          <w:b/>
          <w:sz w:val="24"/>
          <w:szCs w:val="24"/>
        </w:rPr>
        <w:lastRenderedPageBreak/>
        <w:t>2. Analisis Bivariat</w:t>
      </w:r>
    </w:p>
    <w:p w:rsidR="00791B74" w:rsidRPr="007F06EC" w:rsidRDefault="00791B74" w:rsidP="00791B74">
      <w:pPr>
        <w:spacing w:after="0" w:line="240" w:lineRule="auto"/>
        <w:ind w:firstLine="720"/>
        <w:jc w:val="both"/>
        <w:rPr>
          <w:rFonts w:ascii="Times New Roman" w:hAnsi="Times New Roman" w:cs="Times New Roman"/>
          <w:sz w:val="24"/>
          <w:szCs w:val="24"/>
        </w:rPr>
      </w:pPr>
      <w:r w:rsidRPr="007F06EC">
        <w:rPr>
          <w:rFonts w:ascii="Times New Roman" w:hAnsi="Times New Roman" w:cs="Times New Roman"/>
          <w:sz w:val="24"/>
          <w:szCs w:val="24"/>
        </w:rPr>
        <w:t>Analisis data bivariat pada penelitian ini dilakukan untuk mengetahui perbedaan yang terja</w:t>
      </w:r>
      <w:r>
        <w:rPr>
          <w:rFonts w:ascii="Times New Roman" w:hAnsi="Times New Roman" w:cs="Times New Roman"/>
          <w:sz w:val="24"/>
          <w:szCs w:val="24"/>
        </w:rPr>
        <w:t>di pada remaja putri</w:t>
      </w:r>
      <w:r w:rsidRPr="007F06EC">
        <w:rPr>
          <w:rFonts w:ascii="Times New Roman" w:hAnsi="Times New Roman" w:cs="Times New Roman"/>
          <w:sz w:val="24"/>
          <w:szCs w:val="24"/>
        </w:rPr>
        <w:t xml:space="preserve"> sebelum dan sesudah diberikan jus buah bit</w:t>
      </w:r>
      <w:r>
        <w:rPr>
          <w:rFonts w:ascii="Times New Roman" w:hAnsi="Times New Roman" w:cs="Times New Roman"/>
          <w:sz w:val="24"/>
          <w:szCs w:val="24"/>
        </w:rPr>
        <w:t xml:space="preserve"> dan tablet tambah darah</w:t>
      </w:r>
      <w:r w:rsidRPr="007F06EC">
        <w:rPr>
          <w:rFonts w:ascii="Times New Roman" w:hAnsi="Times New Roman" w:cs="Times New Roman"/>
          <w:sz w:val="24"/>
          <w:szCs w:val="24"/>
        </w:rPr>
        <w:t>. Analisis bi</w:t>
      </w:r>
      <w:r>
        <w:rPr>
          <w:rFonts w:ascii="Times New Roman" w:hAnsi="Times New Roman" w:cs="Times New Roman"/>
          <w:sz w:val="24"/>
          <w:szCs w:val="24"/>
        </w:rPr>
        <w:t>v</w:t>
      </w:r>
      <w:r w:rsidRPr="007F06EC">
        <w:rPr>
          <w:rFonts w:ascii="Times New Roman" w:hAnsi="Times New Roman" w:cs="Times New Roman"/>
          <w:sz w:val="24"/>
          <w:szCs w:val="24"/>
        </w:rPr>
        <w:t>ariat dilakukan me</w:t>
      </w:r>
      <w:r>
        <w:rPr>
          <w:rFonts w:ascii="Times New Roman" w:hAnsi="Times New Roman" w:cs="Times New Roman"/>
          <w:sz w:val="24"/>
          <w:szCs w:val="24"/>
        </w:rPr>
        <w:t xml:space="preserve">nggunakan uji </w:t>
      </w:r>
      <w:r w:rsidRPr="00FE3C6C">
        <w:rPr>
          <w:rFonts w:ascii="Times New Roman" w:hAnsi="Times New Roman" w:cs="Times New Roman"/>
          <w:i/>
          <w:sz w:val="24"/>
          <w:szCs w:val="24"/>
        </w:rPr>
        <w:t>Paired Simple Test</w:t>
      </w:r>
      <w:r w:rsidRPr="007F06EC">
        <w:rPr>
          <w:rFonts w:ascii="Times New Roman" w:hAnsi="Times New Roman" w:cs="Times New Roman"/>
          <w:sz w:val="24"/>
          <w:szCs w:val="24"/>
        </w:rPr>
        <w:t xml:space="preserve"> </w:t>
      </w:r>
      <w:r>
        <w:rPr>
          <w:rFonts w:ascii="Times New Roman" w:hAnsi="Times New Roman" w:cs="Times New Roman"/>
          <w:sz w:val="24"/>
          <w:szCs w:val="24"/>
        </w:rPr>
        <w:t>karena uji beda pada dua sampel berpasangan</w:t>
      </w:r>
      <w:r w:rsidRPr="007F06EC">
        <w:rPr>
          <w:rFonts w:ascii="Times New Roman" w:hAnsi="Times New Roman" w:cs="Times New Roman"/>
          <w:sz w:val="24"/>
          <w:szCs w:val="24"/>
        </w:rPr>
        <w:t>. Hasil analisis d</w:t>
      </w:r>
      <w:r w:rsidR="000B2784">
        <w:rPr>
          <w:rFonts w:ascii="Times New Roman" w:hAnsi="Times New Roman" w:cs="Times New Roman"/>
          <w:sz w:val="24"/>
          <w:szCs w:val="24"/>
        </w:rPr>
        <w:t xml:space="preserve">ata dapat dilihat pada tabel </w:t>
      </w:r>
      <w:r w:rsidR="000B2784">
        <w:rPr>
          <w:rFonts w:ascii="Times New Roman" w:hAnsi="Times New Roman" w:cs="Times New Roman"/>
          <w:sz w:val="24"/>
          <w:szCs w:val="24"/>
          <w:lang w:val="en-US"/>
        </w:rPr>
        <w:t>1</w:t>
      </w:r>
      <w:r>
        <w:rPr>
          <w:rFonts w:ascii="Times New Roman" w:hAnsi="Times New Roman" w:cs="Times New Roman"/>
          <w:sz w:val="24"/>
          <w:szCs w:val="24"/>
        </w:rPr>
        <w:t>.10</w:t>
      </w:r>
      <w:r w:rsidRPr="007F06EC">
        <w:rPr>
          <w:rFonts w:ascii="Times New Roman" w:hAnsi="Times New Roman" w:cs="Times New Roman"/>
          <w:sz w:val="24"/>
          <w:szCs w:val="24"/>
        </w:rPr>
        <w:t xml:space="preserve">. </w:t>
      </w:r>
    </w:p>
    <w:p w:rsidR="000B2784" w:rsidRDefault="000B2784" w:rsidP="00791B74">
      <w:pPr>
        <w:spacing w:after="0" w:line="240" w:lineRule="auto"/>
        <w:jc w:val="center"/>
        <w:rPr>
          <w:rFonts w:ascii="Times New Roman" w:hAnsi="Times New Roman" w:cs="Times New Roman"/>
          <w:b/>
          <w:sz w:val="24"/>
          <w:szCs w:val="24"/>
          <w:lang w:val="en-US"/>
        </w:rPr>
      </w:pPr>
    </w:p>
    <w:p w:rsidR="00791B74" w:rsidRDefault="000B2784" w:rsidP="00791B74">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1</w:t>
      </w:r>
      <w:r w:rsidR="00791B74">
        <w:rPr>
          <w:rFonts w:ascii="Times New Roman" w:hAnsi="Times New Roman" w:cs="Times New Roman"/>
          <w:b/>
          <w:sz w:val="24"/>
          <w:szCs w:val="24"/>
        </w:rPr>
        <w:t>.10. Perbedaan kadar Hb Remaja Putri</w:t>
      </w:r>
      <w:r w:rsidR="00791B74" w:rsidRPr="007F06EC">
        <w:rPr>
          <w:rFonts w:ascii="Times New Roman" w:hAnsi="Times New Roman" w:cs="Times New Roman"/>
          <w:b/>
          <w:sz w:val="24"/>
          <w:szCs w:val="24"/>
        </w:rPr>
        <w:t xml:space="preserve"> </w:t>
      </w:r>
      <w:r w:rsidR="00791B74" w:rsidRPr="007F06EC">
        <w:rPr>
          <w:rFonts w:ascii="Times New Roman" w:hAnsi="Times New Roman" w:cs="Times New Roman"/>
          <w:b/>
          <w:i/>
          <w:sz w:val="24"/>
          <w:szCs w:val="24"/>
        </w:rPr>
        <w:t xml:space="preserve">Pretest </w:t>
      </w:r>
      <w:r w:rsidR="00791B74" w:rsidRPr="007F06EC">
        <w:rPr>
          <w:rFonts w:ascii="Times New Roman" w:hAnsi="Times New Roman" w:cs="Times New Roman"/>
          <w:b/>
          <w:sz w:val="24"/>
          <w:szCs w:val="24"/>
        </w:rPr>
        <w:t xml:space="preserve">dan </w:t>
      </w:r>
      <w:r w:rsidR="00791B74" w:rsidRPr="007F06EC">
        <w:rPr>
          <w:rFonts w:ascii="Times New Roman" w:hAnsi="Times New Roman" w:cs="Times New Roman"/>
          <w:b/>
          <w:i/>
          <w:sz w:val="24"/>
          <w:szCs w:val="24"/>
        </w:rPr>
        <w:t>Postest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665"/>
        <w:gridCol w:w="2383"/>
        <w:gridCol w:w="2251"/>
      </w:tblGrid>
      <w:tr w:rsidR="00791B74" w:rsidTr="000B2784">
        <w:trPr>
          <w:jc w:val="center"/>
        </w:trPr>
        <w:tc>
          <w:tcPr>
            <w:tcW w:w="1592" w:type="pct"/>
            <w:tcBorders>
              <w:top w:val="single" w:sz="4" w:space="0" w:color="auto"/>
              <w:bottom w:val="single" w:sz="4" w:space="0" w:color="auto"/>
            </w:tcBorders>
          </w:tcPr>
          <w:p w:rsidR="00791B74" w:rsidRPr="00D11282" w:rsidRDefault="00791B74" w:rsidP="00791B74">
            <w:pPr>
              <w:jc w:val="center"/>
              <w:rPr>
                <w:b/>
                <w:sz w:val="24"/>
              </w:rPr>
            </w:pPr>
            <w:r>
              <w:rPr>
                <w:b/>
                <w:sz w:val="24"/>
              </w:rPr>
              <w:t>Kadar hb</w:t>
            </w:r>
          </w:p>
        </w:tc>
        <w:tc>
          <w:tcPr>
            <w:tcW w:w="901" w:type="pct"/>
            <w:tcBorders>
              <w:top w:val="single" w:sz="4" w:space="0" w:color="auto"/>
              <w:bottom w:val="single" w:sz="4" w:space="0" w:color="auto"/>
            </w:tcBorders>
          </w:tcPr>
          <w:p w:rsidR="00791B74" w:rsidRDefault="00791B74" w:rsidP="00791B74">
            <w:pPr>
              <w:jc w:val="center"/>
              <w:rPr>
                <w:b/>
                <w:sz w:val="24"/>
              </w:rPr>
            </w:pPr>
            <w:r>
              <w:rPr>
                <w:b/>
                <w:sz w:val="24"/>
              </w:rPr>
              <w:t>Mean</w:t>
            </w:r>
          </w:p>
        </w:tc>
        <w:tc>
          <w:tcPr>
            <w:tcW w:w="1289" w:type="pct"/>
            <w:tcBorders>
              <w:top w:val="single" w:sz="4" w:space="0" w:color="auto"/>
              <w:bottom w:val="single" w:sz="4" w:space="0" w:color="auto"/>
            </w:tcBorders>
          </w:tcPr>
          <w:p w:rsidR="00791B74" w:rsidRPr="004258A1" w:rsidRDefault="00791B74" w:rsidP="00791B74">
            <w:pPr>
              <w:jc w:val="center"/>
              <w:rPr>
                <w:b/>
                <w:sz w:val="24"/>
              </w:rPr>
            </w:pPr>
            <w:r>
              <w:rPr>
                <w:b/>
                <w:sz w:val="24"/>
              </w:rPr>
              <w:t>Std.Deviation</w:t>
            </w:r>
          </w:p>
        </w:tc>
        <w:tc>
          <w:tcPr>
            <w:tcW w:w="1218" w:type="pct"/>
            <w:tcBorders>
              <w:top w:val="single" w:sz="4" w:space="0" w:color="auto"/>
              <w:bottom w:val="single" w:sz="4" w:space="0" w:color="auto"/>
            </w:tcBorders>
          </w:tcPr>
          <w:p w:rsidR="00791B74" w:rsidRDefault="00791B74" w:rsidP="00791B74">
            <w:pPr>
              <w:jc w:val="center"/>
              <w:rPr>
                <w:b/>
                <w:sz w:val="24"/>
              </w:rPr>
            </w:pPr>
            <w:r>
              <w:rPr>
                <w:b/>
                <w:sz w:val="24"/>
              </w:rPr>
              <w:t>P-value</w:t>
            </w:r>
          </w:p>
        </w:tc>
      </w:tr>
      <w:tr w:rsidR="00791B74" w:rsidTr="000B2784">
        <w:trPr>
          <w:jc w:val="center"/>
        </w:trPr>
        <w:tc>
          <w:tcPr>
            <w:tcW w:w="1592" w:type="pct"/>
            <w:tcBorders>
              <w:top w:val="single" w:sz="4" w:space="0" w:color="auto"/>
            </w:tcBorders>
          </w:tcPr>
          <w:p w:rsidR="00791B74" w:rsidRPr="00CE1CE4" w:rsidRDefault="00791B74" w:rsidP="00791B74">
            <w:pPr>
              <w:jc w:val="center"/>
              <w:rPr>
                <w:sz w:val="24"/>
              </w:rPr>
            </w:pPr>
            <w:r>
              <w:rPr>
                <w:sz w:val="24"/>
              </w:rPr>
              <w:t>Pretest</w:t>
            </w:r>
          </w:p>
        </w:tc>
        <w:tc>
          <w:tcPr>
            <w:tcW w:w="901" w:type="pct"/>
            <w:tcBorders>
              <w:top w:val="single" w:sz="4" w:space="0" w:color="auto"/>
            </w:tcBorders>
          </w:tcPr>
          <w:p w:rsidR="00791B74" w:rsidRPr="00D11282" w:rsidRDefault="00791B74" w:rsidP="00791B74">
            <w:pPr>
              <w:jc w:val="center"/>
              <w:rPr>
                <w:sz w:val="24"/>
              </w:rPr>
            </w:pPr>
            <w:r>
              <w:rPr>
                <w:sz w:val="24"/>
              </w:rPr>
              <w:t>1,13</w:t>
            </w:r>
          </w:p>
        </w:tc>
        <w:tc>
          <w:tcPr>
            <w:tcW w:w="1289" w:type="pct"/>
            <w:tcBorders>
              <w:top w:val="single" w:sz="4" w:space="0" w:color="auto"/>
            </w:tcBorders>
          </w:tcPr>
          <w:p w:rsidR="00791B74" w:rsidRPr="00D11282" w:rsidRDefault="00791B74" w:rsidP="00791B74">
            <w:pPr>
              <w:jc w:val="center"/>
              <w:rPr>
                <w:sz w:val="24"/>
              </w:rPr>
            </w:pPr>
            <w:r>
              <w:rPr>
                <w:sz w:val="24"/>
              </w:rPr>
              <w:t>0,34575</w:t>
            </w:r>
          </w:p>
        </w:tc>
        <w:tc>
          <w:tcPr>
            <w:tcW w:w="1218" w:type="pct"/>
            <w:vMerge w:val="restart"/>
            <w:tcBorders>
              <w:top w:val="single" w:sz="4" w:space="0" w:color="auto"/>
            </w:tcBorders>
            <w:vAlign w:val="center"/>
          </w:tcPr>
          <w:p w:rsidR="00791B74" w:rsidRDefault="00791B74" w:rsidP="00791B74">
            <w:pPr>
              <w:jc w:val="center"/>
              <w:rPr>
                <w:sz w:val="24"/>
              </w:rPr>
            </w:pPr>
            <w:r>
              <w:rPr>
                <w:sz w:val="24"/>
              </w:rPr>
              <w:t>0,000</w:t>
            </w:r>
          </w:p>
        </w:tc>
      </w:tr>
      <w:tr w:rsidR="00791B74" w:rsidTr="000B2784">
        <w:trPr>
          <w:jc w:val="center"/>
        </w:trPr>
        <w:tc>
          <w:tcPr>
            <w:tcW w:w="1592" w:type="pct"/>
          </w:tcPr>
          <w:p w:rsidR="00791B74" w:rsidRPr="00CE1CE4" w:rsidRDefault="00791B74" w:rsidP="00791B74">
            <w:pPr>
              <w:jc w:val="center"/>
              <w:rPr>
                <w:sz w:val="24"/>
              </w:rPr>
            </w:pPr>
            <w:r>
              <w:rPr>
                <w:sz w:val="24"/>
              </w:rPr>
              <w:t>Postest</w:t>
            </w:r>
          </w:p>
        </w:tc>
        <w:tc>
          <w:tcPr>
            <w:tcW w:w="901" w:type="pct"/>
          </w:tcPr>
          <w:p w:rsidR="00791B74" w:rsidRPr="00D11282" w:rsidRDefault="00791B74" w:rsidP="00791B74">
            <w:pPr>
              <w:jc w:val="center"/>
              <w:rPr>
                <w:sz w:val="24"/>
              </w:rPr>
            </w:pPr>
            <w:r>
              <w:rPr>
                <w:sz w:val="24"/>
              </w:rPr>
              <w:t>1.76</w:t>
            </w:r>
          </w:p>
        </w:tc>
        <w:tc>
          <w:tcPr>
            <w:tcW w:w="1289" w:type="pct"/>
          </w:tcPr>
          <w:p w:rsidR="00791B74" w:rsidRPr="00D11282" w:rsidRDefault="00791B74" w:rsidP="00791B74">
            <w:pPr>
              <w:jc w:val="center"/>
              <w:rPr>
                <w:sz w:val="24"/>
              </w:rPr>
            </w:pPr>
            <w:r>
              <w:rPr>
                <w:sz w:val="24"/>
              </w:rPr>
              <w:t>0,43018</w:t>
            </w:r>
          </w:p>
        </w:tc>
        <w:tc>
          <w:tcPr>
            <w:tcW w:w="1218" w:type="pct"/>
            <w:vMerge/>
          </w:tcPr>
          <w:p w:rsidR="00791B74" w:rsidRDefault="00791B74" w:rsidP="00791B74">
            <w:pPr>
              <w:jc w:val="center"/>
              <w:rPr>
                <w:sz w:val="24"/>
              </w:rPr>
            </w:pPr>
          </w:p>
        </w:tc>
      </w:tr>
    </w:tbl>
    <w:p w:rsidR="00791B74" w:rsidRPr="007F06EC" w:rsidRDefault="00791B74" w:rsidP="00791B74">
      <w:pPr>
        <w:spacing w:after="0" w:line="240" w:lineRule="auto"/>
        <w:ind w:left="2160" w:firstLine="720"/>
        <w:rPr>
          <w:rFonts w:ascii="Times New Roman" w:hAnsi="Times New Roman" w:cs="Times New Roman"/>
          <w:sz w:val="24"/>
          <w:szCs w:val="24"/>
        </w:rPr>
      </w:pPr>
      <w:r w:rsidRPr="007F06EC">
        <w:rPr>
          <w:rFonts w:ascii="Times New Roman" w:hAnsi="Times New Roman" w:cs="Times New Roman"/>
          <w:sz w:val="24"/>
          <w:szCs w:val="24"/>
        </w:rPr>
        <w:t>Sumber : Data diolah (2023)</w:t>
      </w:r>
    </w:p>
    <w:p w:rsidR="00791B74" w:rsidRDefault="000B2784" w:rsidP="00791B7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1</w:t>
      </w:r>
      <w:r w:rsidR="00791B74">
        <w:rPr>
          <w:rFonts w:ascii="Times New Roman" w:hAnsi="Times New Roman" w:cs="Times New Roman"/>
          <w:sz w:val="24"/>
          <w:szCs w:val="24"/>
        </w:rPr>
        <w:t>.10</w:t>
      </w:r>
      <w:r w:rsidR="00791B74" w:rsidRPr="007F06EC">
        <w:rPr>
          <w:rFonts w:ascii="Times New Roman" w:hAnsi="Times New Roman" w:cs="Times New Roman"/>
          <w:sz w:val="24"/>
          <w:szCs w:val="24"/>
        </w:rPr>
        <w:t xml:space="preserve">. dapat dilihat bahwa terjadi perbedaan </w:t>
      </w:r>
      <w:r w:rsidR="00791B74" w:rsidRPr="007F06EC">
        <w:rPr>
          <w:rFonts w:ascii="Times New Roman" w:hAnsi="Times New Roman" w:cs="Times New Roman"/>
          <w:i/>
          <w:sz w:val="24"/>
          <w:szCs w:val="24"/>
        </w:rPr>
        <w:t xml:space="preserve">mean </w:t>
      </w:r>
      <w:r w:rsidR="00791B74" w:rsidRPr="007F06EC">
        <w:rPr>
          <w:rFonts w:ascii="Times New Roman" w:hAnsi="Times New Roman" w:cs="Times New Roman"/>
          <w:sz w:val="24"/>
          <w:szCs w:val="24"/>
        </w:rPr>
        <w:t>kadar hb sebelum (</w:t>
      </w:r>
      <w:r w:rsidR="00791B74" w:rsidRPr="007F06EC">
        <w:rPr>
          <w:rFonts w:ascii="Times New Roman" w:hAnsi="Times New Roman" w:cs="Times New Roman"/>
          <w:i/>
          <w:sz w:val="24"/>
          <w:szCs w:val="24"/>
        </w:rPr>
        <w:t>pretest</w:t>
      </w:r>
      <w:r w:rsidR="00791B74">
        <w:rPr>
          <w:rFonts w:ascii="Times New Roman" w:hAnsi="Times New Roman" w:cs="Times New Roman"/>
          <w:sz w:val="24"/>
          <w:szCs w:val="24"/>
        </w:rPr>
        <w:t>) dengan nilai 1,13</w:t>
      </w:r>
      <w:r w:rsidR="00791B74" w:rsidRPr="007F06EC">
        <w:rPr>
          <w:rFonts w:ascii="Times New Roman" w:hAnsi="Times New Roman" w:cs="Times New Roman"/>
          <w:sz w:val="24"/>
          <w:szCs w:val="24"/>
        </w:rPr>
        <w:t xml:space="preserve"> dan sesudah (</w:t>
      </w:r>
      <w:r w:rsidR="00791B74" w:rsidRPr="007F06EC">
        <w:rPr>
          <w:rFonts w:ascii="Times New Roman" w:hAnsi="Times New Roman" w:cs="Times New Roman"/>
          <w:i/>
          <w:sz w:val="24"/>
          <w:szCs w:val="24"/>
        </w:rPr>
        <w:t>postest</w:t>
      </w:r>
      <w:r w:rsidR="00791B74" w:rsidRPr="007F06EC">
        <w:rPr>
          <w:rFonts w:ascii="Times New Roman" w:hAnsi="Times New Roman" w:cs="Times New Roman"/>
          <w:sz w:val="24"/>
          <w:szCs w:val="24"/>
        </w:rPr>
        <w:t xml:space="preserve">) diberikan jus buah bit </w:t>
      </w:r>
      <w:r w:rsidR="00791B74">
        <w:rPr>
          <w:rFonts w:ascii="Times New Roman" w:hAnsi="Times New Roman" w:cs="Times New Roman"/>
          <w:sz w:val="24"/>
          <w:szCs w:val="24"/>
        </w:rPr>
        <w:t>dan tablet tambah darah (FE) dengan nilai 1,76</w:t>
      </w:r>
      <w:r w:rsidR="00791B74" w:rsidRPr="007F06EC">
        <w:rPr>
          <w:rFonts w:ascii="Times New Roman" w:hAnsi="Times New Roman" w:cs="Times New Roman"/>
          <w:sz w:val="24"/>
          <w:szCs w:val="24"/>
        </w:rPr>
        <w:t xml:space="preserve">. dan nila p-value pada tabel sebesar 0,000 dimana hal ini menunjukkan bahwa 0.000 &lt; 0.005, maka terdapat perbedaan yang </w:t>
      </w:r>
      <w:r w:rsidR="00791B74">
        <w:rPr>
          <w:rFonts w:ascii="Times New Roman" w:hAnsi="Times New Roman" w:cs="Times New Roman"/>
          <w:sz w:val="24"/>
          <w:szCs w:val="24"/>
        </w:rPr>
        <w:t>signifikan pada remaja putri</w:t>
      </w:r>
      <w:r w:rsidR="00791B74" w:rsidRPr="007F06EC">
        <w:rPr>
          <w:rFonts w:ascii="Times New Roman" w:hAnsi="Times New Roman" w:cs="Times New Roman"/>
          <w:sz w:val="24"/>
          <w:szCs w:val="24"/>
        </w:rPr>
        <w:t xml:space="preserve"> sebelum dan sesudah diberi jus buah bit</w:t>
      </w:r>
      <w:r w:rsidR="00791B74">
        <w:rPr>
          <w:rFonts w:ascii="Times New Roman" w:hAnsi="Times New Roman" w:cs="Times New Roman"/>
          <w:sz w:val="24"/>
          <w:szCs w:val="24"/>
        </w:rPr>
        <w:t xml:space="preserve"> dan tablet tambah darah</w:t>
      </w:r>
    </w:p>
    <w:p w:rsidR="000B2784" w:rsidRPr="000B2784" w:rsidRDefault="000B2784" w:rsidP="00791B74">
      <w:pPr>
        <w:spacing w:after="0" w:line="240" w:lineRule="auto"/>
        <w:ind w:firstLine="720"/>
        <w:jc w:val="both"/>
        <w:rPr>
          <w:rFonts w:ascii="Times New Roman" w:hAnsi="Times New Roman" w:cs="Times New Roman"/>
          <w:sz w:val="24"/>
          <w:szCs w:val="24"/>
          <w:lang w:val="en-US"/>
        </w:rPr>
      </w:pPr>
    </w:p>
    <w:p w:rsidR="00791B74" w:rsidRPr="000B2784" w:rsidRDefault="00791B74" w:rsidP="000B2784">
      <w:pPr>
        <w:pStyle w:val="ListParagraph"/>
        <w:numPr>
          <w:ilvl w:val="0"/>
          <w:numId w:val="17"/>
        </w:numPr>
        <w:spacing w:after="0" w:line="240" w:lineRule="auto"/>
        <w:jc w:val="both"/>
        <w:rPr>
          <w:rFonts w:ascii="Times New Roman" w:hAnsi="Times New Roman" w:cs="Times New Roman"/>
          <w:b/>
          <w:sz w:val="24"/>
          <w:szCs w:val="24"/>
        </w:rPr>
      </w:pPr>
      <w:r w:rsidRPr="000B2784">
        <w:rPr>
          <w:rFonts w:ascii="Times New Roman" w:hAnsi="Times New Roman" w:cs="Times New Roman"/>
          <w:b/>
          <w:sz w:val="24"/>
          <w:szCs w:val="24"/>
        </w:rPr>
        <w:t>Pembahasan</w:t>
      </w:r>
    </w:p>
    <w:p w:rsidR="00791B74" w:rsidRDefault="00791B74" w:rsidP="00791B74">
      <w:pPr>
        <w:spacing w:after="0" w:line="240" w:lineRule="auto"/>
        <w:ind w:firstLine="588"/>
        <w:jc w:val="both"/>
        <w:rPr>
          <w:rFonts w:ascii="Times New Roman" w:hAnsi="Times New Roman" w:cs="Times New Roman"/>
          <w:w w:val="105"/>
          <w:sz w:val="24"/>
          <w:szCs w:val="24"/>
        </w:rPr>
      </w:pPr>
      <w:r w:rsidRPr="007F06EC">
        <w:rPr>
          <w:rFonts w:ascii="Times New Roman" w:hAnsi="Times New Roman" w:cs="Times New Roman"/>
          <w:b/>
          <w:sz w:val="24"/>
          <w:szCs w:val="24"/>
        </w:rPr>
        <w:tab/>
      </w:r>
      <w:r w:rsidRPr="005579F0">
        <w:rPr>
          <w:rFonts w:ascii="Times New Roman" w:hAnsi="Times New Roman" w:cs="Times New Roman"/>
          <w:w w:val="105"/>
          <w:sz w:val="24"/>
          <w:szCs w:val="24"/>
        </w:rPr>
        <w:t>Hemoglobin merupakan suatu protein tetramerik eritrosit yang mengikat</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molekul</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bukan</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protein,</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yaitu</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senyawa</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porfirin</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besi</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yang</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disebut</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heme.</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Hemoglobin</w:t>
      </w:r>
      <w:r w:rsidRPr="005579F0">
        <w:rPr>
          <w:rFonts w:ascii="Times New Roman" w:hAnsi="Times New Roman" w:cs="Times New Roman"/>
          <w:spacing w:val="-9"/>
          <w:w w:val="105"/>
          <w:sz w:val="24"/>
          <w:szCs w:val="24"/>
        </w:rPr>
        <w:t xml:space="preserve"> </w:t>
      </w:r>
      <w:r w:rsidRPr="005579F0">
        <w:rPr>
          <w:rFonts w:ascii="Times New Roman" w:hAnsi="Times New Roman" w:cs="Times New Roman"/>
          <w:w w:val="105"/>
          <w:sz w:val="24"/>
          <w:szCs w:val="24"/>
        </w:rPr>
        <w:t>mempunyai</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dua</w:t>
      </w:r>
      <w:r w:rsidRPr="005579F0">
        <w:rPr>
          <w:rFonts w:ascii="Times New Roman" w:hAnsi="Times New Roman" w:cs="Times New Roman"/>
          <w:spacing w:val="-12"/>
          <w:w w:val="105"/>
          <w:sz w:val="24"/>
          <w:szCs w:val="24"/>
        </w:rPr>
        <w:t xml:space="preserve"> </w:t>
      </w:r>
      <w:r w:rsidRPr="005579F0">
        <w:rPr>
          <w:rFonts w:ascii="Times New Roman" w:hAnsi="Times New Roman" w:cs="Times New Roman"/>
          <w:w w:val="105"/>
          <w:sz w:val="24"/>
          <w:szCs w:val="24"/>
        </w:rPr>
        <w:t>fungsi</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pengangkutan</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penting</w:t>
      </w:r>
      <w:r w:rsidRPr="005579F0">
        <w:rPr>
          <w:rFonts w:ascii="Times New Roman" w:hAnsi="Times New Roman" w:cs="Times New Roman"/>
          <w:spacing w:val="-10"/>
          <w:w w:val="105"/>
          <w:sz w:val="24"/>
          <w:szCs w:val="24"/>
        </w:rPr>
        <w:t xml:space="preserve"> </w:t>
      </w:r>
      <w:r w:rsidRPr="005579F0">
        <w:rPr>
          <w:rFonts w:ascii="Times New Roman" w:hAnsi="Times New Roman" w:cs="Times New Roman"/>
          <w:w w:val="105"/>
          <w:sz w:val="24"/>
          <w:szCs w:val="24"/>
        </w:rPr>
        <w:t>dalam</w:t>
      </w:r>
      <w:r w:rsidRPr="005579F0">
        <w:rPr>
          <w:rFonts w:ascii="Times New Roman" w:hAnsi="Times New Roman" w:cs="Times New Roman"/>
          <w:spacing w:val="-12"/>
          <w:w w:val="105"/>
          <w:sz w:val="24"/>
          <w:szCs w:val="24"/>
        </w:rPr>
        <w:t xml:space="preserve"> </w:t>
      </w:r>
      <w:r w:rsidRPr="005579F0">
        <w:rPr>
          <w:rFonts w:ascii="Times New Roman" w:hAnsi="Times New Roman" w:cs="Times New Roman"/>
          <w:w w:val="105"/>
          <w:sz w:val="24"/>
          <w:szCs w:val="24"/>
        </w:rPr>
        <w:t>tubuh</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manusia,</w:t>
      </w:r>
      <w:r w:rsidRPr="005579F0">
        <w:rPr>
          <w:rFonts w:ascii="Times New Roman" w:hAnsi="Times New Roman" w:cs="Times New Roman"/>
          <w:spacing w:val="-55"/>
          <w:w w:val="105"/>
          <w:sz w:val="24"/>
          <w:szCs w:val="24"/>
        </w:rPr>
        <w:t xml:space="preserve"> </w:t>
      </w:r>
      <w:r w:rsidRPr="005579F0">
        <w:rPr>
          <w:rFonts w:ascii="Times New Roman" w:hAnsi="Times New Roman" w:cs="Times New Roman"/>
          <w:w w:val="105"/>
          <w:sz w:val="24"/>
          <w:szCs w:val="24"/>
        </w:rPr>
        <w:t>yakni pengangkutan oksigen ke jaringan dan pengangkutan karbondioksida dan</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sz w:val="24"/>
          <w:szCs w:val="24"/>
        </w:rPr>
        <w:t>proton</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dari</w:t>
      </w:r>
      <w:r w:rsidRPr="005579F0">
        <w:rPr>
          <w:rFonts w:ascii="Times New Roman" w:hAnsi="Times New Roman" w:cs="Times New Roman"/>
          <w:spacing w:val="-12"/>
          <w:w w:val="105"/>
          <w:sz w:val="24"/>
          <w:szCs w:val="24"/>
        </w:rPr>
        <w:t xml:space="preserve"> </w:t>
      </w:r>
      <w:r w:rsidRPr="005579F0">
        <w:rPr>
          <w:rFonts w:ascii="Times New Roman" w:hAnsi="Times New Roman" w:cs="Times New Roman"/>
          <w:w w:val="105"/>
          <w:sz w:val="24"/>
          <w:szCs w:val="24"/>
        </w:rPr>
        <w:t>jaringan</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perifer</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ke</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organ</w:t>
      </w:r>
      <w:r w:rsidRPr="005579F0">
        <w:rPr>
          <w:rFonts w:ascii="Times New Roman" w:hAnsi="Times New Roman" w:cs="Times New Roman"/>
          <w:spacing w:val="-10"/>
          <w:w w:val="105"/>
          <w:sz w:val="24"/>
          <w:szCs w:val="24"/>
        </w:rPr>
        <w:t xml:space="preserve"> </w:t>
      </w:r>
      <w:r w:rsidRPr="005579F0">
        <w:rPr>
          <w:rFonts w:ascii="Times New Roman" w:hAnsi="Times New Roman" w:cs="Times New Roman"/>
          <w:w w:val="105"/>
          <w:sz w:val="24"/>
          <w:szCs w:val="24"/>
        </w:rPr>
        <w:t>respirasi.</w:t>
      </w:r>
      <w:r w:rsidRPr="005579F0">
        <w:rPr>
          <w:rFonts w:ascii="Times New Roman" w:hAnsi="Times New Roman" w:cs="Times New Roman"/>
          <w:spacing w:val="-10"/>
          <w:w w:val="105"/>
          <w:sz w:val="24"/>
          <w:szCs w:val="24"/>
        </w:rPr>
        <w:t xml:space="preserve"> </w:t>
      </w:r>
      <w:r w:rsidRPr="005579F0">
        <w:rPr>
          <w:rFonts w:ascii="Times New Roman" w:hAnsi="Times New Roman" w:cs="Times New Roman"/>
          <w:w w:val="105"/>
          <w:sz w:val="24"/>
          <w:szCs w:val="24"/>
        </w:rPr>
        <w:t>Jumlah</w:t>
      </w:r>
      <w:r w:rsidRPr="005579F0">
        <w:rPr>
          <w:rFonts w:ascii="Times New Roman" w:hAnsi="Times New Roman" w:cs="Times New Roman"/>
          <w:spacing w:val="-10"/>
          <w:w w:val="105"/>
          <w:sz w:val="24"/>
          <w:szCs w:val="24"/>
        </w:rPr>
        <w:t xml:space="preserve"> </w:t>
      </w:r>
      <w:r w:rsidRPr="005579F0">
        <w:rPr>
          <w:rFonts w:ascii="Times New Roman" w:hAnsi="Times New Roman" w:cs="Times New Roman"/>
          <w:w w:val="105"/>
          <w:sz w:val="24"/>
          <w:szCs w:val="24"/>
        </w:rPr>
        <w:t>hemoglobin</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dalam</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sz w:val="24"/>
          <w:szCs w:val="24"/>
        </w:rPr>
        <w:t>eritrosit</w:t>
      </w:r>
      <w:r w:rsidRPr="005579F0">
        <w:rPr>
          <w:rFonts w:ascii="Times New Roman" w:hAnsi="Times New Roman" w:cs="Times New Roman"/>
          <w:spacing w:val="-56"/>
          <w:w w:val="105"/>
          <w:sz w:val="24"/>
          <w:szCs w:val="24"/>
        </w:rPr>
        <w:t xml:space="preserve"> </w:t>
      </w:r>
      <w:r w:rsidRPr="005579F0">
        <w:rPr>
          <w:rFonts w:ascii="Times New Roman" w:hAnsi="Times New Roman" w:cs="Times New Roman"/>
          <w:w w:val="105"/>
          <w:sz w:val="24"/>
          <w:szCs w:val="24"/>
        </w:rPr>
        <w:t>rendah, maka kemampuan eritrosit membawa oksigen ke seluruh jaringan tubuh</w:t>
      </w:r>
      <w:r w:rsidRPr="005579F0">
        <w:rPr>
          <w:rFonts w:ascii="Times New Roman" w:hAnsi="Times New Roman" w:cs="Times New Roman"/>
          <w:spacing w:val="1"/>
          <w:w w:val="105"/>
          <w:sz w:val="24"/>
          <w:szCs w:val="24"/>
        </w:rPr>
        <w:t xml:space="preserve"> </w:t>
      </w:r>
      <w:r w:rsidRPr="005579F0">
        <w:rPr>
          <w:rFonts w:ascii="Times New Roman" w:hAnsi="Times New Roman" w:cs="Times New Roman"/>
          <w:w w:val="105"/>
          <w:position w:val="1"/>
          <w:sz w:val="24"/>
          <w:szCs w:val="24"/>
        </w:rPr>
        <w:t>juga</w:t>
      </w:r>
      <w:r w:rsidRPr="005579F0">
        <w:rPr>
          <w:rFonts w:ascii="Times New Roman" w:hAnsi="Times New Roman" w:cs="Times New Roman"/>
          <w:spacing w:val="-7"/>
          <w:w w:val="105"/>
          <w:position w:val="1"/>
          <w:sz w:val="24"/>
          <w:szCs w:val="24"/>
        </w:rPr>
        <w:t xml:space="preserve"> </w:t>
      </w:r>
      <w:r w:rsidRPr="005579F0">
        <w:rPr>
          <w:rFonts w:ascii="Times New Roman" w:hAnsi="Times New Roman" w:cs="Times New Roman"/>
          <w:w w:val="105"/>
          <w:position w:val="1"/>
          <w:sz w:val="24"/>
          <w:szCs w:val="24"/>
        </w:rPr>
        <w:t>akan</w:t>
      </w:r>
      <w:r w:rsidRPr="005579F0">
        <w:rPr>
          <w:rFonts w:ascii="Times New Roman" w:hAnsi="Times New Roman" w:cs="Times New Roman"/>
          <w:spacing w:val="-6"/>
          <w:w w:val="105"/>
          <w:position w:val="1"/>
          <w:sz w:val="24"/>
          <w:szCs w:val="24"/>
        </w:rPr>
        <w:t xml:space="preserve"> </w:t>
      </w:r>
      <w:r w:rsidRPr="005579F0">
        <w:rPr>
          <w:rFonts w:ascii="Times New Roman" w:hAnsi="Times New Roman" w:cs="Times New Roman"/>
          <w:w w:val="105"/>
          <w:position w:val="1"/>
          <w:sz w:val="24"/>
          <w:szCs w:val="24"/>
        </w:rPr>
        <w:t>menurun</w:t>
      </w:r>
      <w:r w:rsidRPr="005579F0">
        <w:rPr>
          <w:rFonts w:ascii="Times New Roman" w:hAnsi="Times New Roman" w:cs="Times New Roman"/>
          <w:spacing w:val="-6"/>
          <w:w w:val="105"/>
          <w:position w:val="1"/>
          <w:sz w:val="24"/>
          <w:szCs w:val="24"/>
        </w:rPr>
        <w:t xml:space="preserve"> </w:t>
      </w:r>
      <w:r w:rsidRPr="005579F0">
        <w:rPr>
          <w:rFonts w:ascii="Times New Roman" w:hAnsi="Times New Roman" w:cs="Times New Roman"/>
          <w:w w:val="105"/>
          <w:position w:val="1"/>
          <w:sz w:val="24"/>
          <w:szCs w:val="24"/>
        </w:rPr>
        <w:t>dan</w:t>
      </w:r>
      <w:r w:rsidRPr="005579F0">
        <w:rPr>
          <w:rFonts w:ascii="Times New Roman" w:hAnsi="Times New Roman" w:cs="Times New Roman"/>
          <w:spacing w:val="-6"/>
          <w:w w:val="105"/>
          <w:position w:val="1"/>
          <w:sz w:val="24"/>
          <w:szCs w:val="24"/>
        </w:rPr>
        <w:t xml:space="preserve"> </w:t>
      </w:r>
      <w:r w:rsidRPr="005579F0">
        <w:rPr>
          <w:rFonts w:ascii="Times New Roman" w:hAnsi="Times New Roman" w:cs="Times New Roman"/>
          <w:w w:val="105"/>
          <w:position w:val="1"/>
          <w:sz w:val="24"/>
          <w:szCs w:val="24"/>
        </w:rPr>
        <w:t>tubuh</w:t>
      </w:r>
      <w:r w:rsidRPr="005579F0">
        <w:rPr>
          <w:rFonts w:ascii="Times New Roman" w:hAnsi="Times New Roman" w:cs="Times New Roman"/>
          <w:spacing w:val="-6"/>
          <w:w w:val="105"/>
          <w:position w:val="1"/>
          <w:sz w:val="24"/>
          <w:szCs w:val="24"/>
        </w:rPr>
        <w:t xml:space="preserve"> </w:t>
      </w:r>
      <w:r w:rsidRPr="005579F0">
        <w:rPr>
          <w:rFonts w:ascii="Times New Roman" w:hAnsi="Times New Roman" w:cs="Times New Roman"/>
          <w:w w:val="105"/>
          <w:position w:val="1"/>
          <w:sz w:val="24"/>
          <w:szCs w:val="24"/>
        </w:rPr>
        <w:t>menjadi</w:t>
      </w:r>
      <w:r w:rsidRPr="005579F0">
        <w:rPr>
          <w:rFonts w:ascii="Times New Roman" w:hAnsi="Times New Roman" w:cs="Times New Roman"/>
          <w:spacing w:val="-7"/>
          <w:w w:val="105"/>
          <w:position w:val="1"/>
          <w:sz w:val="24"/>
          <w:szCs w:val="24"/>
        </w:rPr>
        <w:t xml:space="preserve"> </w:t>
      </w:r>
      <w:r w:rsidRPr="005579F0">
        <w:rPr>
          <w:rFonts w:ascii="Times New Roman" w:hAnsi="Times New Roman" w:cs="Times New Roman"/>
          <w:w w:val="105"/>
          <w:position w:val="1"/>
          <w:sz w:val="24"/>
          <w:szCs w:val="24"/>
        </w:rPr>
        <w:t>kekurangan</w:t>
      </w:r>
      <w:r w:rsidRPr="005579F0">
        <w:rPr>
          <w:rFonts w:ascii="Times New Roman" w:hAnsi="Times New Roman" w:cs="Times New Roman"/>
          <w:spacing w:val="-7"/>
          <w:w w:val="105"/>
          <w:position w:val="1"/>
          <w:sz w:val="24"/>
          <w:szCs w:val="24"/>
        </w:rPr>
        <w:t xml:space="preserve"> </w:t>
      </w:r>
      <w:r w:rsidRPr="005579F0">
        <w:rPr>
          <w:rFonts w:ascii="Times New Roman" w:hAnsi="Times New Roman" w:cs="Times New Roman"/>
          <w:w w:val="105"/>
          <w:position w:val="1"/>
          <w:sz w:val="24"/>
          <w:szCs w:val="24"/>
        </w:rPr>
        <w:t>O</w:t>
      </w:r>
      <w:r w:rsidRPr="005579F0">
        <w:rPr>
          <w:rFonts w:ascii="Times New Roman" w:hAnsi="Times New Roman" w:cs="Times New Roman"/>
          <w:w w:val="105"/>
          <w:sz w:val="24"/>
          <w:szCs w:val="24"/>
        </w:rPr>
        <w:t>2</w:t>
      </w:r>
      <w:r w:rsidRPr="005579F0">
        <w:rPr>
          <w:rFonts w:ascii="Times New Roman" w:hAnsi="Times New Roman" w:cs="Times New Roman"/>
          <w:spacing w:val="11"/>
          <w:w w:val="105"/>
          <w:sz w:val="24"/>
          <w:szCs w:val="24"/>
        </w:rPr>
        <w:t xml:space="preserve"> </w:t>
      </w:r>
      <w:r w:rsidRPr="005579F0">
        <w:rPr>
          <w:rFonts w:ascii="Times New Roman" w:hAnsi="Times New Roman" w:cs="Times New Roman"/>
          <w:w w:val="105"/>
          <w:position w:val="1"/>
          <w:sz w:val="24"/>
          <w:szCs w:val="24"/>
        </w:rPr>
        <w:t>Hal</w:t>
      </w:r>
      <w:r w:rsidRPr="005579F0">
        <w:rPr>
          <w:rFonts w:ascii="Times New Roman" w:hAnsi="Times New Roman" w:cs="Times New Roman"/>
          <w:spacing w:val="-6"/>
          <w:w w:val="105"/>
          <w:position w:val="1"/>
          <w:sz w:val="24"/>
          <w:szCs w:val="24"/>
        </w:rPr>
        <w:t xml:space="preserve"> </w:t>
      </w:r>
      <w:r w:rsidRPr="005579F0">
        <w:rPr>
          <w:rFonts w:ascii="Times New Roman" w:hAnsi="Times New Roman" w:cs="Times New Roman"/>
          <w:w w:val="105"/>
          <w:position w:val="1"/>
          <w:sz w:val="24"/>
          <w:szCs w:val="24"/>
        </w:rPr>
        <w:t>ini</w:t>
      </w:r>
      <w:r w:rsidRPr="005579F0">
        <w:rPr>
          <w:rFonts w:ascii="Times New Roman" w:hAnsi="Times New Roman" w:cs="Times New Roman"/>
          <w:spacing w:val="-8"/>
          <w:w w:val="105"/>
          <w:position w:val="1"/>
          <w:sz w:val="24"/>
          <w:szCs w:val="24"/>
        </w:rPr>
        <w:t xml:space="preserve"> </w:t>
      </w:r>
      <w:r w:rsidRPr="005579F0">
        <w:rPr>
          <w:rFonts w:ascii="Times New Roman" w:hAnsi="Times New Roman" w:cs="Times New Roman"/>
          <w:w w:val="105"/>
          <w:position w:val="1"/>
          <w:sz w:val="24"/>
          <w:szCs w:val="24"/>
        </w:rPr>
        <w:t>akan</w:t>
      </w:r>
      <w:r w:rsidRPr="005579F0">
        <w:rPr>
          <w:rFonts w:ascii="Times New Roman" w:hAnsi="Times New Roman" w:cs="Times New Roman"/>
          <w:spacing w:val="-6"/>
          <w:w w:val="105"/>
          <w:position w:val="1"/>
          <w:sz w:val="24"/>
          <w:szCs w:val="24"/>
        </w:rPr>
        <w:t xml:space="preserve"> </w:t>
      </w:r>
      <w:r w:rsidRPr="005579F0">
        <w:rPr>
          <w:rFonts w:ascii="Times New Roman" w:hAnsi="Times New Roman" w:cs="Times New Roman"/>
          <w:w w:val="105"/>
          <w:position w:val="1"/>
          <w:sz w:val="24"/>
          <w:szCs w:val="24"/>
        </w:rPr>
        <w:t>menyebabkan</w:t>
      </w:r>
      <w:r w:rsidRPr="005579F0">
        <w:rPr>
          <w:rFonts w:ascii="Times New Roman" w:hAnsi="Times New Roman" w:cs="Times New Roman"/>
          <w:spacing w:val="-55"/>
          <w:w w:val="105"/>
          <w:position w:val="1"/>
          <w:sz w:val="24"/>
          <w:szCs w:val="24"/>
        </w:rPr>
        <w:t xml:space="preserve"> </w:t>
      </w:r>
      <w:r w:rsidRPr="005579F0">
        <w:rPr>
          <w:rFonts w:ascii="Times New Roman" w:hAnsi="Times New Roman" w:cs="Times New Roman"/>
          <w:w w:val="105"/>
          <w:sz w:val="24"/>
          <w:szCs w:val="24"/>
        </w:rPr>
        <w:t>terjadinya</w:t>
      </w:r>
      <w:r w:rsidRPr="005579F0">
        <w:rPr>
          <w:rFonts w:ascii="Times New Roman" w:hAnsi="Times New Roman" w:cs="Times New Roman"/>
          <w:spacing w:val="-5"/>
          <w:w w:val="105"/>
          <w:sz w:val="24"/>
          <w:szCs w:val="24"/>
        </w:rPr>
        <w:t xml:space="preserve"> </w:t>
      </w:r>
      <w:r w:rsidRPr="005579F0">
        <w:rPr>
          <w:rFonts w:ascii="Times New Roman" w:hAnsi="Times New Roman" w:cs="Times New Roman"/>
          <w:w w:val="105"/>
          <w:sz w:val="24"/>
          <w:szCs w:val="24"/>
        </w:rPr>
        <w:t>anemia</w:t>
      </w:r>
      <w:r w:rsidRPr="005579F0">
        <w:rPr>
          <w:rFonts w:ascii="Times New Roman" w:hAnsi="Times New Roman" w:cs="Times New Roman"/>
          <w:spacing w:val="-4"/>
          <w:w w:val="105"/>
          <w:sz w:val="24"/>
          <w:szCs w:val="24"/>
        </w:rPr>
        <w:t xml:space="preserve"> </w:t>
      </w:r>
      <w:r w:rsidRPr="005579F0">
        <w:rPr>
          <w:rFonts w:ascii="Times New Roman" w:hAnsi="Times New Roman" w:cs="Times New Roman"/>
          <w:w w:val="105"/>
          <w:sz w:val="24"/>
          <w:szCs w:val="24"/>
        </w:rPr>
        <w:t>(Gunadi,</w:t>
      </w:r>
      <w:r w:rsidRPr="005579F0">
        <w:rPr>
          <w:rFonts w:ascii="Times New Roman" w:hAnsi="Times New Roman" w:cs="Times New Roman"/>
          <w:spacing w:val="-4"/>
          <w:w w:val="105"/>
          <w:sz w:val="24"/>
          <w:szCs w:val="24"/>
        </w:rPr>
        <w:t xml:space="preserve"> </w:t>
      </w:r>
      <w:r w:rsidRPr="005579F0">
        <w:rPr>
          <w:rFonts w:ascii="Times New Roman" w:hAnsi="Times New Roman" w:cs="Times New Roman"/>
          <w:w w:val="105"/>
          <w:sz w:val="24"/>
          <w:szCs w:val="24"/>
        </w:rPr>
        <w:t>Mewo,</w:t>
      </w:r>
      <w:r w:rsidRPr="005579F0">
        <w:rPr>
          <w:rFonts w:ascii="Times New Roman" w:hAnsi="Times New Roman" w:cs="Times New Roman"/>
          <w:spacing w:val="-4"/>
          <w:w w:val="105"/>
          <w:sz w:val="24"/>
          <w:szCs w:val="24"/>
        </w:rPr>
        <w:t xml:space="preserve"> </w:t>
      </w:r>
      <w:r w:rsidRPr="005579F0">
        <w:rPr>
          <w:rFonts w:ascii="Times New Roman" w:hAnsi="Times New Roman" w:cs="Times New Roman"/>
          <w:w w:val="105"/>
          <w:sz w:val="24"/>
          <w:szCs w:val="24"/>
        </w:rPr>
        <w:t>dan</w:t>
      </w:r>
      <w:r w:rsidRPr="005579F0">
        <w:rPr>
          <w:rFonts w:ascii="Times New Roman" w:hAnsi="Times New Roman" w:cs="Times New Roman"/>
          <w:spacing w:val="-4"/>
          <w:w w:val="105"/>
          <w:sz w:val="24"/>
          <w:szCs w:val="24"/>
        </w:rPr>
        <w:t xml:space="preserve"> </w:t>
      </w:r>
      <w:r w:rsidRPr="005579F0">
        <w:rPr>
          <w:rFonts w:ascii="Times New Roman" w:hAnsi="Times New Roman" w:cs="Times New Roman"/>
          <w:w w:val="105"/>
          <w:sz w:val="24"/>
          <w:szCs w:val="24"/>
        </w:rPr>
        <w:t>Tiho,</w:t>
      </w:r>
      <w:r w:rsidRPr="005579F0">
        <w:rPr>
          <w:rFonts w:ascii="Times New Roman" w:hAnsi="Times New Roman" w:cs="Times New Roman"/>
          <w:spacing w:val="-4"/>
          <w:w w:val="105"/>
          <w:sz w:val="24"/>
          <w:szCs w:val="24"/>
        </w:rPr>
        <w:t xml:space="preserve"> </w:t>
      </w:r>
      <w:r w:rsidRPr="005579F0">
        <w:rPr>
          <w:rFonts w:ascii="Times New Roman" w:hAnsi="Times New Roman" w:cs="Times New Roman"/>
          <w:w w:val="105"/>
          <w:sz w:val="24"/>
          <w:szCs w:val="24"/>
        </w:rPr>
        <w:t>2016).</w:t>
      </w:r>
    </w:p>
    <w:p w:rsidR="00791B74" w:rsidRDefault="00791B74" w:rsidP="00791B74">
      <w:pPr>
        <w:spacing w:after="0" w:line="240" w:lineRule="auto"/>
        <w:ind w:firstLine="709"/>
        <w:jc w:val="both"/>
        <w:rPr>
          <w:rFonts w:ascii="Times New Roman" w:hAnsi="Times New Roman" w:cs="Times New Roman"/>
          <w:sz w:val="24"/>
          <w:szCs w:val="24"/>
        </w:rPr>
      </w:pPr>
      <w:r w:rsidRPr="00AF7F14">
        <w:rPr>
          <w:rFonts w:ascii="Times New Roman" w:hAnsi="Times New Roman" w:cs="Times New Roman"/>
          <w:sz w:val="24"/>
          <w:szCs w:val="24"/>
        </w:rPr>
        <w:t>Anemia adalah kekurangan kadar hemoglobin (Hb) dalam darah  disebabkan kekurangan zat gizi yang diperlukan untuk pembentukan hemoglobin. Kadar Hb normal pada remaja perempuan adalah 12 gr/dl. Remaja dikatakan</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anemia</w:t>
      </w:r>
      <w:r w:rsidRPr="00AF7F14">
        <w:rPr>
          <w:rFonts w:ascii="Times New Roman" w:hAnsi="Times New Roman" w:cs="Times New Roman"/>
          <w:spacing w:val="-3"/>
          <w:sz w:val="24"/>
          <w:szCs w:val="24"/>
        </w:rPr>
        <w:t xml:space="preserve"> </w:t>
      </w:r>
      <w:r w:rsidRPr="00AF7F14">
        <w:rPr>
          <w:rFonts w:ascii="Times New Roman" w:hAnsi="Times New Roman" w:cs="Times New Roman"/>
          <w:sz w:val="24"/>
          <w:szCs w:val="24"/>
        </w:rPr>
        <w:t>jika kadar Hb &lt; 12 gr/dl.(3)</w:t>
      </w:r>
      <w:r>
        <w:rPr>
          <w:rFonts w:ascii="Times New Roman" w:hAnsi="Times New Roman" w:cs="Times New Roman"/>
          <w:sz w:val="24"/>
          <w:szCs w:val="24"/>
        </w:rPr>
        <w:t xml:space="preserve">. </w:t>
      </w:r>
      <w:r w:rsidRPr="00AF7F14">
        <w:rPr>
          <w:rFonts w:ascii="Times New Roman" w:hAnsi="Times New Roman" w:cs="Times New Roman"/>
          <w:sz w:val="24"/>
          <w:szCs w:val="24"/>
        </w:rPr>
        <w:t>Perempuan lebih rentan anemia dibanding</w:t>
      </w:r>
      <w:r w:rsidRPr="00AF7F14">
        <w:rPr>
          <w:rFonts w:ascii="Times New Roman" w:hAnsi="Times New Roman" w:cs="Times New Roman"/>
          <w:spacing w:val="-57"/>
          <w:sz w:val="24"/>
          <w:szCs w:val="24"/>
        </w:rPr>
        <w:t xml:space="preserve"> </w:t>
      </w:r>
      <w:r w:rsidRPr="00AF7F14">
        <w:rPr>
          <w:rFonts w:ascii="Times New Roman" w:hAnsi="Times New Roman" w:cs="Times New Roman"/>
          <w:sz w:val="24"/>
          <w:szCs w:val="24"/>
        </w:rPr>
        <w:t>dengan laki-laki Kebutuhan zat besi pada perempuan adalah 3 kali lebih besar</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daripada</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pada</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laki-laki.</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Perempuan</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setiap</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bulan</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mengalami</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menstruasi</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yang</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secara otomatis mengeluarkan darah. Itulah sebabnya perempuan membutuhkan</w:t>
      </w:r>
      <w:r w:rsidRPr="00AF7F14">
        <w:rPr>
          <w:rFonts w:ascii="Times New Roman" w:hAnsi="Times New Roman" w:cs="Times New Roman"/>
          <w:spacing w:val="1"/>
          <w:sz w:val="24"/>
          <w:szCs w:val="24"/>
        </w:rPr>
        <w:t xml:space="preserve"> </w:t>
      </w:r>
      <w:r w:rsidRPr="00AF7F14">
        <w:rPr>
          <w:rFonts w:ascii="Times New Roman" w:hAnsi="Times New Roman" w:cs="Times New Roman"/>
          <w:sz w:val="24"/>
          <w:szCs w:val="24"/>
        </w:rPr>
        <w:t>zat besi untuk mengembalikan kondisi tubuhnya ke keadaan semula.</w:t>
      </w:r>
    </w:p>
    <w:p w:rsidR="00791B74" w:rsidRPr="00C919D7" w:rsidRDefault="00791B74" w:rsidP="00791B74">
      <w:pPr>
        <w:spacing w:after="0" w:line="240" w:lineRule="auto"/>
        <w:ind w:firstLine="709"/>
        <w:jc w:val="both"/>
        <w:rPr>
          <w:rFonts w:ascii="Times New Roman" w:hAnsi="Times New Roman" w:cs="Times New Roman"/>
          <w:bCs/>
          <w:sz w:val="24"/>
          <w:szCs w:val="24"/>
        </w:rPr>
      </w:pPr>
      <w:proofErr w:type="gramStart"/>
      <w:r w:rsidRPr="007F06EC">
        <w:rPr>
          <w:rFonts w:ascii="Times New Roman" w:hAnsi="Times New Roman" w:cs="Times New Roman"/>
          <w:bCs/>
          <w:sz w:val="24"/>
          <w:szCs w:val="24"/>
          <w:lang w:val="en-US"/>
        </w:rPr>
        <w:t>Anemia terjadi bila sel darah merah secara keseluruhan atau jumlah hemoglobin dalam darah berkurang.</w:t>
      </w:r>
      <w:proofErr w:type="gramEnd"/>
      <w:r w:rsidRPr="007F06EC">
        <w:rPr>
          <w:rFonts w:ascii="Times New Roman" w:hAnsi="Times New Roman" w:cs="Times New Roman"/>
          <w:bCs/>
          <w:sz w:val="24"/>
          <w:szCs w:val="24"/>
          <w:lang w:val="en-US"/>
        </w:rPr>
        <w:t xml:space="preserve"> Anemia dapat disebabkan karena kekurangan zat-zat gizi yang dibutuhkan untuk pembentukan sel darah merah normal</w:t>
      </w:r>
      <w:proofErr w:type="gramStart"/>
      <w:r w:rsidRPr="007F06EC">
        <w:rPr>
          <w:rFonts w:ascii="Times New Roman" w:hAnsi="Times New Roman" w:cs="Times New Roman"/>
          <w:bCs/>
          <w:sz w:val="24"/>
          <w:szCs w:val="24"/>
          <w:lang w:val="en-US"/>
        </w:rPr>
        <w:t>..</w:t>
      </w:r>
      <w:proofErr w:type="gramEnd"/>
      <w:r w:rsidRPr="007F06EC">
        <w:rPr>
          <w:rFonts w:ascii="Times New Roman" w:hAnsi="Times New Roman" w:cs="Times New Roman"/>
          <w:bCs/>
          <w:sz w:val="24"/>
          <w:szCs w:val="24"/>
          <w:lang w:val="en-US"/>
        </w:rPr>
        <w:t xml:space="preserve"> Seseorang yang anemia </w:t>
      </w:r>
      <w:proofErr w:type="gramStart"/>
      <w:r w:rsidRPr="007F06EC">
        <w:rPr>
          <w:rFonts w:ascii="Times New Roman" w:hAnsi="Times New Roman" w:cs="Times New Roman"/>
          <w:bCs/>
          <w:sz w:val="24"/>
          <w:szCs w:val="24"/>
          <w:lang w:val="en-US"/>
        </w:rPr>
        <w:t>akan</w:t>
      </w:r>
      <w:proofErr w:type="gramEnd"/>
      <w:r w:rsidRPr="007F06EC">
        <w:rPr>
          <w:rFonts w:ascii="Times New Roman" w:hAnsi="Times New Roman" w:cs="Times New Roman"/>
          <w:bCs/>
          <w:sz w:val="24"/>
          <w:szCs w:val="24"/>
          <w:lang w:val="en-US"/>
        </w:rPr>
        <w:t xml:space="preserve"> mengalami letih, lesu, lelah, lunglai, serta sulit berkosentrasi karena tidak sampainya oksigen kejaringan otak sehingga produktivitas menurun.</w:t>
      </w:r>
      <w:r>
        <w:rPr>
          <w:rFonts w:ascii="Times New Roman" w:hAnsi="Times New Roman" w:cs="Times New Roman"/>
          <w:bCs/>
          <w:sz w:val="24"/>
          <w:szCs w:val="24"/>
        </w:rPr>
        <w:t xml:space="preserve"> Bahaya Anemia pada remaja putri akan menganggu konsentrasi remaja putri dalam proses belajar di sekolah. </w:t>
      </w:r>
    </w:p>
    <w:p w:rsidR="00791B74" w:rsidRDefault="00791B74" w:rsidP="00791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Penanganan terhadap anemia dapat dilakukan dengan 2 cara yaitu secara farmakologi dan non farmakologi. Penanganan secara farmakologi dengan menggunakan tablet tambah darah (Fe), tetapi cara ini sering tidak disukai karena sering menimbulkan mual da muntah karena bau besi.  </w:t>
      </w:r>
    </w:p>
    <w:p w:rsidR="00791B74" w:rsidRDefault="00791B74" w:rsidP="00791B74">
      <w:pPr>
        <w:spacing w:after="0" w:line="240" w:lineRule="auto"/>
        <w:ind w:firstLine="720"/>
        <w:jc w:val="both"/>
        <w:rPr>
          <w:rFonts w:ascii="Times New Roman" w:hAnsi="Times New Roman" w:cs="Times New Roman"/>
          <w:sz w:val="24"/>
          <w:szCs w:val="24"/>
        </w:rPr>
      </w:pPr>
      <w:r w:rsidRPr="001C60DF">
        <w:rPr>
          <w:rFonts w:ascii="Times New Roman" w:hAnsi="Times New Roman" w:cs="Times New Roman"/>
          <w:sz w:val="24"/>
          <w:szCs w:val="24"/>
        </w:rPr>
        <w:t>Suplementasi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zat</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besi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adalah</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strategi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paling</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umum</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yang</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saat</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ini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digunakan</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untuk</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mengendalikan kekurangan</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zat</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 xml:space="preserve">besi. </w:t>
      </w:r>
      <w:r w:rsidRPr="001C60DF">
        <w:rPr>
          <w:rFonts w:ascii="Times New Roman" w:hAnsi="Times New Roman" w:cs="Times New Roman"/>
          <w:color w:val="222222"/>
          <w:sz w:val="24"/>
          <w:szCs w:val="24"/>
          <w:shd w:val="clear" w:color="auto" w:fill="FFFFFF"/>
        </w:rPr>
        <w:t xml:space="preserve">Kekurangan zat besi di usia remaja dapat menyebabkan remaja putri rentan terkena infeksi dan gangguan fungsi otak. </w:t>
      </w:r>
      <w:r w:rsidRPr="001C60DF">
        <w:rPr>
          <w:rFonts w:ascii="Times New Roman" w:hAnsi="Times New Roman" w:cs="Times New Roman"/>
          <w:sz w:val="24"/>
          <w:szCs w:val="24"/>
        </w:rPr>
        <w:t>Menstruasi</w:t>
      </w:r>
      <w:r w:rsidRPr="001C60DF">
        <w:rPr>
          <w:rFonts w:ascii="Times New Roman" w:hAnsi="Times New Roman" w:cs="Times New Roman"/>
          <w:spacing w:val="62"/>
          <w:sz w:val="24"/>
          <w:szCs w:val="24"/>
        </w:rPr>
        <w:t xml:space="preserve"> </w:t>
      </w:r>
      <w:r w:rsidRPr="001C60DF">
        <w:rPr>
          <w:rFonts w:ascii="Times New Roman" w:hAnsi="Times New Roman" w:cs="Times New Roman"/>
          <w:sz w:val="24"/>
          <w:szCs w:val="24"/>
        </w:rPr>
        <w:t>setiap</w:t>
      </w:r>
      <w:r w:rsidRPr="001C60DF">
        <w:rPr>
          <w:rFonts w:ascii="Times New Roman" w:hAnsi="Times New Roman" w:cs="Times New Roman"/>
          <w:spacing w:val="62"/>
          <w:sz w:val="24"/>
          <w:szCs w:val="24"/>
        </w:rPr>
        <w:t xml:space="preserve"> </w:t>
      </w:r>
      <w:r w:rsidRPr="001C60DF">
        <w:rPr>
          <w:rFonts w:ascii="Times New Roman" w:hAnsi="Times New Roman" w:cs="Times New Roman"/>
          <w:sz w:val="24"/>
          <w:szCs w:val="24"/>
        </w:rPr>
        <w:t>bulan</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menyebabkan</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remaja</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putri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mengalami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anemia</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defisiensi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besi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Remaja putri yang kurang mengkonsumsi tablet besi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akan</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mempengaruhi</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kadar</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hemoglobin</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dalam</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tubuh</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sehingga</w:t>
      </w:r>
      <w:r w:rsidRPr="001C60DF">
        <w:rPr>
          <w:rFonts w:ascii="Times New Roman" w:hAnsi="Times New Roman" w:cs="Times New Roman"/>
          <w:spacing w:val="61"/>
          <w:sz w:val="24"/>
          <w:szCs w:val="24"/>
        </w:rPr>
        <w:t xml:space="preserve"> </w:t>
      </w:r>
      <w:r w:rsidRPr="001C60DF">
        <w:rPr>
          <w:rFonts w:ascii="Times New Roman" w:hAnsi="Times New Roman" w:cs="Times New Roman"/>
          <w:sz w:val="24"/>
          <w:szCs w:val="24"/>
        </w:rPr>
        <w:t>beresiko</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anemia</w:t>
      </w:r>
      <w:r w:rsidRPr="001C60DF">
        <w:rPr>
          <w:rFonts w:ascii="Times New Roman" w:hAnsi="Times New Roman" w:cs="Times New Roman"/>
          <w:spacing w:val="-1"/>
          <w:sz w:val="24"/>
          <w:szCs w:val="24"/>
        </w:rPr>
        <w:t xml:space="preserve"> </w:t>
      </w:r>
      <w:r w:rsidRPr="001C60DF">
        <w:rPr>
          <w:rFonts w:ascii="Times New Roman" w:hAnsi="Times New Roman" w:cs="Times New Roman"/>
          <w:sz w:val="24"/>
          <w:szCs w:val="24"/>
        </w:rPr>
        <w:t>(Susanti dkk., 2016).</w:t>
      </w:r>
    </w:p>
    <w:p w:rsidR="00791B74" w:rsidRDefault="00791B74" w:rsidP="00791B74">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lastRenderedPageBreak/>
        <w:t>Kenaikan kadar hemoglobin</w:t>
      </w:r>
      <w:r>
        <w:rPr>
          <w:rFonts w:ascii="Times New Roman" w:hAnsi="Times New Roman" w:cs="Times New Roman"/>
          <w:bCs/>
          <w:sz w:val="24"/>
          <w:szCs w:val="24"/>
          <w:lang w:val="en-US"/>
        </w:rPr>
        <w:t xml:space="preserve"> selama masa </w:t>
      </w:r>
      <w:r>
        <w:rPr>
          <w:rFonts w:ascii="Times New Roman" w:hAnsi="Times New Roman" w:cs="Times New Roman"/>
          <w:bCs/>
          <w:sz w:val="24"/>
          <w:szCs w:val="24"/>
        </w:rPr>
        <w:t xml:space="preserve">remaja juga </w:t>
      </w:r>
      <w:r w:rsidRPr="007F06EC">
        <w:rPr>
          <w:rFonts w:ascii="Times New Roman" w:hAnsi="Times New Roman" w:cs="Times New Roman"/>
          <w:bCs/>
          <w:sz w:val="24"/>
          <w:szCs w:val="24"/>
          <w:lang w:val="en-US"/>
        </w:rPr>
        <w:t>dapat di</w:t>
      </w:r>
      <w:r>
        <w:rPr>
          <w:rFonts w:ascii="Times New Roman" w:hAnsi="Times New Roman" w:cs="Times New Roman"/>
          <w:bCs/>
          <w:sz w:val="24"/>
          <w:szCs w:val="24"/>
          <w:lang w:val="en-US"/>
        </w:rPr>
        <w:t xml:space="preserve">lakukan melalui tindakan </w:t>
      </w:r>
      <w:r w:rsidRPr="007F06EC">
        <w:rPr>
          <w:rFonts w:ascii="Times New Roman" w:hAnsi="Times New Roman" w:cs="Times New Roman"/>
          <w:bCs/>
          <w:sz w:val="24"/>
          <w:szCs w:val="24"/>
          <w:lang w:val="en-US"/>
        </w:rPr>
        <w:t xml:space="preserve"> non farmakologi seperti pemberian jus buah bit. Buah bit merupakan sumber vitamin B9 (Asam Folat), potassium, magnesium, dan fosfor. Buah bit juga juga memiki khasiat mencegah anemia karena buah bit ini mengandung vitamin B9 yang berperan penting dalam pembentukan sel darah merah. </w:t>
      </w:r>
      <w:r>
        <w:rPr>
          <w:rFonts w:ascii="Times New Roman" w:hAnsi="Times New Roman" w:cs="Times New Roman"/>
          <w:sz w:val="24"/>
          <w:szCs w:val="24"/>
        </w:rPr>
        <w:t>Buah bit kaya akan zat gizi yang dibutuhkan untuk pembentukan dan pematangan sel darah merah (Ikawati, dkk, 2018)</w:t>
      </w:r>
    </w:p>
    <w:p w:rsidR="00791B74" w:rsidRPr="007F06EC" w:rsidRDefault="00791B74" w:rsidP="00791B74">
      <w:pPr>
        <w:spacing w:after="0" w:line="240" w:lineRule="auto"/>
        <w:jc w:val="both"/>
        <w:rPr>
          <w:rFonts w:ascii="Times New Roman" w:hAnsi="Times New Roman" w:cs="Times New Roman"/>
          <w:bCs/>
          <w:sz w:val="24"/>
          <w:szCs w:val="24"/>
          <w:lang w:val="en-US"/>
        </w:rPr>
      </w:pPr>
      <w:r w:rsidRPr="007F06EC">
        <w:rPr>
          <w:rFonts w:ascii="Times New Roman" w:hAnsi="Times New Roman" w:cs="Times New Roman"/>
          <w:bCs/>
          <w:sz w:val="24"/>
          <w:szCs w:val="24"/>
          <w:lang w:val="en-US"/>
        </w:rPr>
        <w:tab/>
        <w:t xml:space="preserve">Buah bit </w:t>
      </w:r>
      <w:proofErr w:type="gramStart"/>
      <w:r w:rsidRPr="007F06EC">
        <w:rPr>
          <w:rFonts w:ascii="Times New Roman" w:hAnsi="Times New Roman" w:cs="Times New Roman"/>
          <w:bCs/>
          <w:sz w:val="24"/>
          <w:szCs w:val="24"/>
          <w:lang w:val="en-US"/>
        </w:rPr>
        <w:t>telah  digunakan</w:t>
      </w:r>
      <w:proofErr w:type="gramEnd"/>
      <w:r w:rsidRPr="007F06EC">
        <w:rPr>
          <w:rFonts w:ascii="Times New Roman" w:hAnsi="Times New Roman" w:cs="Times New Roman"/>
          <w:bCs/>
          <w:sz w:val="24"/>
          <w:szCs w:val="24"/>
          <w:lang w:val="en-US"/>
        </w:rPr>
        <w:t xml:space="preserve"> sebagai pengobatan tradisional untuk menangani kelemahan atau kurang darah. Dalam 100 gram buah bit rata-rata memiliki kandungan zat besi/Fe 0</w:t>
      </w:r>
      <w:proofErr w:type="gramStart"/>
      <w:r w:rsidRPr="007F06EC">
        <w:rPr>
          <w:rFonts w:ascii="Times New Roman" w:hAnsi="Times New Roman" w:cs="Times New Roman"/>
          <w:bCs/>
          <w:sz w:val="24"/>
          <w:szCs w:val="24"/>
          <w:lang w:val="en-US"/>
        </w:rPr>
        <w:t>,80</w:t>
      </w:r>
      <w:proofErr w:type="gramEnd"/>
      <w:r w:rsidRPr="007F06EC">
        <w:rPr>
          <w:rFonts w:ascii="Times New Roman" w:hAnsi="Times New Roman" w:cs="Times New Roman"/>
          <w:bCs/>
          <w:sz w:val="24"/>
          <w:szCs w:val="24"/>
          <w:lang w:val="en-US"/>
        </w:rPr>
        <w:t xml:space="preserve"> mg (6%) dan folat (vitamin B9) sebesar 109 mg. Kandungan zat  besi dan folat pada buah bit yang tinggi ini bisa dijadikan sebagai pilihan dalam penanganan anemia. Menurut Helmi (2013), pemberian jus buah bit selama 7 hari didapatkan adanya peningkatan indek eritrosit. Salah satu penyebab meningkatnya kadar indek eritrosit setelah mengkonsumsi sari buah bit adalah karena kandungan zat gizi seperti zat besi, vitamin C, asam ,amino (triptopan, lisin), kalsium, fosfor, belerang, vitamin A, vitamin B1, dan betasianin sebagai antioksidan.</w:t>
      </w:r>
    </w:p>
    <w:p w:rsidR="00791B74" w:rsidRPr="005E117F" w:rsidRDefault="00791B74" w:rsidP="00791B74">
      <w:pPr>
        <w:spacing w:after="0" w:line="240" w:lineRule="auto"/>
        <w:jc w:val="both"/>
        <w:rPr>
          <w:rFonts w:ascii="Times New Roman" w:hAnsi="Times New Roman" w:cs="Times New Roman"/>
          <w:bCs/>
          <w:sz w:val="24"/>
          <w:szCs w:val="24"/>
        </w:rPr>
      </w:pPr>
      <w:r w:rsidRPr="007F06EC">
        <w:rPr>
          <w:rFonts w:ascii="Times New Roman" w:hAnsi="Times New Roman" w:cs="Times New Roman"/>
          <w:bCs/>
          <w:sz w:val="24"/>
          <w:szCs w:val="24"/>
          <w:lang w:val="en-US"/>
        </w:rPr>
        <w:tab/>
      </w:r>
      <w:r>
        <w:rPr>
          <w:rFonts w:ascii="Times New Roman" w:hAnsi="Times New Roman" w:cs="Times New Roman"/>
          <w:bCs/>
          <w:sz w:val="24"/>
          <w:szCs w:val="24"/>
        </w:rPr>
        <w:t xml:space="preserve">Berdasarkan </w:t>
      </w:r>
      <w:r w:rsidRPr="007F06EC">
        <w:rPr>
          <w:rFonts w:ascii="Times New Roman" w:hAnsi="Times New Roman" w:cs="Times New Roman"/>
          <w:bCs/>
          <w:sz w:val="24"/>
          <w:szCs w:val="24"/>
          <w:lang w:val="en-US"/>
        </w:rPr>
        <w:t xml:space="preserve">Hasil uji statistic menunjukkan bahwa </w:t>
      </w:r>
      <w:r w:rsidRPr="007F06EC">
        <w:rPr>
          <w:rFonts w:ascii="Times New Roman" w:hAnsi="Times New Roman" w:cs="Times New Roman"/>
          <w:bCs/>
          <w:i/>
          <w:iCs/>
          <w:sz w:val="24"/>
          <w:szCs w:val="24"/>
          <w:lang w:val="en-US"/>
        </w:rPr>
        <w:t>pvalue</w:t>
      </w:r>
      <w:r w:rsidRPr="007F06EC">
        <w:rPr>
          <w:rFonts w:ascii="Times New Roman" w:hAnsi="Times New Roman" w:cs="Times New Roman"/>
          <w:bCs/>
          <w:sz w:val="24"/>
          <w:szCs w:val="24"/>
          <w:lang w:val="en-US"/>
        </w:rPr>
        <w:t xml:space="preserve"> =0,000 </w:t>
      </w:r>
      <w:r>
        <w:rPr>
          <w:rFonts w:ascii="Times New Roman" w:hAnsi="Times New Roman" w:cs="Times New Roman"/>
          <w:bCs/>
          <w:sz w:val="24"/>
          <w:szCs w:val="24"/>
        </w:rPr>
        <w:t xml:space="preserve">(p&lt;0,05) </w:t>
      </w:r>
      <w:r w:rsidRPr="007F06EC">
        <w:rPr>
          <w:rFonts w:ascii="Times New Roman" w:hAnsi="Times New Roman" w:cs="Times New Roman"/>
          <w:bCs/>
          <w:sz w:val="24"/>
          <w:szCs w:val="24"/>
          <w:lang w:val="en-US"/>
        </w:rPr>
        <w:t>yang artinya adany</w:t>
      </w:r>
      <w:r>
        <w:rPr>
          <w:rFonts w:ascii="Times New Roman" w:hAnsi="Times New Roman" w:cs="Times New Roman"/>
          <w:bCs/>
          <w:sz w:val="24"/>
          <w:szCs w:val="24"/>
          <w:lang w:val="en-US"/>
        </w:rPr>
        <w:t xml:space="preserve">a perbedaan peningkatan kadar </w:t>
      </w:r>
      <w:r>
        <w:rPr>
          <w:rFonts w:ascii="Times New Roman" w:hAnsi="Times New Roman" w:cs="Times New Roman"/>
          <w:bCs/>
          <w:sz w:val="24"/>
          <w:szCs w:val="24"/>
        </w:rPr>
        <w:t>hemoglobin (HB)</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remaja putri </w:t>
      </w:r>
      <w:r w:rsidRPr="007F06EC">
        <w:rPr>
          <w:rFonts w:ascii="Times New Roman" w:hAnsi="Times New Roman" w:cs="Times New Roman"/>
          <w:bCs/>
          <w:sz w:val="24"/>
          <w:szCs w:val="24"/>
          <w:lang w:val="en-US"/>
        </w:rPr>
        <w:t>anemia sebelum dan sesudah diberikan jus buah bi</w:t>
      </w:r>
      <w:r>
        <w:rPr>
          <w:rFonts w:ascii="Times New Roman" w:hAnsi="Times New Roman" w:cs="Times New Roman"/>
          <w:bCs/>
          <w:sz w:val="24"/>
          <w:szCs w:val="24"/>
          <w:lang w:val="en-US"/>
        </w:rPr>
        <w:t>t</w:t>
      </w:r>
      <w:r>
        <w:rPr>
          <w:rFonts w:ascii="Times New Roman" w:hAnsi="Times New Roman" w:cs="Times New Roman"/>
          <w:bCs/>
          <w:sz w:val="24"/>
          <w:szCs w:val="24"/>
        </w:rPr>
        <w:t xml:space="preserve"> dan tablet tambah darah(FE). </w:t>
      </w:r>
      <w:r w:rsidRPr="007F06EC">
        <w:rPr>
          <w:rFonts w:ascii="Times New Roman" w:hAnsi="Times New Roman" w:cs="Times New Roman"/>
          <w:bCs/>
          <w:sz w:val="24"/>
          <w:szCs w:val="24"/>
          <w:lang w:val="en-US"/>
        </w:rPr>
        <w:t xml:space="preserve">Pada penelitian ini, peneliti memberikan jus </w:t>
      </w:r>
      <w:r>
        <w:rPr>
          <w:rFonts w:ascii="Times New Roman" w:hAnsi="Times New Roman" w:cs="Times New Roman"/>
          <w:bCs/>
          <w:sz w:val="24"/>
          <w:szCs w:val="24"/>
          <w:lang w:val="en-US"/>
        </w:rPr>
        <w:t xml:space="preserve">buah bit kepada </w:t>
      </w:r>
      <w:r>
        <w:rPr>
          <w:rFonts w:ascii="Times New Roman" w:hAnsi="Times New Roman" w:cs="Times New Roman"/>
          <w:bCs/>
          <w:sz w:val="24"/>
          <w:szCs w:val="24"/>
        </w:rPr>
        <w:t xml:space="preserve">remaja </w:t>
      </w:r>
      <w:proofErr w:type="gramStart"/>
      <w:r>
        <w:rPr>
          <w:rFonts w:ascii="Times New Roman" w:hAnsi="Times New Roman" w:cs="Times New Roman"/>
          <w:bCs/>
          <w:sz w:val="24"/>
          <w:szCs w:val="24"/>
        </w:rPr>
        <w:t xml:space="preserve">putri </w:t>
      </w:r>
      <w:r>
        <w:rPr>
          <w:rFonts w:ascii="Times New Roman" w:hAnsi="Times New Roman" w:cs="Times New Roman"/>
          <w:bCs/>
          <w:sz w:val="24"/>
          <w:szCs w:val="24"/>
          <w:lang w:val="en-US"/>
        </w:rPr>
        <w:t xml:space="preserve"> 1</w:t>
      </w:r>
      <w:r>
        <w:rPr>
          <w:rFonts w:ascii="Times New Roman" w:hAnsi="Times New Roman" w:cs="Times New Roman"/>
          <w:bCs/>
          <w:sz w:val="24"/>
          <w:szCs w:val="24"/>
        </w:rPr>
        <w:t>5</w:t>
      </w:r>
      <w:r w:rsidRPr="007F06EC">
        <w:rPr>
          <w:rFonts w:ascii="Times New Roman" w:hAnsi="Times New Roman" w:cs="Times New Roman"/>
          <w:bCs/>
          <w:sz w:val="24"/>
          <w:szCs w:val="24"/>
          <w:lang w:val="en-US"/>
        </w:rPr>
        <w:t>0ml</w:t>
      </w:r>
      <w:proofErr w:type="gramEnd"/>
      <w:r w:rsidRPr="007F06EC">
        <w:rPr>
          <w:rFonts w:ascii="Times New Roman" w:hAnsi="Times New Roman" w:cs="Times New Roman"/>
          <w:bCs/>
          <w:sz w:val="24"/>
          <w:szCs w:val="24"/>
          <w:lang w:val="en-US"/>
        </w:rPr>
        <w:t xml:space="preserve"> jus buah bit </w:t>
      </w:r>
      <w:r>
        <w:rPr>
          <w:rFonts w:ascii="Times New Roman" w:hAnsi="Times New Roman" w:cs="Times New Roman"/>
          <w:bCs/>
          <w:sz w:val="24"/>
          <w:szCs w:val="24"/>
          <w:lang w:val="en-US"/>
        </w:rPr>
        <w:t>selama 7 hari</w:t>
      </w:r>
      <w:r>
        <w:rPr>
          <w:rFonts w:ascii="Times New Roman" w:hAnsi="Times New Roman" w:cs="Times New Roman"/>
          <w:bCs/>
          <w:sz w:val="24"/>
          <w:szCs w:val="24"/>
        </w:rPr>
        <w:t xml:space="preserve"> dan pemberian tablet tambah darah (FE) sebanyak 1 tablet per minggu. </w:t>
      </w:r>
    </w:p>
    <w:p w:rsidR="00791B74" w:rsidRDefault="00791B74" w:rsidP="00791B74">
      <w:pPr>
        <w:spacing w:after="0" w:line="240" w:lineRule="auto"/>
        <w:jc w:val="both"/>
        <w:rPr>
          <w:rFonts w:ascii="Times New Roman" w:hAnsi="Times New Roman" w:cs="Times New Roman"/>
          <w:sz w:val="24"/>
          <w:szCs w:val="24"/>
        </w:rPr>
      </w:pPr>
      <w:r w:rsidRPr="007F06EC">
        <w:rPr>
          <w:rFonts w:ascii="Times New Roman" w:hAnsi="Times New Roman" w:cs="Times New Roman"/>
          <w:bCs/>
          <w:sz w:val="24"/>
          <w:szCs w:val="24"/>
          <w:lang w:val="en-US"/>
        </w:rPr>
        <w:tab/>
      </w:r>
      <w:r>
        <w:rPr>
          <w:rFonts w:ascii="Times New Roman" w:hAnsi="Times New Roman" w:cs="Times New Roman"/>
          <w:sz w:val="24"/>
          <w:szCs w:val="24"/>
        </w:rPr>
        <w:t>Hasil penelitian ini juga selaras dengan pendapat Rani Zuhraini dkk (2021) di SMA N 14 Bandar Lampung adanya pengaruh pemberian buah bit dimana rata-rata kadar hemoglobin sebelum diberikan buah bit hasil kadar hemoglobin terendah yaitu sebesar 10,2 dan hasil kadar hemoglobin tertinggi sebesar 11,2, setelah diberikan buah bit hasil kadar hemoglobin terendah yaitu sebesar 10,5 dan hasil kadar hemoglobin tertinggi sebesar 11,6.</w:t>
      </w:r>
    </w:p>
    <w:p w:rsidR="00791B74" w:rsidRDefault="00791B74" w:rsidP="00791B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juga selaras dengan pendapat Ahmady, dkk (2016), intervensi yang dilakukan pada responden untuk mengkomsumsi tablet FE bahwa hasil uji statistik menunjukkan terdapat perbedaan kadar Hb sebelum dan sesudah intervensi pada kelompok perlakuan (p=0,000), hasil uji statistik didapatkan bahwa dalam penelitian ini terdapat pengaruh komsumsi Tablet Fe terhadap peningkatan kadar hemoglobin pada remaja putri di SMA 2 Ngaglik Slemen. </w:t>
      </w:r>
    </w:p>
    <w:p w:rsidR="00791B74" w:rsidRPr="007F06EC" w:rsidRDefault="00791B74" w:rsidP="00791B74">
      <w:pPr>
        <w:spacing w:after="0" w:line="240" w:lineRule="auto"/>
        <w:jc w:val="both"/>
        <w:rPr>
          <w:rFonts w:ascii="Times New Roman" w:hAnsi="Times New Roman" w:cs="Times New Roman"/>
          <w:bCs/>
          <w:sz w:val="24"/>
          <w:szCs w:val="24"/>
          <w:lang w:val="en-US"/>
        </w:rPr>
      </w:pPr>
      <w:r w:rsidRPr="007F06EC">
        <w:rPr>
          <w:rFonts w:ascii="Times New Roman" w:hAnsi="Times New Roman" w:cs="Times New Roman"/>
          <w:bCs/>
          <w:sz w:val="24"/>
          <w:szCs w:val="24"/>
          <w:lang w:val="en-US"/>
        </w:rPr>
        <w:tab/>
        <w:t>Berdasarkan hasi</w:t>
      </w:r>
      <w:r>
        <w:rPr>
          <w:rFonts w:ascii="Times New Roman" w:hAnsi="Times New Roman" w:cs="Times New Roman"/>
          <w:bCs/>
          <w:sz w:val="24"/>
          <w:szCs w:val="24"/>
          <w:lang w:val="en-US"/>
        </w:rPr>
        <w:t>l penelitian peneliti</w:t>
      </w:r>
      <w:r>
        <w:rPr>
          <w:rFonts w:ascii="Times New Roman" w:hAnsi="Times New Roman" w:cs="Times New Roman"/>
          <w:bCs/>
          <w:sz w:val="24"/>
          <w:szCs w:val="24"/>
        </w:rPr>
        <w:t xml:space="preserve"> </w:t>
      </w:r>
      <w:r w:rsidRPr="007F06EC">
        <w:rPr>
          <w:rFonts w:ascii="Times New Roman" w:hAnsi="Times New Roman" w:cs="Times New Roman"/>
          <w:bCs/>
          <w:sz w:val="24"/>
          <w:szCs w:val="24"/>
          <w:lang w:val="en-US"/>
        </w:rPr>
        <w:t>bahwa terdapat perbedaan</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kadar</w:t>
      </w:r>
      <w:proofErr w:type="gramEnd"/>
      <w:r>
        <w:rPr>
          <w:rFonts w:ascii="Times New Roman" w:hAnsi="Times New Roman" w:cs="Times New Roman"/>
          <w:bCs/>
          <w:sz w:val="24"/>
          <w:szCs w:val="24"/>
          <w:lang w:val="en-US"/>
        </w:rPr>
        <w:t xml:space="preserve"> hemoglobin pada </w:t>
      </w:r>
      <w:r>
        <w:rPr>
          <w:rFonts w:ascii="Times New Roman" w:hAnsi="Times New Roman" w:cs="Times New Roman"/>
          <w:bCs/>
          <w:sz w:val="24"/>
          <w:szCs w:val="24"/>
        </w:rPr>
        <w:t>remaja putri</w:t>
      </w:r>
      <w:r w:rsidRPr="007F06EC">
        <w:rPr>
          <w:rFonts w:ascii="Times New Roman" w:hAnsi="Times New Roman" w:cs="Times New Roman"/>
          <w:bCs/>
          <w:sz w:val="24"/>
          <w:szCs w:val="24"/>
          <w:lang w:val="en-US"/>
        </w:rPr>
        <w:t xml:space="preserve"> anemia sebelum dan sesudah mengkonsumsi jus buah</w:t>
      </w:r>
      <w:r>
        <w:rPr>
          <w:rFonts w:ascii="Times New Roman" w:hAnsi="Times New Roman" w:cs="Times New Roman"/>
          <w:bCs/>
          <w:sz w:val="24"/>
          <w:szCs w:val="24"/>
        </w:rPr>
        <w:t>dan tablet tambah darah</w:t>
      </w:r>
      <w:r w:rsidRPr="007F06EC">
        <w:rPr>
          <w:rFonts w:ascii="Times New Roman" w:hAnsi="Times New Roman" w:cs="Times New Roman"/>
          <w:bCs/>
          <w:sz w:val="24"/>
          <w:szCs w:val="24"/>
          <w:lang w:val="en-US"/>
        </w:rPr>
        <w:t>.</w:t>
      </w:r>
    </w:p>
    <w:p w:rsidR="00CA7284" w:rsidRDefault="00CA7284" w:rsidP="00CA7284">
      <w:pPr>
        <w:spacing w:after="0" w:line="240" w:lineRule="auto"/>
        <w:rPr>
          <w:rFonts w:ascii="Times New Roman" w:hAnsi="Times New Roman" w:cs="Times New Roman"/>
          <w:b/>
          <w:sz w:val="24"/>
          <w:szCs w:val="24"/>
        </w:rPr>
      </w:pPr>
    </w:p>
    <w:p w:rsidR="00CA7284" w:rsidRDefault="00CA7284" w:rsidP="00CA72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0B2784" w:rsidRPr="001E3277" w:rsidRDefault="000B2784" w:rsidP="000B2784">
      <w:pPr>
        <w:spacing w:line="240" w:lineRule="auto"/>
        <w:ind w:firstLine="567"/>
        <w:jc w:val="both"/>
        <w:rPr>
          <w:rFonts w:ascii="Times New Roman" w:hAnsi="Times New Roman" w:cs="Times New Roman"/>
          <w:bCs/>
          <w:sz w:val="24"/>
          <w:szCs w:val="24"/>
        </w:rPr>
      </w:pPr>
      <w:r w:rsidRPr="007F06EC">
        <w:rPr>
          <w:rFonts w:ascii="Times New Roman" w:hAnsi="Times New Roman" w:cs="Times New Roman"/>
          <w:bCs/>
          <w:sz w:val="24"/>
          <w:szCs w:val="24"/>
          <w:lang w:val="en-US"/>
        </w:rPr>
        <w:t>Sebelum diberikan jus bu</w:t>
      </w:r>
      <w:r>
        <w:rPr>
          <w:rFonts w:ascii="Times New Roman" w:hAnsi="Times New Roman" w:cs="Times New Roman"/>
          <w:bCs/>
          <w:sz w:val="24"/>
          <w:szCs w:val="24"/>
          <w:lang w:val="en-US"/>
        </w:rPr>
        <w:t>ah bit</w:t>
      </w:r>
      <w:r>
        <w:rPr>
          <w:rFonts w:ascii="Times New Roman" w:hAnsi="Times New Roman" w:cs="Times New Roman"/>
          <w:bCs/>
          <w:sz w:val="24"/>
          <w:szCs w:val="24"/>
        </w:rPr>
        <w:t xml:space="preserve"> dan tablet tambah darah (</w:t>
      </w:r>
      <w:proofErr w:type="gramStart"/>
      <w:r>
        <w:rPr>
          <w:rFonts w:ascii="Times New Roman" w:hAnsi="Times New Roman" w:cs="Times New Roman"/>
          <w:bCs/>
          <w:sz w:val="24"/>
          <w:szCs w:val="24"/>
        </w:rPr>
        <w:t>fe</w:t>
      </w:r>
      <w:proofErr w:type="gramEnd"/>
      <w:r>
        <w:rPr>
          <w:rFonts w:ascii="Times New Roman" w:hAnsi="Times New Roman" w:cs="Times New Roman"/>
          <w:bCs/>
          <w:sz w:val="24"/>
          <w:szCs w:val="24"/>
        </w:rPr>
        <w:t>)</w:t>
      </w:r>
      <w:r>
        <w:rPr>
          <w:rFonts w:ascii="Times New Roman" w:hAnsi="Times New Roman" w:cs="Times New Roman"/>
          <w:bCs/>
          <w:sz w:val="24"/>
          <w:szCs w:val="24"/>
          <w:lang w:val="en-US"/>
        </w:rPr>
        <w:t xml:space="preserve">, sebagian besar </w:t>
      </w:r>
      <w:r>
        <w:rPr>
          <w:rFonts w:ascii="Times New Roman" w:hAnsi="Times New Roman" w:cs="Times New Roman"/>
          <w:bCs/>
          <w:sz w:val="24"/>
          <w:szCs w:val="24"/>
        </w:rPr>
        <w:t>remaja putri</w:t>
      </w:r>
      <w:r w:rsidRPr="007F06EC">
        <w:rPr>
          <w:rFonts w:ascii="Times New Roman" w:hAnsi="Times New Roman" w:cs="Times New Roman"/>
          <w:bCs/>
          <w:sz w:val="24"/>
          <w:szCs w:val="24"/>
          <w:lang w:val="en-US"/>
        </w:rPr>
        <w:t xml:space="preserve"> anemia berada dalam kategori </w:t>
      </w:r>
      <w:r>
        <w:rPr>
          <w:rFonts w:ascii="Times New Roman" w:hAnsi="Times New Roman" w:cs="Times New Roman"/>
          <w:bCs/>
          <w:sz w:val="24"/>
          <w:szCs w:val="24"/>
        </w:rPr>
        <w:t xml:space="preserve">kadar </w:t>
      </w:r>
      <w:r>
        <w:rPr>
          <w:rFonts w:ascii="Times New Roman" w:hAnsi="Times New Roman" w:cs="Times New Roman"/>
          <w:bCs/>
          <w:sz w:val="24"/>
          <w:szCs w:val="24"/>
          <w:lang w:val="en-US"/>
        </w:rPr>
        <w:t>Hb &lt;</w:t>
      </w:r>
      <w:r>
        <w:rPr>
          <w:rFonts w:ascii="Times New Roman" w:hAnsi="Times New Roman" w:cs="Times New Roman"/>
          <w:bCs/>
          <w:sz w:val="24"/>
          <w:szCs w:val="24"/>
        </w:rPr>
        <w:t>12</w:t>
      </w:r>
      <w:r>
        <w:rPr>
          <w:rFonts w:ascii="Times New Roman" w:hAnsi="Times New Roman" w:cs="Times New Roman"/>
          <w:bCs/>
          <w:sz w:val="24"/>
          <w:szCs w:val="24"/>
          <w:lang w:val="en-US"/>
        </w:rPr>
        <w:t>gr/dl,</w:t>
      </w:r>
      <w:r w:rsidRPr="007F06EC">
        <w:rPr>
          <w:rFonts w:ascii="Times New Roman" w:hAnsi="Times New Roman" w:cs="Times New Roman"/>
          <w:bCs/>
          <w:sz w:val="24"/>
          <w:szCs w:val="24"/>
          <w:lang w:val="en-US"/>
        </w:rPr>
        <w:t xml:space="preserve"> setelah dilakukan pemberian jus buah bit </w:t>
      </w:r>
      <w:r>
        <w:rPr>
          <w:rFonts w:ascii="Times New Roman" w:hAnsi="Times New Roman" w:cs="Times New Roman"/>
          <w:bCs/>
          <w:sz w:val="24"/>
          <w:szCs w:val="24"/>
        </w:rPr>
        <w:t xml:space="preserve">dan tablet tambah darah (fe) </w:t>
      </w:r>
      <w:r>
        <w:rPr>
          <w:rFonts w:ascii="Times New Roman" w:hAnsi="Times New Roman" w:cs="Times New Roman"/>
          <w:bCs/>
          <w:sz w:val="24"/>
          <w:szCs w:val="24"/>
          <w:lang w:val="en-US"/>
        </w:rPr>
        <w:t xml:space="preserve">sebagian besar </w:t>
      </w:r>
      <w:r>
        <w:rPr>
          <w:rFonts w:ascii="Times New Roman" w:hAnsi="Times New Roman" w:cs="Times New Roman"/>
          <w:bCs/>
          <w:sz w:val="24"/>
          <w:szCs w:val="24"/>
        </w:rPr>
        <w:t>remaja putri</w:t>
      </w:r>
      <w:r w:rsidRPr="007F06EC">
        <w:rPr>
          <w:rFonts w:ascii="Times New Roman" w:hAnsi="Times New Roman" w:cs="Times New Roman"/>
          <w:bCs/>
          <w:sz w:val="24"/>
          <w:szCs w:val="24"/>
          <w:lang w:val="en-US"/>
        </w:rPr>
        <w:t xml:space="preserve"> berada dalam k</w:t>
      </w:r>
      <w:r>
        <w:rPr>
          <w:rFonts w:ascii="Times New Roman" w:hAnsi="Times New Roman" w:cs="Times New Roman"/>
          <w:bCs/>
          <w:sz w:val="24"/>
          <w:szCs w:val="24"/>
          <w:lang w:val="en-US"/>
        </w:rPr>
        <w:t>ategori</w:t>
      </w:r>
      <w:r>
        <w:rPr>
          <w:rFonts w:ascii="Times New Roman" w:hAnsi="Times New Roman" w:cs="Times New Roman"/>
          <w:bCs/>
          <w:sz w:val="24"/>
          <w:szCs w:val="24"/>
        </w:rPr>
        <w:t xml:space="preserve"> kadar</w:t>
      </w:r>
      <w:r>
        <w:rPr>
          <w:rFonts w:ascii="Times New Roman" w:hAnsi="Times New Roman" w:cs="Times New Roman"/>
          <w:bCs/>
          <w:sz w:val="24"/>
          <w:szCs w:val="24"/>
          <w:lang w:val="en-US"/>
        </w:rPr>
        <w:t xml:space="preserve"> Hb </w:t>
      </w:r>
      <w:r>
        <w:rPr>
          <w:rFonts w:ascii="Times New Roman" w:hAnsi="Times New Roman" w:cs="Times New Roman"/>
          <w:bCs/>
          <w:sz w:val="24"/>
          <w:szCs w:val="24"/>
        </w:rPr>
        <w:t>&gt;12</w:t>
      </w:r>
      <w:r>
        <w:rPr>
          <w:rFonts w:ascii="Times New Roman" w:hAnsi="Times New Roman" w:cs="Times New Roman"/>
          <w:bCs/>
          <w:sz w:val="24"/>
          <w:szCs w:val="24"/>
          <w:lang w:val="en-US"/>
        </w:rPr>
        <w:t xml:space="preserve">gr/dl di </w:t>
      </w:r>
      <w:r>
        <w:rPr>
          <w:rFonts w:ascii="Times New Roman" w:hAnsi="Times New Roman" w:cs="Times New Roman"/>
          <w:bCs/>
          <w:sz w:val="24"/>
          <w:szCs w:val="24"/>
        </w:rPr>
        <w:t xml:space="preserve">SMP </w:t>
      </w:r>
      <w:r>
        <w:rPr>
          <w:rFonts w:ascii="Times New Roman" w:hAnsi="Times New Roman" w:cs="Times New Roman"/>
          <w:bCs/>
          <w:sz w:val="24"/>
          <w:szCs w:val="24"/>
          <w:lang w:val="en-US"/>
        </w:rPr>
        <w:t>Pencawan</w:t>
      </w:r>
      <w:r w:rsidRPr="007F06EC">
        <w:rPr>
          <w:rFonts w:ascii="Times New Roman" w:hAnsi="Times New Roman" w:cs="Times New Roman"/>
          <w:bCs/>
          <w:sz w:val="24"/>
          <w:szCs w:val="24"/>
          <w:lang w:val="en-US"/>
        </w:rPr>
        <w:t xml:space="preserve">. Secara statistic didapatkan </w:t>
      </w:r>
      <w:r w:rsidRPr="007F06EC">
        <w:rPr>
          <w:rFonts w:ascii="Times New Roman" w:hAnsi="Times New Roman" w:cs="Times New Roman"/>
          <w:bCs/>
          <w:i/>
          <w:iCs/>
          <w:sz w:val="24"/>
          <w:szCs w:val="24"/>
          <w:lang w:val="en-US"/>
        </w:rPr>
        <w:t>pvalue =0,000</w:t>
      </w:r>
      <w:r w:rsidRPr="007F06EC">
        <w:rPr>
          <w:rFonts w:ascii="Times New Roman" w:hAnsi="Times New Roman" w:cs="Times New Roman"/>
          <w:bCs/>
          <w:sz w:val="24"/>
          <w:szCs w:val="24"/>
          <w:lang w:val="en-US"/>
        </w:rPr>
        <w:t xml:space="preserve"> dimana sebelumnya menunjukkan 0,000&lt;0,005 yang berarti adanya pengarua</w:t>
      </w:r>
      <w:r>
        <w:rPr>
          <w:rFonts w:ascii="Times New Roman" w:hAnsi="Times New Roman" w:cs="Times New Roman"/>
          <w:bCs/>
          <w:sz w:val="24"/>
          <w:szCs w:val="24"/>
          <w:lang w:val="en-US"/>
        </w:rPr>
        <w:t xml:space="preserve">h kadar Hb pada </w:t>
      </w:r>
      <w:r>
        <w:rPr>
          <w:rFonts w:ascii="Times New Roman" w:hAnsi="Times New Roman" w:cs="Times New Roman"/>
          <w:bCs/>
          <w:sz w:val="24"/>
          <w:szCs w:val="24"/>
        </w:rPr>
        <w:t>remaja putri anemia</w:t>
      </w:r>
      <w:r w:rsidRPr="007F06EC">
        <w:rPr>
          <w:rFonts w:ascii="Times New Roman" w:hAnsi="Times New Roman" w:cs="Times New Roman"/>
          <w:bCs/>
          <w:sz w:val="24"/>
          <w:szCs w:val="24"/>
          <w:lang w:val="en-US"/>
        </w:rPr>
        <w:t xml:space="preserve"> sebelum dan sesudah  diberikan ju</w:t>
      </w:r>
      <w:r>
        <w:rPr>
          <w:rFonts w:ascii="Times New Roman" w:hAnsi="Times New Roman" w:cs="Times New Roman"/>
          <w:bCs/>
          <w:sz w:val="24"/>
          <w:szCs w:val="24"/>
          <w:lang w:val="en-US"/>
        </w:rPr>
        <w:t>s buah bit</w:t>
      </w:r>
      <w:r>
        <w:rPr>
          <w:rFonts w:ascii="Times New Roman" w:hAnsi="Times New Roman" w:cs="Times New Roman"/>
          <w:bCs/>
          <w:sz w:val="24"/>
          <w:szCs w:val="24"/>
        </w:rPr>
        <w:t xml:space="preserve"> dan tablet tambah darah</w:t>
      </w:r>
    </w:p>
    <w:p w:rsidR="00CA7284" w:rsidRDefault="00CA7284" w:rsidP="00CA7284">
      <w:pPr>
        <w:pStyle w:val="ListParagraph"/>
        <w:jc w:val="both"/>
        <w:rPr>
          <w:rFonts w:ascii="Times New Roman" w:hAnsi="Times New Roman" w:cs="Times New Roman"/>
          <w:sz w:val="24"/>
          <w:szCs w:val="24"/>
        </w:rPr>
      </w:pPr>
    </w:p>
    <w:p w:rsidR="00CA7284" w:rsidRDefault="00CA7284" w:rsidP="00CA7284">
      <w:pPr>
        <w:pStyle w:val="ListParagraph"/>
        <w:ind w:left="0"/>
        <w:rPr>
          <w:rFonts w:ascii="Times New Roman" w:hAnsi="Times New Roman" w:cs="Times New Roman"/>
          <w:b/>
          <w:sz w:val="24"/>
          <w:szCs w:val="24"/>
        </w:rPr>
      </w:pPr>
      <w:r>
        <w:rPr>
          <w:rFonts w:ascii="Times New Roman" w:hAnsi="Times New Roman" w:cs="Times New Roman"/>
          <w:b/>
          <w:sz w:val="24"/>
          <w:szCs w:val="24"/>
        </w:rPr>
        <w:t>DAFTAR PUSTAKA</w:t>
      </w:r>
    </w:p>
    <w:p w:rsidR="000B2784" w:rsidRDefault="000B2784" w:rsidP="000B2784">
      <w:pPr>
        <w:pStyle w:val="NoSpacing1"/>
        <w:ind w:left="851" w:hanging="851"/>
        <w:jc w:val="both"/>
        <w:rPr>
          <w:rFonts w:ascii="Times New Roman" w:hAnsi="Times New Roman"/>
          <w:sz w:val="24"/>
          <w:szCs w:val="24"/>
          <w:lang w:val="id-ID"/>
        </w:rPr>
      </w:pPr>
      <w:proofErr w:type="gramStart"/>
      <w:r w:rsidRPr="009B03A5">
        <w:rPr>
          <w:rFonts w:ascii="Times New Roman" w:hAnsi="Times New Roman"/>
          <w:sz w:val="24"/>
          <w:szCs w:val="24"/>
        </w:rPr>
        <w:t>Ariati.</w:t>
      </w:r>
      <w:proofErr w:type="gramEnd"/>
      <w:r w:rsidRPr="009B03A5">
        <w:rPr>
          <w:rFonts w:ascii="Times New Roman" w:hAnsi="Times New Roman"/>
          <w:sz w:val="24"/>
          <w:szCs w:val="24"/>
        </w:rPr>
        <w:t xml:space="preserve"> </w:t>
      </w:r>
      <w:r>
        <w:rPr>
          <w:rFonts w:ascii="Times New Roman" w:hAnsi="Times New Roman"/>
          <w:sz w:val="24"/>
          <w:szCs w:val="24"/>
          <w:lang w:val="id-ID"/>
        </w:rPr>
        <w:t>(</w:t>
      </w:r>
      <w:r w:rsidRPr="009B03A5">
        <w:rPr>
          <w:rFonts w:ascii="Times New Roman" w:hAnsi="Times New Roman"/>
          <w:sz w:val="24"/>
          <w:szCs w:val="24"/>
        </w:rPr>
        <w:t>2013</w:t>
      </w:r>
      <w:r>
        <w:rPr>
          <w:rFonts w:ascii="Times New Roman" w:hAnsi="Times New Roman"/>
          <w:sz w:val="24"/>
          <w:szCs w:val="24"/>
          <w:lang w:val="id-ID"/>
        </w:rPr>
        <w:t>)</w:t>
      </w:r>
      <w:r w:rsidRPr="009B03A5">
        <w:rPr>
          <w:rFonts w:ascii="Times New Roman" w:hAnsi="Times New Roman"/>
          <w:sz w:val="24"/>
          <w:szCs w:val="24"/>
        </w:rPr>
        <w:t xml:space="preserve">. Perbedaan </w:t>
      </w:r>
      <w:proofErr w:type="gramStart"/>
      <w:r w:rsidRPr="009B03A5">
        <w:rPr>
          <w:rFonts w:ascii="Times New Roman" w:hAnsi="Times New Roman"/>
          <w:sz w:val="24"/>
          <w:szCs w:val="24"/>
        </w:rPr>
        <w:t>kadar</w:t>
      </w:r>
      <w:proofErr w:type="gramEnd"/>
      <w:r w:rsidRPr="009B03A5">
        <w:rPr>
          <w:rFonts w:ascii="Times New Roman" w:hAnsi="Times New Roman"/>
          <w:sz w:val="24"/>
          <w:szCs w:val="24"/>
        </w:rPr>
        <w:t xml:space="preserve"> Hemoglobin, Hematokrit, dan Jumlah Eritrosit</w:t>
      </w:r>
      <w:r>
        <w:rPr>
          <w:rFonts w:ascii="Times New Roman" w:hAnsi="Times New Roman"/>
          <w:sz w:val="24"/>
          <w:szCs w:val="24"/>
          <w:lang w:val="id-ID"/>
        </w:rPr>
        <w:t xml:space="preserve">   </w:t>
      </w:r>
      <w:r w:rsidRPr="009B03A5">
        <w:rPr>
          <w:rFonts w:ascii="Times New Roman" w:hAnsi="Times New Roman"/>
          <w:sz w:val="24"/>
          <w:szCs w:val="24"/>
        </w:rPr>
        <w:t>Berdasarkan</w:t>
      </w:r>
      <w:r>
        <w:rPr>
          <w:rFonts w:ascii="Times New Roman" w:hAnsi="Times New Roman"/>
          <w:sz w:val="24"/>
          <w:szCs w:val="24"/>
          <w:lang w:val="id-ID"/>
        </w:rPr>
        <w:t xml:space="preserve"> </w:t>
      </w:r>
      <w:r w:rsidRPr="009B03A5">
        <w:rPr>
          <w:rFonts w:ascii="Times New Roman" w:hAnsi="Times New Roman"/>
          <w:sz w:val="24"/>
          <w:szCs w:val="24"/>
        </w:rPr>
        <w:t>Usia Kehamilan. Jurusan Analis Kesehatan.</w:t>
      </w:r>
    </w:p>
    <w:p w:rsidR="000B2784" w:rsidRPr="003E7B76" w:rsidRDefault="000B2784" w:rsidP="000B2784">
      <w:pPr>
        <w:pStyle w:val="NoSpacing1"/>
        <w:ind w:firstLine="720"/>
        <w:jc w:val="both"/>
        <w:rPr>
          <w:rFonts w:ascii="Times New Roman" w:hAnsi="Times New Roman"/>
          <w:sz w:val="24"/>
          <w:szCs w:val="24"/>
          <w:lang w:val="id-ID"/>
        </w:rPr>
      </w:pPr>
    </w:p>
    <w:p w:rsidR="000B2784" w:rsidRDefault="000B2784" w:rsidP="000B278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Ahmady, dkk. (</w:t>
      </w:r>
      <w:r w:rsidRPr="009B03A5">
        <w:rPr>
          <w:rFonts w:ascii="Times New Roman" w:hAnsi="Times New Roman" w:cs="Times New Roman"/>
          <w:sz w:val="24"/>
          <w:szCs w:val="24"/>
        </w:rPr>
        <w:t>2016</w:t>
      </w:r>
      <w:r>
        <w:rPr>
          <w:rFonts w:ascii="Times New Roman" w:hAnsi="Times New Roman" w:cs="Times New Roman"/>
          <w:sz w:val="24"/>
          <w:szCs w:val="24"/>
        </w:rPr>
        <w:t>)</w:t>
      </w:r>
      <w:r w:rsidRPr="009B03A5">
        <w:rPr>
          <w:rFonts w:ascii="Times New Roman" w:hAnsi="Times New Roman" w:cs="Times New Roman"/>
          <w:sz w:val="24"/>
          <w:szCs w:val="24"/>
        </w:rPr>
        <w:t>. Penyuluhan Gizi Dan Pemberian Tablet Besi Ter</w:t>
      </w:r>
      <w:r>
        <w:rPr>
          <w:rFonts w:ascii="Times New Roman" w:hAnsi="Times New Roman" w:cs="Times New Roman"/>
          <w:sz w:val="24"/>
          <w:szCs w:val="24"/>
        </w:rPr>
        <w:t xml:space="preserve">hadap </w:t>
      </w:r>
      <w:r w:rsidRPr="009B03A5">
        <w:rPr>
          <w:rFonts w:ascii="Times New Roman" w:hAnsi="Times New Roman" w:cs="Times New Roman"/>
          <w:sz w:val="24"/>
          <w:szCs w:val="24"/>
        </w:rPr>
        <w:t>Pengetahuan</w:t>
      </w:r>
      <w:r>
        <w:rPr>
          <w:rFonts w:ascii="Times New Roman" w:hAnsi="Times New Roman" w:cs="Times New Roman"/>
          <w:sz w:val="24"/>
          <w:szCs w:val="24"/>
        </w:rPr>
        <w:t xml:space="preserve"> </w:t>
      </w:r>
      <w:r w:rsidRPr="009B03A5">
        <w:rPr>
          <w:rFonts w:ascii="Times New Roman" w:hAnsi="Times New Roman" w:cs="Times New Roman"/>
          <w:sz w:val="24"/>
          <w:szCs w:val="24"/>
        </w:rPr>
        <w:t>Dan Kadar Hemoglobin Siswi Sekolah Menengah Atas Negeri Di Mamuju. Jurnal</w:t>
      </w:r>
      <w:r>
        <w:rPr>
          <w:rFonts w:ascii="Times New Roman" w:hAnsi="Times New Roman" w:cs="Times New Roman"/>
          <w:sz w:val="24"/>
          <w:szCs w:val="24"/>
        </w:rPr>
        <w:t xml:space="preserve"> </w:t>
      </w:r>
      <w:r w:rsidRPr="009B03A5">
        <w:rPr>
          <w:rFonts w:ascii="Times New Roman" w:hAnsi="Times New Roman" w:cs="Times New Roman"/>
          <w:sz w:val="24"/>
          <w:szCs w:val="24"/>
        </w:rPr>
        <w:t>Kesehatan Manarang.</w:t>
      </w:r>
    </w:p>
    <w:p w:rsidR="000B2784" w:rsidRPr="009B03A5" w:rsidRDefault="000B2784" w:rsidP="000B2784">
      <w:pPr>
        <w:spacing w:after="0" w:line="240" w:lineRule="auto"/>
        <w:ind w:firstLine="720"/>
        <w:jc w:val="both"/>
        <w:rPr>
          <w:rFonts w:ascii="Times New Roman" w:hAnsi="Times New Roman" w:cs="Times New Roman"/>
          <w:sz w:val="24"/>
          <w:szCs w:val="24"/>
        </w:rPr>
      </w:pPr>
    </w:p>
    <w:p w:rsidR="000B2784" w:rsidRPr="00AD2B7A" w:rsidRDefault="000B2784" w:rsidP="000B2784">
      <w:pPr>
        <w:spacing w:after="0" w:line="240" w:lineRule="auto"/>
        <w:ind w:left="851" w:hanging="851"/>
        <w:jc w:val="both"/>
        <w:rPr>
          <w:rFonts w:ascii="Times New Roman" w:hAnsi="Times New Roman" w:cs="Times New Roman"/>
          <w:sz w:val="24"/>
          <w:szCs w:val="24"/>
        </w:rPr>
      </w:pPr>
      <w:r w:rsidRPr="009B03A5">
        <w:rPr>
          <w:rFonts w:ascii="Times New Roman" w:hAnsi="Times New Roman" w:cs="Times New Roman"/>
          <w:sz w:val="24"/>
          <w:szCs w:val="24"/>
        </w:rPr>
        <w:t>Anggraini,</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D.D.</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&amp;</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Saragita,</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N.</w:t>
      </w:r>
      <w:r>
        <w:rPr>
          <w:rFonts w:ascii="Times New Roman" w:hAnsi="Times New Roman" w:cs="Times New Roman"/>
          <w:sz w:val="24"/>
          <w:szCs w:val="24"/>
        </w:rPr>
        <w:t xml:space="preserve"> (2020).</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Pengaruh</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Pemberian</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Jus</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Buah</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Bit</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Terhadap</w:t>
      </w:r>
      <w:r>
        <w:rPr>
          <w:rFonts w:ascii="Times New Roman" w:hAnsi="Times New Roman" w:cs="Times New Roman"/>
          <w:sz w:val="24"/>
          <w:szCs w:val="24"/>
        </w:rPr>
        <w:t xml:space="preserve"> </w:t>
      </w:r>
      <w:r w:rsidRPr="009B03A5">
        <w:rPr>
          <w:rFonts w:ascii="Times New Roman" w:hAnsi="Times New Roman" w:cs="Times New Roman"/>
          <w:sz w:val="24"/>
          <w:szCs w:val="24"/>
        </w:rPr>
        <w:t>Kenaikan</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Kadar</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HB</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Pada</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Ibu</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Hamil</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Trisemester</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III.</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Jurnal</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Darul</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Azhar.</w:t>
      </w:r>
      <w:r w:rsidRPr="009B03A5">
        <w:rPr>
          <w:rFonts w:ascii="Times New Roman" w:hAnsi="Times New Roman" w:cs="Times New Roman"/>
          <w:spacing w:val="-57"/>
          <w:sz w:val="24"/>
          <w:szCs w:val="24"/>
        </w:rPr>
        <w:t xml:space="preserve"> </w:t>
      </w:r>
      <w:r w:rsidRPr="009B03A5">
        <w:rPr>
          <w:rFonts w:ascii="Times New Roman" w:hAnsi="Times New Roman" w:cs="Times New Roman"/>
          <w:spacing w:val="-1"/>
          <w:sz w:val="24"/>
          <w:szCs w:val="24"/>
        </w:rPr>
        <w:t xml:space="preserve"> </w:t>
      </w:r>
    </w:p>
    <w:p w:rsidR="000B2784" w:rsidRPr="009B03A5" w:rsidRDefault="000B2784" w:rsidP="000B2784">
      <w:pPr>
        <w:spacing w:after="0" w:line="240" w:lineRule="auto"/>
        <w:ind w:firstLine="720"/>
        <w:jc w:val="both"/>
        <w:rPr>
          <w:rFonts w:ascii="Times New Roman" w:hAnsi="Times New Roman" w:cs="Times New Roman"/>
          <w:spacing w:val="-1"/>
          <w:sz w:val="24"/>
          <w:szCs w:val="24"/>
        </w:rPr>
      </w:pPr>
    </w:p>
    <w:p w:rsidR="000B2784" w:rsidRDefault="000B2784" w:rsidP="000B2784">
      <w:pPr>
        <w:spacing w:after="0" w:line="240" w:lineRule="auto"/>
        <w:ind w:left="851" w:hanging="851"/>
        <w:jc w:val="both"/>
        <w:rPr>
          <w:rFonts w:ascii="Times New Roman" w:hAnsi="Times New Roman" w:cs="Times New Roman"/>
          <w:sz w:val="24"/>
          <w:szCs w:val="24"/>
        </w:rPr>
      </w:pPr>
      <w:r w:rsidRPr="009B03A5">
        <w:rPr>
          <w:rFonts w:ascii="Times New Roman" w:hAnsi="Times New Roman" w:cs="Times New Roman"/>
          <w:sz w:val="24"/>
          <w:szCs w:val="24"/>
        </w:rPr>
        <w:t xml:space="preserve">Adiwijayanti, B.P. </w:t>
      </w:r>
      <w:r>
        <w:rPr>
          <w:rFonts w:ascii="Times New Roman" w:hAnsi="Times New Roman" w:cs="Times New Roman"/>
          <w:sz w:val="24"/>
          <w:szCs w:val="24"/>
        </w:rPr>
        <w:t>(</w:t>
      </w:r>
      <w:r w:rsidRPr="009B03A5">
        <w:rPr>
          <w:rFonts w:ascii="Times New Roman" w:hAnsi="Times New Roman" w:cs="Times New Roman"/>
          <w:sz w:val="24"/>
          <w:szCs w:val="24"/>
        </w:rPr>
        <w:t>2015</w:t>
      </w:r>
      <w:r>
        <w:rPr>
          <w:rFonts w:ascii="Times New Roman" w:hAnsi="Times New Roman" w:cs="Times New Roman"/>
          <w:sz w:val="24"/>
          <w:szCs w:val="24"/>
        </w:rPr>
        <w:t>)</w:t>
      </w:r>
      <w:r w:rsidRPr="009B03A5">
        <w:rPr>
          <w:rFonts w:ascii="Times New Roman" w:hAnsi="Times New Roman" w:cs="Times New Roman"/>
          <w:sz w:val="24"/>
          <w:szCs w:val="24"/>
        </w:rPr>
        <w:t>. Hubungan Karakteristik Individu Terhadap Kadar Timbal</w:t>
      </w:r>
      <w:r>
        <w:rPr>
          <w:rFonts w:ascii="Times New Roman" w:hAnsi="Times New Roman" w:cs="Times New Roman"/>
          <w:sz w:val="24"/>
          <w:szCs w:val="24"/>
        </w:rPr>
        <w:t xml:space="preserve"> </w:t>
      </w:r>
      <w:r w:rsidRPr="009B03A5">
        <w:rPr>
          <w:rFonts w:ascii="Times New Roman" w:hAnsi="Times New Roman" w:cs="Times New Roman"/>
          <w:sz w:val="24"/>
          <w:szCs w:val="24"/>
        </w:rPr>
        <w:t>Dalam Darah Dan Dampaknya Pada Kadar Hemoglobin Pekerja Percetakan</w:t>
      </w:r>
      <w:r>
        <w:rPr>
          <w:rFonts w:ascii="Times New Roman" w:hAnsi="Times New Roman" w:cs="Times New Roman"/>
          <w:sz w:val="24"/>
          <w:szCs w:val="24"/>
        </w:rPr>
        <w:t xml:space="preserve"> </w:t>
      </w:r>
      <w:r w:rsidRPr="009B03A5">
        <w:rPr>
          <w:rFonts w:ascii="Times New Roman" w:hAnsi="Times New Roman" w:cs="Times New Roman"/>
          <w:sz w:val="24"/>
          <w:szCs w:val="24"/>
        </w:rPr>
        <w:t>Di Kawasan Megamall Ciputat Tahun 2</w:t>
      </w:r>
      <w:r>
        <w:rPr>
          <w:rFonts w:ascii="Times New Roman" w:hAnsi="Times New Roman" w:cs="Times New Roman"/>
          <w:sz w:val="24"/>
          <w:szCs w:val="24"/>
        </w:rPr>
        <w:t xml:space="preserve">015. Skripsi. Universitas Islam </w:t>
      </w:r>
      <w:r w:rsidRPr="009B03A5">
        <w:rPr>
          <w:rFonts w:ascii="Times New Roman" w:hAnsi="Times New Roman" w:cs="Times New Roman"/>
          <w:spacing w:val="-20"/>
          <w:position w:val="-6"/>
          <w:sz w:val="24"/>
          <w:szCs w:val="24"/>
        </w:rPr>
        <w:t xml:space="preserve">Negeri (UIN). Dari </w:t>
      </w:r>
      <w:hyperlink r:id="rId10" w:history="1">
        <w:r w:rsidRPr="00361338">
          <w:rPr>
            <w:rStyle w:val="Hyperlink"/>
            <w:rFonts w:ascii="Times New Roman" w:hAnsi="Times New Roman" w:cs="Times New Roman"/>
            <w:spacing w:val="-20"/>
            <w:position w:val="-6"/>
            <w:sz w:val="24"/>
            <w:szCs w:val="24"/>
          </w:rPr>
          <w:t>http://repository.uinjkt.ac.id/dspace/bitstream/123456789/37937/1/BETTI%20RO</w:t>
        </w:r>
      </w:hyperlink>
      <w:r>
        <w:rPr>
          <w:rFonts w:ascii="Times New Roman" w:hAnsi="Times New Roman" w:cs="Times New Roman"/>
          <w:spacing w:val="-20"/>
          <w:position w:val="-6"/>
          <w:sz w:val="24"/>
          <w:szCs w:val="24"/>
        </w:rPr>
        <w:t xml:space="preserve"> </w:t>
      </w:r>
      <w:r w:rsidRPr="009B03A5">
        <w:rPr>
          <w:rFonts w:ascii="Times New Roman" w:hAnsi="Times New Roman" w:cs="Times New Roman"/>
          <w:sz w:val="24"/>
          <w:szCs w:val="24"/>
        </w:rPr>
        <w:t>NAYAN%20ADIWIJAYANTI-FKIK.pdf [02 Oktober 2022]</w:t>
      </w:r>
    </w:p>
    <w:p w:rsidR="000B2784" w:rsidRPr="009B03A5" w:rsidRDefault="000B2784" w:rsidP="000B2784">
      <w:pPr>
        <w:spacing w:after="0" w:line="240" w:lineRule="auto"/>
        <w:ind w:left="720"/>
        <w:jc w:val="both"/>
        <w:rPr>
          <w:rFonts w:ascii="Times New Roman" w:hAnsi="Times New Roman" w:cs="Times New Roman"/>
          <w:spacing w:val="-1"/>
          <w:sz w:val="24"/>
          <w:szCs w:val="24"/>
        </w:rPr>
      </w:pPr>
    </w:p>
    <w:p w:rsidR="000B2784" w:rsidRDefault="000B2784" w:rsidP="000B2784">
      <w:pPr>
        <w:spacing w:after="0" w:line="240" w:lineRule="auto"/>
        <w:ind w:left="851" w:hanging="851"/>
        <w:jc w:val="both"/>
        <w:rPr>
          <w:rFonts w:ascii="Times New Roman" w:hAnsi="Times New Roman" w:cs="Times New Roman"/>
          <w:sz w:val="24"/>
          <w:szCs w:val="24"/>
        </w:rPr>
      </w:pPr>
      <w:r w:rsidRPr="009B03A5">
        <w:rPr>
          <w:rFonts w:ascii="Times New Roman" w:hAnsi="Times New Roman" w:cs="Times New Roman"/>
          <w:sz w:val="24"/>
          <w:szCs w:val="24"/>
        </w:rPr>
        <w:t>BPS.</w:t>
      </w:r>
      <w:r>
        <w:rPr>
          <w:rFonts w:ascii="Times New Roman" w:hAnsi="Times New Roman" w:cs="Times New Roman"/>
          <w:sz w:val="24"/>
          <w:szCs w:val="24"/>
        </w:rPr>
        <w:t xml:space="preserve"> (2019).</w:t>
      </w:r>
      <w:r w:rsidRPr="009B03A5">
        <w:rPr>
          <w:rFonts w:ascii="Times New Roman" w:hAnsi="Times New Roman" w:cs="Times New Roman"/>
          <w:sz w:val="24"/>
          <w:szCs w:val="24"/>
        </w:rPr>
        <w:t xml:space="preserve"> Statistik Penduduk Usia Lanjut 2019. Hasil Survey Sosial Ekonomi Nasional.</w:t>
      </w:r>
      <w:r>
        <w:rPr>
          <w:rFonts w:ascii="Times New Roman" w:hAnsi="Times New Roman" w:cs="Times New Roman"/>
          <w:sz w:val="24"/>
          <w:szCs w:val="24"/>
        </w:rPr>
        <w:t xml:space="preserve"> </w:t>
      </w:r>
      <w:r w:rsidRPr="009B03A5">
        <w:rPr>
          <w:rFonts w:ascii="Times New Roman" w:hAnsi="Times New Roman" w:cs="Times New Roman"/>
          <w:sz w:val="24"/>
          <w:szCs w:val="24"/>
        </w:rPr>
        <w:t>Jak</w:t>
      </w:r>
      <w:r>
        <w:rPr>
          <w:rFonts w:ascii="Times New Roman" w:hAnsi="Times New Roman" w:cs="Times New Roman"/>
          <w:sz w:val="24"/>
          <w:szCs w:val="24"/>
        </w:rPr>
        <w:t>arta:Badan Pusat Statistik.</w:t>
      </w:r>
    </w:p>
    <w:p w:rsidR="000B2784" w:rsidRDefault="000B2784" w:rsidP="000B2784">
      <w:pPr>
        <w:spacing w:after="0" w:line="240" w:lineRule="auto"/>
        <w:ind w:firstLine="720"/>
        <w:jc w:val="both"/>
        <w:rPr>
          <w:rFonts w:ascii="Times New Roman" w:hAnsi="Times New Roman" w:cs="Times New Roman"/>
          <w:sz w:val="24"/>
          <w:szCs w:val="24"/>
        </w:rPr>
      </w:pPr>
    </w:p>
    <w:p w:rsidR="000B2784" w:rsidRPr="009B03A5" w:rsidRDefault="000B2784" w:rsidP="000B2784">
      <w:pPr>
        <w:spacing w:after="0" w:line="480" w:lineRule="auto"/>
        <w:jc w:val="both"/>
        <w:rPr>
          <w:rFonts w:ascii="Times New Roman" w:hAnsi="Times New Roman" w:cs="Times New Roman"/>
          <w:sz w:val="24"/>
          <w:szCs w:val="24"/>
        </w:rPr>
      </w:pPr>
      <w:r w:rsidRPr="009B03A5">
        <w:rPr>
          <w:rFonts w:ascii="Times New Roman" w:hAnsi="Times New Roman" w:cs="Times New Roman"/>
          <w:sz w:val="24"/>
          <w:szCs w:val="24"/>
        </w:rPr>
        <w:t>Desmita. (2006). Psikologi Perkembangan. Bandung: PT Remaja Rosdakarya.</w:t>
      </w:r>
    </w:p>
    <w:p w:rsidR="000B2784" w:rsidRPr="002117E3" w:rsidRDefault="000B2784" w:rsidP="000B2784">
      <w:pPr>
        <w:spacing w:after="0" w:line="240" w:lineRule="auto"/>
        <w:ind w:left="851" w:hanging="851"/>
        <w:jc w:val="both"/>
        <w:rPr>
          <w:rFonts w:ascii="Times New Roman" w:hAnsi="Times New Roman" w:cs="Times New Roman"/>
          <w:i/>
          <w:sz w:val="24"/>
          <w:szCs w:val="24"/>
        </w:rPr>
      </w:pPr>
      <w:r w:rsidRPr="009B03A5">
        <w:rPr>
          <w:rFonts w:ascii="Times New Roman" w:hAnsi="Times New Roman" w:cs="Times New Roman"/>
          <w:sz w:val="24"/>
          <w:szCs w:val="24"/>
        </w:rPr>
        <w:t>Estridge, BH, Reynolds, AP</w:t>
      </w:r>
      <w:r>
        <w:rPr>
          <w:rFonts w:ascii="Times New Roman" w:hAnsi="Times New Roman" w:cs="Times New Roman"/>
          <w:sz w:val="24"/>
          <w:szCs w:val="24"/>
        </w:rPr>
        <w:t>.</w:t>
      </w:r>
      <w:r w:rsidRPr="009B03A5">
        <w:rPr>
          <w:rFonts w:ascii="Times New Roman" w:hAnsi="Times New Roman" w:cs="Times New Roman"/>
          <w:sz w:val="24"/>
          <w:szCs w:val="24"/>
        </w:rPr>
        <w:t xml:space="preserve"> </w:t>
      </w:r>
      <w:r>
        <w:rPr>
          <w:rFonts w:ascii="Times New Roman" w:hAnsi="Times New Roman" w:cs="Times New Roman"/>
          <w:sz w:val="24"/>
          <w:szCs w:val="24"/>
        </w:rPr>
        <w:t>(</w:t>
      </w:r>
      <w:r w:rsidRPr="009B03A5">
        <w:rPr>
          <w:rFonts w:ascii="Times New Roman" w:hAnsi="Times New Roman" w:cs="Times New Roman"/>
          <w:sz w:val="24"/>
          <w:szCs w:val="24"/>
        </w:rPr>
        <w:t>2012</w:t>
      </w:r>
      <w:r>
        <w:rPr>
          <w:rFonts w:ascii="Times New Roman" w:hAnsi="Times New Roman" w:cs="Times New Roman"/>
          <w:sz w:val="24"/>
          <w:szCs w:val="24"/>
        </w:rPr>
        <w:t>).</w:t>
      </w:r>
      <w:r w:rsidRPr="009B03A5">
        <w:rPr>
          <w:rFonts w:ascii="Times New Roman" w:hAnsi="Times New Roman" w:cs="Times New Roman"/>
          <w:sz w:val="24"/>
          <w:szCs w:val="24"/>
        </w:rPr>
        <w:t xml:space="preserve"> </w:t>
      </w:r>
      <w:r w:rsidRPr="002117E3">
        <w:rPr>
          <w:rFonts w:ascii="Times New Roman" w:hAnsi="Times New Roman" w:cs="Times New Roman"/>
          <w:i/>
          <w:sz w:val="24"/>
          <w:szCs w:val="24"/>
        </w:rPr>
        <w:t>Basic Clinical Laboratory Techniques, Delmar, Cengage Learning, Clifton Park, USA.</w:t>
      </w:r>
    </w:p>
    <w:p w:rsidR="000B2784" w:rsidRPr="009B03A5" w:rsidRDefault="000B2784" w:rsidP="000B2784">
      <w:pPr>
        <w:spacing w:after="0" w:line="240" w:lineRule="auto"/>
        <w:ind w:firstLine="720"/>
        <w:jc w:val="both"/>
        <w:rPr>
          <w:rFonts w:ascii="Times New Roman" w:hAnsi="Times New Roman" w:cs="Times New Roman"/>
          <w:sz w:val="24"/>
          <w:szCs w:val="24"/>
        </w:rPr>
      </w:pPr>
    </w:p>
    <w:p w:rsidR="000B2784" w:rsidRDefault="000B2784" w:rsidP="000B2784">
      <w:pPr>
        <w:spacing w:after="0" w:line="240" w:lineRule="auto"/>
        <w:ind w:left="851" w:hanging="851"/>
        <w:jc w:val="both"/>
        <w:rPr>
          <w:rFonts w:ascii="Times New Roman" w:hAnsi="Times New Roman" w:cs="Times New Roman"/>
          <w:sz w:val="24"/>
          <w:szCs w:val="24"/>
        </w:rPr>
      </w:pPr>
      <w:r w:rsidRPr="009B03A5">
        <w:rPr>
          <w:rFonts w:ascii="Times New Roman" w:hAnsi="Times New Roman" w:cs="Times New Roman"/>
          <w:sz w:val="24"/>
          <w:szCs w:val="24"/>
        </w:rPr>
        <w:t>Fajriyah, N.N., &amp; Fitriyanto, M.L.H. (2016). Gambaran tingkat pengetahuan tentang anemia pada remaja putri. Jurnal ilmu kesehatan. Vol IX No 1, Maret 2016.</w:t>
      </w:r>
    </w:p>
    <w:p w:rsidR="000B2784" w:rsidRPr="009B03A5" w:rsidRDefault="000B2784" w:rsidP="000B2784">
      <w:pPr>
        <w:spacing w:after="0" w:line="240" w:lineRule="auto"/>
        <w:jc w:val="both"/>
        <w:rPr>
          <w:rFonts w:ascii="Times New Roman" w:hAnsi="Times New Roman" w:cs="Times New Roman"/>
          <w:sz w:val="24"/>
          <w:szCs w:val="24"/>
        </w:rPr>
      </w:pPr>
    </w:p>
    <w:p w:rsidR="000B2784" w:rsidRDefault="000B2784" w:rsidP="000B278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Faatih, et al. (</w:t>
      </w:r>
      <w:r w:rsidRPr="009B03A5">
        <w:rPr>
          <w:rFonts w:ascii="Times New Roman" w:hAnsi="Times New Roman" w:cs="Times New Roman"/>
          <w:sz w:val="24"/>
          <w:szCs w:val="24"/>
        </w:rPr>
        <w:t>2017</w:t>
      </w:r>
      <w:r>
        <w:rPr>
          <w:rFonts w:ascii="Times New Roman" w:hAnsi="Times New Roman" w:cs="Times New Roman"/>
          <w:sz w:val="24"/>
          <w:szCs w:val="24"/>
        </w:rPr>
        <w:t>)</w:t>
      </w:r>
      <w:r w:rsidRPr="009B03A5">
        <w:rPr>
          <w:rFonts w:ascii="Times New Roman" w:hAnsi="Times New Roman" w:cs="Times New Roman"/>
          <w:sz w:val="24"/>
          <w:szCs w:val="24"/>
        </w:rPr>
        <w:t>. Penggunaan Alat Pengukur Hemoglobin di Puskesmas Polindes dan</w:t>
      </w:r>
      <w:r>
        <w:rPr>
          <w:rFonts w:ascii="Times New Roman" w:hAnsi="Times New Roman" w:cs="Times New Roman"/>
          <w:sz w:val="24"/>
          <w:szCs w:val="24"/>
        </w:rPr>
        <w:t xml:space="preserve"> </w:t>
      </w:r>
      <w:r w:rsidRPr="009B03A5">
        <w:rPr>
          <w:rFonts w:ascii="Times New Roman" w:hAnsi="Times New Roman" w:cs="Times New Roman"/>
          <w:sz w:val="24"/>
          <w:szCs w:val="24"/>
        </w:rPr>
        <w:t>Pustu. Jurnal Penelitian dan Pengembangan Pelayanan Kes</w:t>
      </w:r>
      <w:r>
        <w:rPr>
          <w:rFonts w:ascii="Times New Roman" w:hAnsi="Times New Roman" w:cs="Times New Roman"/>
          <w:sz w:val="24"/>
          <w:szCs w:val="24"/>
        </w:rPr>
        <w:t>ahatan.</w:t>
      </w:r>
    </w:p>
    <w:p w:rsidR="000B2784" w:rsidRPr="009B03A5" w:rsidRDefault="000B2784" w:rsidP="000B2784">
      <w:pPr>
        <w:spacing w:after="0" w:line="240" w:lineRule="auto"/>
        <w:ind w:firstLine="720"/>
        <w:jc w:val="both"/>
        <w:rPr>
          <w:rFonts w:ascii="Times New Roman" w:hAnsi="Times New Roman" w:cs="Times New Roman"/>
          <w:sz w:val="24"/>
          <w:szCs w:val="24"/>
        </w:rPr>
      </w:pPr>
    </w:p>
    <w:p w:rsidR="000B2784" w:rsidRDefault="000B2784" w:rsidP="000B2784">
      <w:pPr>
        <w:spacing w:after="0" w:line="480" w:lineRule="auto"/>
        <w:jc w:val="both"/>
        <w:rPr>
          <w:rFonts w:ascii="Times New Roman" w:hAnsi="Times New Roman" w:cs="Times New Roman"/>
          <w:sz w:val="24"/>
          <w:szCs w:val="24"/>
        </w:rPr>
      </w:pPr>
      <w:r w:rsidRPr="009B03A5">
        <w:rPr>
          <w:rFonts w:ascii="Times New Roman" w:hAnsi="Times New Roman" w:cs="Times New Roman"/>
          <w:sz w:val="24"/>
          <w:szCs w:val="24"/>
        </w:rPr>
        <w:t xml:space="preserve">Gandasoebrata R. </w:t>
      </w:r>
      <w:r>
        <w:rPr>
          <w:rFonts w:ascii="Times New Roman" w:hAnsi="Times New Roman" w:cs="Times New Roman"/>
          <w:sz w:val="24"/>
          <w:szCs w:val="24"/>
        </w:rPr>
        <w:t>(</w:t>
      </w:r>
      <w:r w:rsidRPr="009B03A5">
        <w:rPr>
          <w:rFonts w:ascii="Times New Roman" w:hAnsi="Times New Roman" w:cs="Times New Roman"/>
          <w:sz w:val="24"/>
          <w:szCs w:val="24"/>
        </w:rPr>
        <w:t>2013</w:t>
      </w:r>
      <w:r>
        <w:rPr>
          <w:rFonts w:ascii="Times New Roman" w:hAnsi="Times New Roman" w:cs="Times New Roman"/>
          <w:sz w:val="24"/>
          <w:szCs w:val="24"/>
        </w:rPr>
        <w:t>)</w:t>
      </w:r>
      <w:r w:rsidRPr="009B03A5">
        <w:rPr>
          <w:rFonts w:ascii="Times New Roman" w:hAnsi="Times New Roman" w:cs="Times New Roman"/>
          <w:sz w:val="24"/>
          <w:szCs w:val="24"/>
        </w:rPr>
        <w:t>. Penuntun Laboratorium Klinis. Jakarta. Dian Rakyat</w:t>
      </w:r>
    </w:p>
    <w:p w:rsidR="000B2784" w:rsidRPr="009B03A5" w:rsidRDefault="000B2784" w:rsidP="000B278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Gunadi, V. I. R., Mewo, Y. M., Tiho, M. (2016). Gambaran Kadar hemoglobin pada pekerja bangunan. Jurnal e-Biomedik (eBm)</w:t>
      </w:r>
    </w:p>
    <w:p w:rsidR="000B2784" w:rsidRDefault="000B2784" w:rsidP="000B2784">
      <w:pPr>
        <w:spacing w:after="0" w:line="240" w:lineRule="auto"/>
        <w:ind w:left="851" w:hanging="851"/>
        <w:jc w:val="both"/>
        <w:rPr>
          <w:rStyle w:val="Emphasis"/>
          <w:rFonts w:ascii="Times New Roman" w:hAnsi="Times New Roman" w:cs="Times New Roman"/>
          <w:b/>
          <w:bCs/>
          <w:i w:val="0"/>
          <w:iCs w:val="0"/>
          <w:color w:val="5F6368"/>
          <w:sz w:val="24"/>
          <w:szCs w:val="24"/>
          <w:shd w:val="clear" w:color="auto" w:fill="FFFFFF"/>
        </w:rPr>
      </w:pPr>
    </w:p>
    <w:p w:rsidR="000B2784" w:rsidRDefault="000B2784" w:rsidP="000B2784">
      <w:pPr>
        <w:spacing w:after="0" w:line="240" w:lineRule="auto"/>
        <w:ind w:left="851" w:hanging="851"/>
        <w:jc w:val="both"/>
        <w:rPr>
          <w:rFonts w:ascii="Times New Roman" w:hAnsi="Times New Roman" w:cs="Times New Roman"/>
          <w:sz w:val="24"/>
          <w:szCs w:val="24"/>
        </w:rPr>
      </w:pPr>
      <w:r w:rsidRPr="009B03A5">
        <w:rPr>
          <w:rFonts w:ascii="Times New Roman" w:hAnsi="Times New Roman" w:cs="Times New Roman"/>
          <w:sz w:val="24"/>
          <w:szCs w:val="24"/>
        </w:rPr>
        <w:t>Hasanan F.</w:t>
      </w:r>
      <w:r>
        <w:rPr>
          <w:rFonts w:ascii="Times New Roman" w:hAnsi="Times New Roman" w:cs="Times New Roman"/>
          <w:sz w:val="24"/>
          <w:szCs w:val="24"/>
        </w:rPr>
        <w:t xml:space="preserve"> (2018).</w:t>
      </w:r>
      <w:r w:rsidRPr="009B03A5">
        <w:rPr>
          <w:rFonts w:ascii="Times New Roman" w:hAnsi="Times New Roman" w:cs="Times New Roman"/>
          <w:sz w:val="24"/>
          <w:szCs w:val="24"/>
        </w:rPr>
        <w:t xml:space="preserve"> Hubungan Kadar Hemoglobin dengan Daya Tahan Kardiovaskular</w:t>
      </w:r>
      <w:r>
        <w:rPr>
          <w:rFonts w:ascii="Times New Roman" w:hAnsi="Times New Roman" w:cs="Times New Roman"/>
          <w:sz w:val="24"/>
          <w:szCs w:val="24"/>
        </w:rPr>
        <w:t xml:space="preserve"> </w:t>
      </w:r>
      <w:r w:rsidRPr="009B03A5">
        <w:rPr>
          <w:rFonts w:ascii="Times New Roman" w:hAnsi="Times New Roman" w:cs="Times New Roman"/>
          <w:sz w:val="24"/>
          <w:szCs w:val="24"/>
        </w:rPr>
        <w:t>pada Atlet Atletik FIK Universitas Negeri Makassar. J ol</w:t>
      </w:r>
      <w:r>
        <w:rPr>
          <w:rFonts w:ascii="Times New Roman" w:hAnsi="Times New Roman" w:cs="Times New Roman"/>
          <w:sz w:val="24"/>
          <w:szCs w:val="24"/>
        </w:rPr>
        <w:t>ahraga dan Kesehatan.</w:t>
      </w:r>
    </w:p>
    <w:p w:rsidR="000B2784" w:rsidRDefault="000B2784" w:rsidP="000B2784">
      <w:pPr>
        <w:spacing w:after="0" w:line="240" w:lineRule="auto"/>
        <w:ind w:left="851" w:hanging="851"/>
        <w:jc w:val="both"/>
        <w:rPr>
          <w:rFonts w:ascii="Times New Roman" w:hAnsi="Times New Roman" w:cs="Times New Roman"/>
          <w:sz w:val="24"/>
          <w:szCs w:val="24"/>
        </w:rPr>
      </w:pPr>
    </w:p>
    <w:p w:rsidR="000B2784" w:rsidRDefault="000B2784" w:rsidP="000B278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Hardimanta, dkk, (2017). Pengaruh jus jambu biji merah dalam meningkatkan kadar hemoglobin, Media Farmasi Indonesia, Vol 12 No 1.</w:t>
      </w:r>
    </w:p>
    <w:p w:rsidR="000B2784" w:rsidRDefault="000B2784" w:rsidP="000B2784">
      <w:pPr>
        <w:spacing w:after="0" w:line="240" w:lineRule="auto"/>
        <w:ind w:left="851" w:hanging="851"/>
        <w:jc w:val="both"/>
        <w:rPr>
          <w:rFonts w:ascii="Times New Roman" w:hAnsi="Times New Roman" w:cs="Times New Roman"/>
          <w:sz w:val="24"/>
          <w:szCs w:val="24"/>
        </w:rPr>
      </w:pPr>
    </w:p>
    <w:p w:rsidR="000B2784" w:rsidRDefault="000B2784" w:rsidP="000B2784">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Hurlock. (1990). </w:t>
      </w:r>
      <w:r w:rsidRPr="001A73C2">
        <w:rPr>
          <w:rFonts w:ascii="Times New Roman" w:hAnsi="Times New Roman" w:cs="Times New Roman"/>
          <w:i/>
          <w:sz w:val="24"/>
          <w:szCs w:val="24"/>
        </w:rPr>
        <w:t>Depelopment Physcologi a Lifespan Approach</w:t>
      </w:r>
      <w:r>
        <w:rPr>
          <w:rFonts w:ascii="Times New Roman" w:hAnsi="Times New Roman" w:cs="Times New Roman"/>
          <w:sz w:val="24"/>
          <w:szCs w:val="24"/>
        </w:rPr>
        <w:t>. (Terjemahan oleh Istiwidayanti). Jakarta: Erlagunarco</w:t>
      </w:r>
    </w:p>
    <w:p w:rsidR="000B2784" w:rsidRPr="009B03A5" w:rsidRDefault="000B2784" w:rsidP="000B2784">
      <w:pPr>
        <w:spacing w:after="0" w:line="240" w:lineRule="auto"/>
        <w:jc w:val="both"/>
        <w:rPr>
          <w:rFonts w:ascii="Times New Roman" w:hAnsi="Times New Roman" w:cs="Times New Roman"/>
          <w:spacing w:val="1"/>
          <w:sz w:val="24"/>
          <w:szCs w:val="24"/>
        </w:rPr>
      </w:pPr>
    </w:p>
    <w:p w:rsidR="000B2784" w:rsidRPr="002117E3" w:rsidRDefault="000B2784" w:rsidP="000B2784">
      <w:pPr>
        <w:spacing w:after="0"/>
        <w:ind w:left="851" w:right="38" w:hanging="851"/>
        <w:jc w:val="both"/>
        <w:rPr>
          <w:rFonts w:ascii="Times New Roman" w:hAnsi="Times New Roman" w:cs="Times New Roman"/>
          <w:i/>
          <w:sz w:val="24"/>
          <w:szCs w:val="24"/>
        </w:rPr>
      </w:pPr>
      <w:r w:rsidRPr="009B03A5">
        <w:rPr>
          <w:rFonts w:ascii="Times New Roman" w:hAnsi="Times New Roman" w:cs="Times New Roman"/>
          <w:sz w:val="24"/>
          <w:szCs w:val="24"/>
        </w:rPr>
        <w:t>Herwandar, Evi Soviyati.</w:t>
      </w:r>
      <w:r>
        <w:rPr>
          <w:rFonts w:ascii="Times New Roman" w:hAnsi="Times New Roman" w:cs="Times New Roman"/>
          <w:sz w:val="24"/>
          <w:szCs w:val="24"/>
        </w:rPr>
        <w:t xml:space="preserve"> (2020).</w:t>
      </w:r>
      <w:r w:rsidRPr="009B03A5">
        <w:rPr>
          <w:rFonts w:ascii="Times New Roman" w:hAnsi="Times New Roman" w:cs="Times New Roman"/>
          <w:sz w:val="24"/>
          <w:szCs w:val="24"/>
        </w:rPr>
        <w:t xml:space="preserve"> PERBANDINGAN KADAR HEMOGLOBIN PADA</w:t>
      </w:r>
      <w:r>
        <w:rPr>
          <w:rFonts w:ascii="Times New Roman" w:hAnsi="Times New Roman" w:cs="Times New Roman"/>
          <w:sz w:val="24"/>
          <w:szCs w:val="24"/>
        </w:rPr>
        <w:t xml:space="preserve"> </w:t>
      </w:r>
      <w:r w:rsidRPr="009B03A5">
        <w:rPr>
          <w:rFonts w:ascii="Times New Roman" w:hAnsi="Times New Roman" w:cs="Times New Roman"/>
          <w:sz w:val="24"/>
          <w:szCs w:val="24"/>
        </w:rPr>
        <w:t xml:space="preserve">REMAJA </w:t>
      </w:r>
      <w:r w:rsidRPr="002117E3">
        <w:rPr>
          <w:rFonts w:ascii="Times New Roman" w:hAnsi="Times New Roman" w:cs="Times New Roman"/>
          <w:i/>
          <w:sz w:val="24"/>
          <w:szCs w:val="24"/>
        </w:rPr>
        <w:t>PREMENARCHE DAN POSTMENARCHE.</w:t>
      </w:r>
    </w:p>
    <w:p w:rsidR="000B2784" w:rsidRPr="002117E3" w:rsidRDefault="000B2784" w:rsidP="000B2784">
      <w:pPr>
        <w:spacing w:after="0"/>
        <w:ind w:right="38" w:firstLine="720"/>
        <w:jc w:val="both"/>
        <w:rPr>
          <w:rFonts w:ascii="Times New Roman" w:hAnsi="Times New Roman" w:cs="Times New Roman"/>
          <w:i/>
          <w:sz w:val="24"/>
          <w:szCs w:val="24"/>
        </w:rPr>
      </w:pPr>
    </w:p>
    <w:p w:rsidR="000B2784" w:rsidRDefault="000B2784" w:rsidP="000B2784">
      <w:pPr>
        <w:pStyle w:val="NoSpacing1"/>
        <w:ind w:left="851" w:hanging="851"/>
        <w:jc w:val="both"/>
        <w:rPr>
          <w:rFonts w:ascii="Times New Roman" w:hAnsi="Times New Roman"/>
          <w:sz w:val="24"/>
          <w:szCs w:val="24"/>
          <w:lang w:val="id-ID"/>
        </w:rPr>
      </w:pPr>
      <w:r>
        <w:rPr>
          <w:rFonts w:ascii="Times New Roman" w:hAnsi="Times New Roman"/>
          <w:sz w:val="24"/>
          <w:szCs w:val="24"/>
          <w:lang w:val="id-ID"/>
        </w:rPr>
        <w:t>Ikawati (2018) Pengaruh Buah Bit (</w:t>
      </w:r>
      <w:r w:rsidRPr="002117E3">
        <w:rPr>
          <w:rFonts w:ascii="Times New Roman" w:hAnsi="Times New Roman"/>
          <w:i/>
          <w:sz w:val="24"/>
          <w:szCs w:val="24"/>
          <w:lang w:val="id-ID"/>
        </w:rPr>
        <w:t>Beta Vulgaris</w:t>
      </w:r>
      <w:r>
        <w:rPr>
          <w:rFonts w:ascii="Times New Roman" w:hAnsi="Times New Roman"/>
          <w:sz w:val="24"/>
          <w:szCs w:val="24"/>
          <w:lang w:val="id-ID"/>
        </w:rPr>
        <w:t>) Terhadap Indek Eritrosit Pada Remaja Putri Dengan Anemia</w:t>
      </w:r>
    </w:p>
    <w:p w:rsidR="000B2784" w:rsidRPr="001A73C2" w:rsidRDefault="000B2784" w:rsidP="000B2784">
      <w:pPr>
        <w:pStyle w:val="NoSpacing1"/>
        <w:ind w:left="851" w:hanging="851"/>
        <w:jc w:val="both"/>
        <w:rPr>
          <w:rFonts w:ascii="Times New Roman" w:hAnsi="Times New Roman"/>
          <w:sz w:val="24"/>
          <w:szCs w:val="24"/>
          <w:lang w:val="id-ID"/>
        </w:rPr>
      </w:pPr>
    </w:p>
    <w:p w:rsidR="000B2784" w:rsidRDefault="000B2784" w:rsidP="000B2784">
      <w:pPr>
        <w:pStyle w:val="NoSpacing1"/>
        <w:ind w:left="851" w:hanging="851"/>
        <w:jc w:val="both"/>
        <w:rPr>
          <w:rFonts w:ascii="Times New Roman" w:hAnsi="Times New Roman"/>
          <w:sz w:val="24"/>
          <w:szCs w:val="24"/>
          <w:lang w:val="id-ID"/>
        </w:rPr>
      </w:pPr>
      <w:r w:rsidRPr="003E7B76">
        <w:rPr>
          <w:rFonts w:ascii="Times New Roman" w:hAnsi="Times New Roman"/>
          <w:sz w:val="24"/>
          <w:szCs w:val="24"/>
        </w:rPr>
        <w:lastRenderedPageBreak/>
        <w:t xml:space="preserve">Kementerian Kesehatan RI. </w:t>
      </w:r>
      <w:proofErr w:type="gramStart"/>
      <w:r w:rsidRPr="003E7B76">
        <w:rPr>
          <w:rFonts w:ascii="Times New Roman" w:hAnsi="Times New Roman"/>
          <w:sz w:val="24"/>
          <w:szCs w:val="24"/>
        </w:rPr>
        <w:t>(2019). Peraturan Menteri Kesehatan Republik</w:t>
      </w:r>
      <w:r>
        <w:rPr>
          <w:rFonts w:ascii="Times New Roman" w:hAnsi="Times New Roman"/>
          <w:sz w:val="24"/>
          <w:szCs w:val="24"/>
          <w:lang w:val="id-ID"/>
        </w:rPr>
        <w:t xml:space="preserve"> </w:t>
      </w:r>
      <w:r w:rsidRPr="003E7B76">
        <w:rPr>
          <w:rFonts w:ascii="Times New Roman" w:hAnsi="Times New Roman"/>
          <w:sz w:val="24"/>
          <w:szCs w:val="24"/>
        </w:rPr>
        <w:t>Indonesia Nomor 28 Tahun 2019 Tentang Angka Kecukupan Gizi Yang</w:t>
      </w:r>
      <w:r>
        <w:rPr>
          <w:rFonts w:ascii="Times New Roman" w:hAnsi="Times New Roman"/>
          <w:sz w:val="24"/>
          <w:szCs w:val="24"/>
          <w:lang w:val="id-ID"/>
        </w:rPr>
        <w:t xml:space="preserve"> </w:t>
      </w:r>
      <w:r w:rsidRPr="003E7B76">
        <w:rPr>
          <w:rFonts w:ascii="Times New Roman" w:hAnsi="Times New Roman"/>
          <w:sz w:val="24"/>
          <w:szCs w:val="24"/>
        </w:rPr>
        <w:t>Dianjurkan Untuk Masyarakat Indonesia.</w:t>
      </w:r>
      <w:proofErr w:type="gramEnd"/>
      <w:r w:rsidRPr="003E7B76">
        <w:rPr>
          <w:rFonts w:ascii="Times New Roman" w:hAnsi="Times New Roman"/>
          <w:sz w:val="24"/>
          <w:szCs w:val="24"/>
        </w:rPr>
        <w:t xml:space="preserve"> </w:t>
      </w:r>
      <w:proofErr w:type="gramStart"/>
      <w:r w:rsidRPr="003E7B76">
        <w:rPr>
          <w:rFonts w:ascii="Times New Roman" w:hAnsi="Times New Roman"/>
          <w:sz w:val="24"/>
          <w:szCs w:val="24"/>
        </w:rPr>
        <w:t>Jakarta :</w:t>
      </w:r>
      <w:proofErr w:type="gramEnd"/>
      <w:r w:rsidRPr="003E7B76">
        <w:rPr>
          <w:rFonts w:ascii="Times New Roman" w:hAnsi="Times New Roman"/>
          <w:sz w:val="24"/>
          <w:szCs w:val="24"/>
        </w:rPr>
        <w:t xml:space="preserve"> Kemenkes.</w:t>
      </w:r>
    </w:p>
    <w:p w:rsidR="000B2784" w:rsidRPr="003E7B76" w:rsidRDefault="000B2784" w:rsidP="000B2784">
      <w:pPr>
        <w:pStyle w:val="NoSpacing1"/>
        <w:ind w:firstLine="720"/>
        <w:jc w:val="both"/>
        <w:rPr>
          <w:rFonts w:ascii="Times New Roman" w:hAnsi="Times New Roman"/>
          <w:sz w:val="24"/>
          <w:szCs w:val="24"/>
          <w:lang w:val="id-ID"/>
        </w:rPr>
      </w:pPr>
    </w:p>
    <w:p w:rsidR="000B2784" w:rsidRPr="009B03A5" w:rsidRDefault="000B2784" w:rsidP="000B2784">
      <w:pPr>
        <w:autoSpaceDE w:val="0"/>
        <w:autoSpaceDN w:val="0"/>
        <w:adjustRightInd w:val="0"/>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Kementerian Kesehatan RI. (</w:t>
      </w:r>
      <w:r w:rsidRPr="009B03A5">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9B03A5">
        <w:rPr>
          <w:rFonts w:ascii="Times New Roman" w:hAnsi="Times New Roman" w:cs="Times New Roman"/>
          <w:color w:val="000000"/>
          <w:sz w:val="24"/>
          <w:szCs w:val="24"/>
        </w:rPr>
        <w:t>. Pedoman Penatalaks</w:t>
      </w:r>
      <w:r>
        <w:rPr>
          <w:rFonts w:ascii="Times New Roman" w:hAnsi="Times New Roman" w:cs="Times New Roman"/>
          <w:color w:val="000000"/>
          <w:sz w:val="24"/>
          <w:szCs w:val="24"/>
        </w:rPr>
        <w:t xml:space="preserve">anaan Pemberian Tablet </w:t>
      </w:r>
      <w:r w:rsidRPr="009B03A5">
        <w:rPr>
          <w:rFonts w:ascii="Times New Roman" w:hAnsi="Times New Roman" w:cs="Times New Roman"/>
          <w:color w:val="000000"/>
          <w:sz w:val="24"/>
          <w:szCs w:val="24"/>
        </w:rPr>
        <w:t>Tambah Darah. Jakarta : Kemenkes.</w:t>
      </w:r>
    </w:p>
    <w:p w:rsidR="000B2784" w:rsidRPr="009B03A5" w:rsidRDefault="000B2784" w:rsidP="000B2784">
      <w:pPr>
        <w:spacing w:after="0"/>
        <w:ind w:right="38"/>
        <w:jc w:val="both"/>
        <w:rPr>
          <w:rFonts w:ascii="Times New Roman" w:hAnsi="Times New Roman" w:cs="Times New Roman"/>
          <w:sz w:val="24"/>
          <w:szCs w:val="24"/>
        </w:rPr>
      </w:pPr>
    </w:p>
    <w:p w:rsidR="000B2784" w:rsidRPr="002117E3" w:rsidRDefault="000B2784" w:rsidP="000B2784">
      <w:pPr>
        <w:pStyle w:val="NoSpacing1"/>
        <w:ind w:left="851" w:hanging="851"/>
        <w:jc w:val="both"/>
        <w:rPr>
          <w:rFonts w:ascii="Times New Roman" w:hAnsi="Times New Roman"/>
          <w:i/>
          <w:sz w:val="24"/>
          <w:szCs w:val="24"/>
          <w:shd w:val="clear" w:color="auto" w:fill="FBFBFB"/>
          <w:lang w:val="id-ID"/>
        </w:rPr>
      </w:pPr>
      <w:r w:rsidRPr="00760908">
        <w:rPr>
          <w:rFonts w:ascii="Times New Roman" w:hAnsi="Times New Roman"/>
          <w:sz w:val="24"/>
          <w:szCs w:val="24"/>
          <w:shd w:val="clear" w:color="auto" w:fill="FBFBFB"/>
        </w:rPr>
        <w:t xml:space="preserve">Maulina, N. &amp; Amalasari, G. (2018) Perbandingan </w:t>
      </w:r>
      <w:r>
        <w:rPr>
          <w:rFonts w:ascii="Times New Roman" w:hAnsi="Times New Roman"/>
          <w:sz w:val="24"/>
          <w:szCs w:val="24"/>
          <w:shd w:val="clear" w:color="auto" w:fill="FBFBFB"/>
        </w:rPr>
        <w:t>Efektivitas Madu dengan Ekstra</w:t>
      </w:r>
      <w:r>
        <w:rPr>
          <w:rFonts w:ascii="Times New Roman" w:hAnsi="Times New Roman"/>
          <w:sz w:val="24"/>
          <w:szCs w:val="24"/>
          <w:shd w:val="clear" w:color="auto" w:fill="FBFBFB"/>
          <w:lang w:val="id-ID"/>
        </w:rPr>
        <w:t xml:space="preserve"> </w:t>
      </w:r>
      <w:r w:rsidRPr="00760908">
        <w:rPr>
          <w:rFonts w:ascii="Times New Roman" w:hAnsi="Times New Roman"/>
          <w:sz w:val="24"/>
          <w:szCs w:val="24"/>
          <w:shd w:val="clear" w:color="auto" w:fill="FBFBFB"/>
        </w:rPr>
        <w:t>Buah</w:t>
      </w:r>
      <w:r>
        <w:rPr>
          <w:rFonts w:ascii="Times New Roman" w:hAnsi="Times New Roman"/>
          <w:sz w:val="24"/>
          <w:szCs w:val="24"/>
          <w:shd w:val="clear" w:color="auto" w:fill="FBFBFB"/>
          <w:lang w:val="id-ID"/>
        </w:rPr>
        <w:t xml:space="preserve"> </w:t>
      </w:r>
      <w:r w:rsidRPr="00760908">
        <w:rPr>
          <w:rFonts w:ascii="Times New Roman" w:hAnsi="Times New Roman"/>
          <w:sz w:val="24"/>
          <w:szCs w:val="24"/>
          <w:shd w:val="clear" w:color="auto" w:fill="FBFBFB"/>
        </w:rPr>
        <w:t xml:space="preserve">Bit </w:t>
      </w:r>
      <w:r w:rsidRPr="002117E3">
        <w:rPr>
          <w:rFonts w:ascii="Times New Roman" w:hAnsi="Times New Roman"/>
          <w:i/>
          <w:sz w:val="24"/>
          <w:szCs w:val="24"/>
          <w:shd w:val="clear" w:color="auto" w:fill="FBFBFB"/>
        </w:rPr>
        <w:t>(Beta Vulgaris</w:t>
      </w:r>
      <w:r w:rsidRPr="00760908">
        <w:rPr>
          <w:rFonts w:ascii="Times New Roman" w:hAnsi="Times New Roman"/>
          <w:sz w:val="24"/>
          <w:szCs w:val="24"/>
          <w:shd w:val="clear" w:color="auto" w:fill="FBFBFB"/>
        </w:rPr>
        <w:t>) terhadap Peningkatan Ka</w:t>
      </w:r>
      <w:r>
        <w:rPr>
          <w:rFonts w:ascii="Times New Roman" w:hAnsi="Times New Roman"/>
          <w:sz w:val="24"/>
          <w:szCs w:val="24"/>
          <w:shd w:val="clear" w:color="auto" w:fill="FBFBFB"/>
        </w:rPr>
        <w:t>dar Hemoglobin (Hb) Pada Mencit</w:t>
      </w:r>
      <w:r>
        <w:rPr>
          <w:rFonts w:ascii="Times New Roman" w:hAnsi="Times New Roman"/>
          <w:sz w:val="24"/>
          <w:szCs w:val="24"/>
          <w:shd w:val="clear" w:color="auto" w:fill="FBFBFB"/>
          <w:lang w:val="id-ID"/>
        </w:rPr>
        <w:t xml:space="preserve"> </w:t>
      </w:r>
      <w:r w:rsidRPr="00760908">
        <w:rPr>
          <w:rFonts w:ascii="Times New Roman" w:hAnsi="Times New Roman"/>
          <w:sz w:val="24"/>
          <w:szCs w:val="24"/>
          <w:shd w:val="clear" w:color="auto" w:fill="FBFBFB"/>
        </w:rPr>
        <w:t>Putih Jantan (</w:t>
      </w:r>
      <w:r w:rsidRPr="002117E3">
        <w:rPr>
          <w:rFonts w:ascii="Times New Roman" w:hAnsi="Times New Roman"/>
          <w:i/>
          <w:sz w:val="24"/>
          <w:szCs w:val="24"/>
          <w:shd w:val="clear" w:color="auto" w:fill="FBFBFB"/>
        </w:rPr>
        <w:t xml:space="preserve">Mus Musculus L) Strain Double Ditsch Webster. </w:t>
      </w:r>
      <w:proofErr w:type="gramStart"/>
      <w:r w:rsidRPr="002117E3">
        <w:rPr>
          <w:rFonts w:ascii="Times New Roman" w:hAnsi="Times New Roman"/>
          <w:i/>
          <w:sz w:val="24"/>
          <w:szCs w:val="24"/>
          <w:shd w:val="clear" w:color="auto" w:fill="FBFBFB"/>
        </w:rPr>
        <w:t>Anatomica Medical</w:t>
      </w:r>
      <w:r w:rsidRPr="002117E3">
        <w:rPr>
          <w:rFonts w:ascii="Times New Roman" w:hAnsi="Times New Roman"/>
          <w:i/>
          <w:sz w:val="24"/>
          <w:szCs w:val="24"/>
          <w:shd w:val="clear" w:color="auto" w:fill="FBFBFB"/>
          <w:lang w:val="id-ID"/>
        </w:rPr>
        <w:t xml:space="preserve"> </w:t>
      </w:r>
      <w:r w:rsidRPr="002117E3">
        <w:rPr>
          <w:rFonts w:ascii="Times New Roman" w:hAnsi="Times New Roman"/>
          <w:i/>
          <w:sz w:val="24"/>
          <w:szCs w:val="24"/>
          <w:shd w:val="clear" w:color="auto" w:fill="FBFBFB"/>
        </w:rPr>
        <w:t>Journal.</w:t>
      </w:r>
      <w:proofErr w:type="gramEnd"/>
      <w:r w:rsidRPr="002117E3">
        <w:rPr>
          <w:rFonts w:ascii="Times New Roman" w:hAnsi="Times New Roman"/>
          <w:i/>
          <w:sz w:val="24"/>
          <w:szCs w:val="24"/>
          <w:shd w:val="clear" w:color="auto" w:fill="FBFBFB"/>
        </w:rPr>
        <w:t xml:space="preserve"> </w:t>
      </w:r>
    </w:p>
    <w:p w:rsidR="000B2784" w:rsidRPr="002117E3" w:rsidRDefault="000B2784" w:rsidP="000B2784">
      <w:pPr>
        <w:pStyle w:val="NoSpacing1"/>
        <w:ind w:firstLine="720"/>
        <w:jc w:val="both"/>
        <w:rPr>
          <w:rFonts w:ascii="Times New Roman" w:hAnsi="Times New Roman"/>
          <w:i/>
          <w:sz w:val="24"/>
          <w:szCs w:val="24"/>
          <w:lang w:val="id-ID"/>
        </w:rPr>
      </w:pPr>
    </w:p>
    <w:p w:rsidR="000B2784" w:rsidRPr="00E329C3" w:rsidRDefault="000B2784" w:rsidP="000B2784">
      <w:pPr>
        <w:spacing w:after="0"/>
        <w:ind w:left="851" w:right="38" w:hanging="851"/>
        <w:jc w:val="both"/>
        <w:rPr>
          <w:rFonts w:ascii="Times New Roman" w:hAnsi="Times New Roman" w:cs="Times New Roman"/>
          <w:sz w:val="24"/>
          <w:szCs w:val="24"/>
        </w:rPr>
      </w:pPr>
      <w:r w:rsidRPr="009B03A5">
        <w:rPr>
          <w:rFonts w:ascii="Times New Roman" w:hAnsi="Times New Roman" w:cs="Times New Roman"/>
          <w:sz w:val="24"/>
          <w:szCs w:val="24"/>
        </w:rPr>
        <w:t xml:space="preserve">Maretdiyani, Ari. </w:t>
      </w:r>
      <w:r>
        <w:rPr>
          <w:rFonts w:ascii="Times New Roman" w:hAnsi="Times New Roman" w:cs="Times New Roman"/>
          <w:sz w:val="24"/>
          <w:szCs w:val="24"/>
        </w:rPr>
        <w:t>(</w:t>
      </w:r>
      <w:r w:rsidRPr="009B03A5">
        <w:rPr>
          <w:rFonts w:ascii="Times New Roman" w:hAnsi="Times New Roman" w:cs="Times New Roman"/>
          <w:sz w:val="24"/>
          <w:szCs w:val="24"/>
        </w:rPr>
        <w:t>2013</w:t>
      </w:r>
      <w:r>
        <w:rPr>
          <w:rFonts w:ascii="Times New Roman" w:hAnsi="Times New Roman" w:cs="Times New Roman"/>
          <w:sz w:val="24"/>
          <w:szCs w:val="24"/>
        </w:rPr>
        <w:t>)</w:t>
      </w:r>
      <w:r w:rsidRPr="009B03A5">
        <w:rPr>
          <w:rFonts w:ascii="Times New Roman" w:hAnsi="Times New Roman" w:cs="Times New Roman"/>
          <w:sz w:val="24"/>
          <w:szCs w:val="24"/>
        </w:rPr>
        <w:t>. Perbedaan kadar hemoglobin pada pasien persalinan normal dan</w:t>
      </w:r>
      <w:r>
        <w:rPr>
          <w:rFonts w:ascii="Times New Roman" w:hAnsi="Times New Roman" w:cs="Times New Roman"/>
          <w:sz w:val="24"/>
          <w:szCs w:val="24"/>
        </w:rPr>
        <w:t xml:space="preserve"> </w:t>
      </w:r>
      <w:r w:rsidRPr="009B03A5">
        <w:rPr>
          <w:rFonts w:ascii="Times New Roman" w:hAnsi="Times New Roman" w:cs="Times New Roman"/>
          <w:sz w:val="24"/>
          <w:szCs w:val="24"/>
        </w:rPr>
        <w:t>setelah mendapat perawatan pengobatan di RSUD Banyumas. Semarang :</w:t>
      </w:r>
      <w:r>
        <w:rPr>
          <w:rFonts w:ascii="Times New Roman" w:hAnsi="Times New Roman" w:cs="Times New Roman"/>
          <w:sz w:val="24"/>
          <w:szCs w:val="24"/>
        </w:rPr>
        <w:t xml:space="preserve"> </w:t>
      </w:r>
      <w:r w:rsidRPr="00760908">
        <w:rPr>
          <w:rFonts w:ascii="Times New Roman" w:hAnsi="Times New Roman" w:cs="Times New Roman"/>
          <w:spacing w:val="-20"/>
          <w:position w:val="-6"/>
          <w:sz w:val="24"/>
          <w:szCs w:val="24"/>
        </w:rPr>
        <w:t xml:space="preserve">Universitas Muhammadiyah. Dari : </w:t>
      </w:r>
      <w:hyperlink r:id="rId11" w:history="1">
        <w:r w:rsidRPr="00361338">
          <w:rPr>
            <w:rStyle w:val="Hyperlink"/>
            <w:rFonts w:ascii="Times New Roman" w:hAnsi="Times New Roman" w:cs="Times New Roman"/>
            <w:spacing w:val="-20"/>
            <w:position w:val="-6"/>
            <w:sz w:val="24"/>
            <w:szCs w:val="24"/>
          </w:rPr>
          <w:t>http://digilib.unimus.ac.id/files//disk1/139/jtptunimus-gdl-</w:t>
        </w:r>
      </w:hyperlink>
      <w:r w:rsidRPr="00760908">
        <w:rPr>
          <w:rFonts w:ascii="Times New Roman" w:hAnsi="Times New Roman" w:cs="Times New Roman"/>
          <w:spacing w:val="-20"/>
          <w:position w:val="-6"/>
          <w:sz w:val="24"/>
          <w:szCs w:val="24"/>
        </w:rPr>
        <w:t>arimaretdi-6920-1- abstrak.pdf [02 Oktoberi 2022]</w:t>
      </w:r>
    </w:p>
    <w:p w:rsidR="000B2784" w:rsidRPr="003E7B76" w:rsidRDefault="000B2784" w:rsidP="000B2784">
      <w:pPr>
        <w:spacing w:after="0"/>
        <w:ind w:right="38" w:firstLine="720"/>
        <w:jc w:val="both"/>
        <w:rPr>
          <w:rFonts w:ascii="Times New Roman" w:hAnsi="Times New Roman" w:cs="Times New Roman"/>
          <w:sz w:val="24"/>
          <w:szCs w:val="24"/>
        </w:rPr>
      </w:pPr>
    </w:p>
    <w:p w:rsidR="000B2784" w:rsidRDefault="000B2784" w:rsidP="000B2784">
      <w:pPr>
        <w:spacing w:after="0"/>
        <w:ind w:left="851" w:right="38" w:hanging="851"/>
        <w:jc w:val="both"/>
        <w:rPr>
          <w:rFonts w:ascii="Times New Roman" w:hAnsi="Times New Roman" w:cs="Times New Roman"/>
          <w:sz w:val="24"/>
          <w:szCs w:val="24"/>
        </w:rPr>
      </w:pPr>
      <w:r w:rsidRPr="009B03A5">
        <w:rPr>
          <w:rFonts w:ascii="Times New Roman" w:hAnsi="Times New Roman" w:cs="Times New Roman"/>
          <w:sz w:val="24"/>
          <w:szCs w:val="24"/>
        </w:rPr>
        <w:t>Norsiah, W. 2015 (2015) ‘Perbedaan Kadar Hemoglobin Metode Sianmethemoglobin</w:t>
      </w:r>
      <w:r>
        <w:rPr>
          <w:rFonts w:ascii="Times New Roman" w:hAnsi="Times New Roman" w:cs="Times New Roman"/>
          <w:sz w:val="24"/>
          <w:szCs w:val="24"/>
        </w:rPr>
        <w:t xml:space="preserve"> </w:t>
      </w:r>
      <w:r w:rsidRPr="009B03A5">
        <w:rPr>
          <w:rFonts w:ascii="Times New Roman" w:hAnsi="Times New Roman" w:cs="Times New Roman"/>
          <w:sz w:val="24"/>
          <w:szCs w:val="24"/>
        </w:rPr>
        <w:t>Dengan Dan Tanpa Sentrifugasi Pada Sampel Leukositosis’, 1(April 2014),</w:t>
      </w:r>
      <w:r>
        <w:rPr>
          <w:rFonts w:ascii="Times New Roman" w:hAnsi="Times New Roman" w:cs="Times New Roman"/>
          <w:sz w:val="24"/>
          <w:szCs w:val="24"/>
        </w:rPr>
        <w:t xml:space="preserve"> </w:t>
      </w:r>
      <w:r w:rsidRPr="009B03A5">
        <w:rPr>
          <w:rFonts w:ascii="Times New Roman" w:hAnsi="Times New Roman" w:cs="Times New Roman"/>
          <w:sz w:val="24"/>
          <w:szCs w:val="24"/>
        </w:rPr>
        <w:t xml:space="preserve">pp. 72–83. </w:t>
      </w:r>
      <w:r w:rsidRPr="002117E3">
        <w:rPr>
          <w:rFonts w:ascii="Times New Roman" w:hAnsi="Times New Roman" w:cs="Times New Roman"/>
          <w:i/>
          <w:sz w:val="24"/>
          <w:szCs w:val="24"/>
        </w:rPr>
        <w:t>Available</w:t>
      </w:r>
      <w:r w:rsidRPr="009B03A5">
        <w:rPr>
          <w:rFonts w:ascii="Times New Roman" w:hAnsi="Times New Roman" w:cs="Times New Roman"/>
          <w:sz w:val="24"/>
          <w:szCs w:val="24"/>
        </w:rPr>
        <w:t xml:space="preserve"> at: </w:t>
      </w:r>
      <w:hyperlink r:id="rId12" w:history="1">
        <w:r w:rsidRPr="00361338">
          <w:rPr>
            <w:rStyle w:val="Hyperlink"/>
            <w:rFonts w:ascii="Times New Roman" w:hAnsi="Times New Roman" w:cs="Times New Roman"/>
            <w:sz w:val="24"/>
            <w:szCs w:val="24"/>
          </w:rPr>
          <w:t>http://ejurnalanaliskesehatan.web.id</w:t>
        </w:r>
      </w:hyperlink>
      <w:r w:rsidRPr="009B03A5">
        <w:rPr>
          <w:rFonts w:ascii="Times New Roman" w:hAnsi="Times New Roman" w:cs="Times New Roman"/>
          <w:sz w:val="24"/>
          <w:szCs w:val="24"/>
        </w:rPr>
        <w:t>.</w:t>
      </w:r>
    </w:p>
    <w:p w:rsidR="000B2784" w:rsidRDefault="000B2784" w:rsidP="000B2784">
      <w:pPr>
        <w:spacing w:after="0"/>
        <w:ind w:right="38" w:firstLine="720"/>
        <w:jc w:val="both"/>
        <w:rPr>
          <w:rFonts w:ascii="Times New Roman" w:hAnsi="Times New Roman" w:cs="Times New Roman"/>
          <w:sz w:val="24"/>
          <w:szCs w:val="24"/>
        </w:rPr>
      </w:pPr>
    </w:p>
    <w:p w:rsidR="000B2784" w:rsidRDefault="000B2784" w:rsidP="000B2784">
      <w:pPr>
        <w:pStyle w:val="BodyText"/>
        <w:ind w:left="851" w:right="38" w:hanging="851"/>
        <w:jc w:val="both"/>
        <w:rPr>
          <w:rFonts w:ascii="Times New Roman" w:hAnsi="Times New Roman" w:cs="Times New Roman"/>
          <w:sz w:val="24"/>
          <w:szCs w:val="24"/>
        </w:rPr>
      </w:pPr>
      <w:r w:rsidRPr="009B03A5">
        <w:rPr>
          <w:rFonts w:ascii="Times New Roman" w:hAnsi="Times New Roman" w:cs="Times New Roman"/>
          <w:sz w:val="24"/>
          <w:szCs w:val="24"/>
        </w:rPr>
        <w:t>Riskesdas.</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Hasil</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Utama</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Riskesdas</w:t>
      </w:r>
      <w:r w:rsidRPr="009B03A5">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Pr="009B03A5">
        <w:rPr>
          <w:rFonts w:ascii="Times New Roman" w:hAnsi="Times New Roman" w:cs="Times New Roman"/>
          <w:sz w:val="24"/>
          <w:szCs w:val="24"/>
        </w:rPr>
        <w:t>2018</w:t>
      </w:r>
      <w:r>
        <w:rPr>
          <w:rFonts w:ascii="Times New Roman" w:hAnsi="Times New Roman" w:cs="Times New Roman"/>
          <w:sz w:val="24"/>
          <w:szCs w:val="24"/>
        </w:rPr>
        <w:t>)</w:t>
      </w:r>
      <w:r w:rsidRPr="009B03A5">
        <w:rPr>
          <w:rFonts w:ascii="Times New Roman" w:hAnsi="Times New Roman" w:cs="Times New Roman"/>
          <w:sz w:val="24"/>
          <w:szCs w:val="24"/>
        </w:rPr>
        <w:t>.</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Kementerian</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Kesehatan</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RI,</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Badan</w:t>
      </w:r>
      <w:r w:rsidRPr="009B03A5">
        <w:rPr>
          <w:rFonts w:ascii="Times New Roman" w:hAnsi="Times New Roman" w:cs="Times New Roman"/>
          <w:spacing w:val="1"/>
          <w:sz w:val="24"/>
          <w:szCs w:val="24"/>
        </w:rPr>
        <w:t xml:space="preserve"> </w:t>
      </w:r>
      <w:r w:rsidRPr="009B03A5">
        <w:rPr>
          <w:rFonts w:ascii="Times New Roman" w:hAnsi="Times New Roman" w:cs="Times New Roman"/>
          <w:sz w:val="24"/>
          <w:szCs w:val="24"/>
        </w:rPr>
        <w:t>Penelitian</w:t>
      </w:r>
      <w:r>
        <w:rPr>
          <w:rFonts w:ascii="Times New Roman" w:hAnsi="Times New Roman" w:cs="Times New Roman"/>
          <w:sz w:val="24"/>
          <w:szCs w:val="24"/>
        </w:rPr>
        <w:t xml:space="preserve"> dan Pengembangan Kesehatan</w:t>
      </w:r>
      <w:r w:rsidRPr="009B03A5">
        <w:rPr>
          <w:rFonts w:ascii="Times New Roman" w:hAnsi="Times New Roman" w:cs="Times New Roman"/>
          <w:sz w:val="24"/>
          <w:szCs w:val="24"/>
        </w:rPr>
        <w:t>.</w:t>
      </w:r>
    </w:p>
    <w:p w:rsidR="000B2784" w:rsidRPr="001A73C2" w:rsidRDefault="000B2784" w:rsidP="000B2784">
      <w:pPr>
        <w:pStyle w:val="BodyText"/>
        <w:ind w:left="851" w:right="38" w:hanging="851"/>
        <w:jc w:val="both"/>
        <w:rPr>
          <w:rFonts w:ascii="Times New Roman" w:hAnsi="Times New Roman" w:cs="Times New Roman"/>
          <w:sz w:val="24"/>
          <w:szCs w:val="24"/>
        </w:rPr>
      </w:pPr>
    </w:p>
    <w:p w:rsidR="000B2784" w:rsidRPr="001A73C2" w:rsidRDefault="000B2784" w:rsidP="000B2784">
      <w:pPr>
        <w:pStyle w:val="BodyText"/>
        <w:ind w:left="851" w:right="38" w:hanging="851"/>
        <w:jc w:val="both"/>
        <w:rPr>
          <w:rFonts w:ascii="Times New Roman" w:hAnsi="Times New Roman" w:cs="Times New Roman"/>
          <w:sz w:val="24"/>
          <w:szCs w:val="24"/>
        </w:rPr>
      </w:pPr>
      <w:r>
        <w:rPr>
          <w:rFonts w:ascii="Times New Roman" w:hAnsi="Times New Roman" w:cs="Times New Roman"/>
          <w:sz w:val="24"/>
          <w:szCs w:val="24"/>
        </w:rPr>
        <w:t>Sarwono Prawirohardjo. (2017). Ilmu Kebidanan, Jakarta: PT Bina. Pustaka Sarwono Prawirohardjo.</w:t>
      </w:r>
    </w:p>
    <w:p w:rsidR="000B2784" w:rsidRPr="009B03A5" w:rsidRDefault="000B2784" w:rsidP="000B2784">
      <w:pPr>
        <w:spacing w:after="0"/>
        <w:ind w:right="38"/>
        <w:jc w:val="both"/>
        <w:rPr>
          <w:rStyle w:val="Emphasis"/>
          <w:rFonts w:ascii="Times New Roman" w:hAnsi="Times New Roman" w:cs="Times New Roman"/>
          <w:b/>
          <w:bCs/>
          <w:i w:val="0"/>
          <w:iCs w:val="0"/>
          <w:color w:val="5F6368"/>
          <w:sz w:val="24"/>
          <w:szCs w:val="24"/>
          <w:shd w:val="clear" w:color="auto" w:fill="FFFFFF"/>
        </w:rPr>
      </w:pPr>
    </w:p>
    <w:p w:rsidR="000B2784" w:rsidRDefault="000B2784" w:rsidP="000B2784">
      <w:pPr>
        <w:spacing w:after="0"/>
        <w:ind w:left="851" w:right="38" w:hanging="851"/>
        <w:jc w:val="both"/>
        <w:rPr>
          <w:rFonts w:ascii="Times New Roman" w:hAnsi="Times New Roman" w:cs="Times New Roman"/>
          <w:sz w:val="24"/>
          <w:szCs w:val="24"/>
        </w:rPr>
      </w:pPr>
      <w:r w:rsidRPr="009B03A5">
        <w:rPr>
          <w:rFonts w:ascii="Times New Roman" w:hAnsi="Times New Roman" w:cs="Times New Roman"/>
          <w:sz w:val="24"/>
          <w:szCs w:val="24"/>
        </w:rPr>
        <w:t xml:space="preserve">Sudikno, Sandjaja, </w:t>
      </w:r>
      <w:r>
        <w:rPr>
          <w:rFonts w:ascii="Times New Roman" w:hAnsi="Times New Roman" w:cs="Times New Roman"/>
          <w:sz w:val="24"/>
          <w:szCs w:val="24"/>
        </w:rPr>
        <w:t>(</w:t>
      </w:r>
      <w:r w:rsidRPr="009B03A5">
        <w:rPr>
          <w:rFonts w:ascii="Times New Roman" w:hAnsi="Times New Roman" w:cs="Times New Roman"/>
          <w:sz w:val="24"/>
          <w:szCs w:val="24"/>
        </w:rPr>
        <w:t>2016</w:t>
      </w:r>
      <w:r>
        <w:rPr>
          <w:rFonts w:ascii="Times New Roman" w:hAnsi="Times New Roman" w:cs="Times New Roman"/>
          <w:sz w:val="24"/>
          <w:szCs w:val="24"/>
        </w:rPr>
        <w:t>)</w:t>
      </w:r>
      <w:r w:rsidRPr="009B03A5">
        <w:rPr>
          <w:rFonts w:ascii="Times New Roman" w:hAnsi="Times New Roman" w:cs="Times New Roman"/>
          <w:sz w:val="24"/>
          <w:szCs w:val="24"/>
        </w:rPr>
        <w:t>. PREVALENSI DAN FAKTOR RISIKO ANEMIA PADA</w:t>
      </w:r>
      <w:r>
        <w:rPr>
          <w:rFonts w:ascii="Times New Roman" w:hAnsi="Times New Roman" w:cs="Times New Roman"/>
          <w:sz w:val="24"/>
          <w:szCs w:val="24"/>
        </w:rPr>
        <w:t xml:space="preserve">  </w:t>
      </w:r>
      <w:r w:rsidRPr="009B03A5">
        <w:rPr>
          <w:rFonts w:ascii="Times New Roman" w:hAnsi="Times New Roman" w:cs="Times New Roman"/>
          <w:sz w:val="24"/>
          <w:szCs w:val="24"/>
        </w:rPr>
        <w:t>WANITA USIA SUBUR, Jurnal Kesehatan Reproduksi (ISSN 2</w:t>
      </w:r>
      <w:r>
        <w:rPr>
          <w:rFonts w:ascii="Times New Roman" w:hAnsi="Times New Roman" w:cs="Times New Roman"/>
          <w:sz w:val="24"/>
          <w:szCs w:val="24"/>
        </w:rPr>
        <w:t>087-703X)-Vol 7, No. 2.</w:t>
      </w:r>
    </w:p>
    <w:p w:rsidR="000B2784" w:rsidRPr="009B03A5" w:rsidRDefault="000B2784" w:rsidP="000B2784">
      <w:pPr>
        <w:spacing w:before="94"/>
        <w:ind w:right="38"/>
        <w:jc w:val="both"/>
        <w:rPr>
          <w:rFonts w:ascii="Times New Roman" w:hAnsi="Times New Roman" w:cs="Times New Roman"/>
          <w:sz w:val="24"/>
          <w:szCs w:val="24"/>
        </w:rPr>
      </w:pPr>
      <w:r w:rsidRPr="009B03A5">
        <w:rPr>
          <w:rFonts w:ascii="Times New Roman" w:hAnsi="Times New Roman" w:cs="Times New Roman"/>
          <w:sz w:val="24"/>
          <w:szCs w:val="24"/>
        </w:rPr>
        <w:t xml:space="preserve">Sherwood, L., </w:t>
      </w:r>
      <w:r>
        <w:rPr>
          <w:rFonts w:ascii="Times New Roman" w:hAnsi="Times New Roman" w:cs="Times New Roman"/>
          <w:sz w:val="24"/>
          <w:szCs w:val="24"/>
        </w:rPr>
        <w:t>(</w:t>
      </w:r>
      <w:r w:rsidRPr="009B03A5">
        <w:rPr>
          <w:rFonts w:ascii="Times New Roman" w:hAnsi="Times New Roman" w:cs="Times New Roman"/>
          <w:sz w:val="24"/>
          <w:szCs w:val="24"/>
        </w:rPr>
        <w:t>2012</w:t>
      </w:r>
      <w:r>
        <w:rPr>
          <w:rFonts w:ascii="Times New Roman" w:hAnsi="Times New Roman" w:cs="Times New Roman"/>
          <w:sz w:val="24"/>
          <w:szCs w:val="24"/>
        </w:rPr>
        <w:t>).</w:t>
      </w:r>
      <w:r w:rsidRPr="009B03A5">
        <w:rPr>
          <w:rFonts w:ascii="Times New Roman" w:hAnsi="Times New Roman" w:cs="Times New Roman"/>
          <w:sz w:val="24"/>
          <w:szCs w:val="24"/>
        </w:rPr>
        <w:t xml:space="preserve"> Fisiologi Manusia, Edisi 6, EGC : Jakarta,</w:t>
      </w:r>
    </w:p>
    <w:p w:rsidR="000B2784" w:rsidRDefault="000B2784" w:rsidP="000B2784">
      <w:pPr>
        <w:spacing w:after="0" w:line="240" w:lineRule="auto"/>
        <w:ind w:left="851" w:right="38" w:hanging="851"/>
        <w:jc w:val="both"/>
        <w:rPr>
          <w:rFonts w:ascii="Times New Roman" w:hAnsi="Times New Roman" w:cs="Times New Roman"/>
          <w:sz w:val="24"/>
          <w:szCs w:val="24"/>
          <w:shd w:val="clear" w:color="auto" w:fill="FFFFFF"/>
        </w:rPr>
      </w:pPr>
      <w:r w:rsidRPr="009B03A5">
        <w:rPr>
          <w:rFonts w:ascii="Times New Roman" w:hAnsi="Times New Roman" w:cs="Times New Roman"/>
          <w:sz w:val="24"/>
          <w:szCs w:val="24"/>
          <w:shd w:val="clear" w:color="auto" w:fill="FFFFFF"/>
        </w:rPr>
        <w:t>Suharman, Devi Kurniasari, Rani Zuhraini, dan Anggraini (2021). efek pemberian jus bit</w:t>
      </w:r>
      <w:r>
        <w:rPr>
          <w:rFonts w:ascii="Times New Roman" w:hAnsi="Times New Roman" w:cs="Times New Roman"/>
          <w:sz w:val="24"/>
          <w:szCs w:val="24"/>
          <w:shd w:val="clear" w:color="auto" w:fill="FFFFFF"/>
        </w:rPr>
        <w:t xml:space="preserve"> </w:t>
      </w:r>
      <w:r w:rsidRPr="009B03A5">
        <w:rPr>
          <w:rFonts w:ascii="Times New Roman" w:hAnsi="Times New Roman" w:cs="Times New Roman"/>
          <w:sz w:val="24"/>
          <w:szCs w:val="24"/>
          <w:shd w:val="clear" w:color="auto" w:fill="FFFFFF"/>
        </w:rPr>
        <w:t>dengan hemoglobin tinggi. Jurnal Kebidanan,</w:t>
      </w:r>
    </w:p>
    <w:p w:rsidR="000B2784" w:rsidRPr="00760908" w:rsidRDefault="000B2784" w:rsidP="000B2784">
      <w:pPr>
        <w:spacing w:after="0" w:line="240" w:lineRule="auto"/>
        <w:ind w:left="827" w:right="38" w:hanging="708"/>
        <w:jc w:val="both"/>
        <w:rPr>
          <w:rFonts w:ascii="Times New Roman" w:hAnsi="Times New Roman" w:cs="Times New Roman"/>
          <w:sz w:val="24"/>
          <w:szCs w:val="24"/>
          <w:shd w:val="clear" w:color="auto" w:fill="FFFFFF"/>
        </w:rPr>
      </w:pPr>
    </w:p>
    <w:p w:rsidR="000B2784" w:rsidRPr="002117E3" w:rsidRDefault="000B2784" w:rsidP="000B2784">
      <w:pPr>
        <w:widowControl w:val="0"/>
        <w:tabs>
          <w:tab w:val="left" w:pos="1257"/>
        </w:tabs>
        <w:autoSpaceDE w:val="0"/>
        <w:autoSpaceDN w:val="0"/>
        <w:spacing w:after="0" w:line="273" w:lineRule="exact"/>
        <w:ind w:left="851" w:hanging="851"/>
        <w:jc w:val="both"/>
        <w:rPr>
          <w:rFonts w:ascii="Times New Roman" w:hAnsi="Times New Roman" w:cs="Times New Roman"/>
          <w:i/>
          <w:sz w:val="24"/>
          <w:szCs w:val="24"/>
        </w:rPr>
      </w:pPr>
      <w:r w:rsidRPr="009B03A5">
        <w:rPr>
          <w:rFonts w:ascii="Times New Roman" w:hAnsi="Times New Roman" w:cs="Times New Roman"/>
          <w:sz w:val="24"/>
          <w:szCs w:val="24"/>
        </w:rPr>
        <w:t>Safira</w:t>
      </w:r>
      <w:r w:rsidRPr="009B03A5">
        <w:rPr>
          <w:rFonts w:ascii="Times New Roman" w:hAnsi="Times New Roman" w:cs="Times New Roman"/>
          <w:spacing w:val="2"/>
          <w:sz w:val="24"/>
          <w:szCs w:val="24"/>
        </w:rPr>
        <w:t xml:space="preserve"> </w:t>
      </w:r>
      <w:r w:rsidRPr="009B03A5">
        <w:rPr>
          <w:rFonts w:ascii="Times New Roman" w:hAnsi="Times New Roman" w:cs="Times New Roman"/>
          <w:sz w:val="24"/>
          <w:szCs w:val="24"/>
        </w:rPr>
        <w:t>H, Pibriyanti</w:t>
      </w:r>
      <w:r w:rsidRPr="009B03A5">
        <w:rPr>
          <w:rFonts w:ascii="Times New Roman" w:hAnsi="Times New Roman" w:cs="Times New Roman"/>
          <w:spacing w:val="5"/>
          <w:sz w:val="24"/>
          <w:szCs w:val="24"/>
        </w:rPr>
        <w:t xml:space="preserve"> </w:t>
      </w:r>
      <w:r w:rsidRPr="009B03A5">
        <w:rPr>
          <w:rFonts w:ascii="Times New Roman" w:hAnsi="Times New Roman" w:cs="Times New Roman"/>
          <w:sz w:val="24"/>
          <w:szCs w:val="24"/>
        </w:rPr>
        <w:t>K.</w:t>
      </w:r>
      <w:r>
        <w:rPr>
          <w:rFonts w:ascii="Times New Roman" w:hAnsi="Times New Roman" w:cs="Times New Roman"/>
          <w:sz w:val="24"/>
          <w:szCs w:val="24"/>
        </w:rPr>
        <w:t xml:space="preserve"> (2021).</w:t>
      </w:r>
      <w:r w:rsidRPr="009B03A5">
        <w:rPr>
          <w:rFonts w:ascii="Times New Roman" w:hAnsi="Times New Roman" w:cs="Times New Roman"/>
          <w:sz w:val="24"/>
          <w:szCs w:val="24"/>
        </w:rPr>
        <w:t xml:space="preserve"> </w:t>
      </w:r>
      <w:r w:rsidRPr="002117E3">
        <w:rPr>
          <w:rFonts w:ascii="Times New Roman" w:hAnsi="Times New Roman" w:cs="Times New Roman"/>
          <w:i/>
          <w:sz w:val="24"/>
          <w:szCs w:val="24"/>
        </w:rPr>
        <w:t>THE</w:t>
      </w:r>
      <w:r w:rsidRPr="002117E3">
        <w:rPr>
          <w:rFonts w:ascii="Times New Roman" w:hAnsi="Times New Roman" w:cs="Times New Roman"/>
          <w:i/>
          <w:spacing w:val="2"/>
          <w:sz w:val="24"/>
          <w:szCs w:val="24"/>
        </w:rPr>
        <w:t xml:space="preserve"> </w:t>
      </w:r>
      <w:r w:rsidRPr="002117E3">
        <w:rPr>
          <w:rFonts w:ascii="Times New Roman" w:hAnsi="Times New Roman" w:cs="Times New Roman"/>
          <w:i/>
          <w:sz w:val="24"/>
          <w:szCs w:val="24"/>
        </w:rPr>
        <w:t>EFFECTIVENESS OF</w:t>
      </w:r>
      <w:r w:rsidRPr="002117E3">
        <w:rPr>
          <w:rFonts w:ascii="Times New Roman" w:hAnsi="Times New Roman" w:cs="Times New Roman"/>
          <w:i/>
          <w:spacing w:val="-1"/>
          <w:sz w:val="24"/>
          <w:szCs w:val="24"/>
        </w:rPr>
        <w:t xml:space="preserve"> </w:t>
      </w:r>
      <w:r w:rsidRPr="002117E3">
        <w:rPr>
          <w:rFonts w:ascii="Times New Roman" w:hAnsi="Times New Roman" w:cs="Times New Roman"/>
          <w:i/>
          <w:sz w:val="24"/>
          <w:szCs w:val="24"/>
        </w:rPr>
        <w:t>GIVING</w:t>
      </w:r>
      <w:r w:rsidRPr="002117E3">
        <w:rPr>
          <w:rFonts w:ascii="Times New Roman" w:hAnsi="Times New Roman" w:cs="Times New Roman"/>
          <w:i/>
          <w:spacing w:val="-1"/>
          <w:sz w:val="24"/>
          <w:szCs w:val="24"/>
        </w:rPr>
        <w:t xml:space="preserve"> </w:t>
      </w:r>
      <w:r w:rsidRPr="002117E3">
        <w:rPr>
          <w:rFonts w:ascii="Times New Roman" w:hAnsi="Times New Roman" w:cs="Times New Roman"/>
          <w:i/>
          <w:sz w:val="24"/>
          <w:szCs w:val="24"/>
        </w:rPr>
        <w:t xml:space="preserve">BEETROOT JUICE ON INCREASING HEMOGLOBIN ( Hb ) LEVELS OF. </w:t>
      </w:r>
    </w:p>
    <w:p w:rsidR="000B2784" w:rsidRPr="009B03A5" w:rsidRDefault="000B2784" w:rsidP="000B2784">
      <w:pPr>
        <w:widowControl w:val="0"/>
        <w:tabs>
          <w:tab w:val="left" w:pos="1257"/>
        </w:tabs>
        <w:autoSpaceDE w:val="0"/>
        <w:autoSpaceDN w:val="0"/>
        <w:spacing w:after="0" w:line="273" w:lineRule="exact"/>
        <w:ind w:left="616"/>
        <w:rPr>
          <w:rFonts w:ascii="Times New Roman" w:hAnsi="Times New Roman" w:cs="Times New Roman"/>
          <w:sz w:val="24"/>
          <w:szCs w:val="24"/>
        </w:rPr>
      </w:pPr>
    </w:p>
    <w:p w:rsidR="00CA7284" w:rsidRDefault="000B2784" w:rsidP="000B2784">
      <w:pPr>
        <w:jc w:val="both"/>
        <w:rPr>
          <w:rFonts w:ascii="Times New Roman" w:hAnsi="Times New Roman" w:cs="Times New Roman"/>
          <w:sz w:val="24"/>
          <w:szCs w:val="24"/>
        </w:rPr>
      </w:pPr>
      <w:r w:rsidRPr="009B03A5">
        <w:rPr>
          <w:rFonts w:ascii="Times New Roman" w:hAnsi="Times New Roman" w:cs="Times New Roman"/>
          <w:sz w:val="24"/>
          <w:szCs w:val="24"/>
        </w:rPr>
        <w:t>Setyiyaningsih S, Widayati W, Kristiningrum W.</w:t>
      </w:r>
      <w:r>
        <w:rPr>
          <w:rFonts w:ascii="Times New Roman" w:hAnsi="Times New Roman" w:cs="Times New Roman"/>
          <w:sz w:val="24"/>
          <w:szCs w:val="24"/>
        </w:rPr>
        <w:t xml:space="preserve"> (2020).</w:t>
      </w:r>
      <w:r w:rsidRPr="009B03A5">
        <w:rPr>
          <w:rFonts w:ascii="Times New Roman" w:hAnsi="Times New Roman" w:cs="Times New Roman"/>
          <w:sz w:val="24"/>
          <w:szCs w:val="24"/>
        </w:rPr>
        <w:t xml:space="preserve"> Keefektifan Jus Buah Bit</w:t>
      </w:r>
      <w:r w:rsidRPr="009B03A5">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Dan</w:t>
      </w:r>
    </w:p>
    <w:p w:rsidR="00CA7284" w:rsidRDefault="00CA7284" w:rsidP="00CA7284">
      <w:pPr>
        <w:jc w:val="both"/>
        <w:rPr>
          <w:rFonts w:ascii="Times New Roman" w:hAnsi="Times New Roman" w:cs="Times New Roman"/>
          <w:sz w:val="24"/>
          <w:szCs w:val="24"/>
        </w:rPr>
      </w:pPr>
    </w:p>
    <w:p w:rsidR="00CA7284" w:rsidRDefault="00CA7284" w:rsidP="00CA7284">
      <w:pPr>
        <w:jc w:val="both"/>
        <w:rPr>
          <w:rFonts w:ascii="Times New Roman" w:hAnsi="Times New Roman" w:cs="Times New Roman"/>
          <w:sz w:val="24"/>
          <w:szCs w:val="24"/>
        </w:rPr>
      </w:pPr>
      <w:bookmarkStart w:id="0" w:name="_GoBack"/>
      <w:bookmarkEnd w:id="0"/>
    </w:p>
    <w:p w:rsidR="00095D57" w:rsidRDefault="00095D57"/>
    <w:sectPr w:rsidR="0009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NextLT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FF123"/>
    <w:multiLevelType w:val="singleLevel"/>
    <w:tmpl w:val="8C6FF123"/>
    <w:lvl w:ilvl="0">
      <w:start w:val="1"/>
      <w:numFmt w:val="lowerLetter"/>
      <w:lvlText w:val="%1."/>
      <w:lvlJc w:val="left"/>
      <w:pPr>
        <w:tabs>
          <w:tab w:val="left" w:pos="425"/>
        </w:tabs>
        <w:ind w:left="425" w:hanging="425"/>
      </w:pPr>
      <w:rPr>
        <w:rFonts w:hint="default"/>
      </w:rPr>
    </w:lvl>
  </w:abstractNum>
  <w:abstractNum w:abstractNumId="1">
    <w:nsid w:val="9BCA3A9C"/>
    <w:multiLevelType w:val="singleLevel"/>
    <w:tmpl w:val="9BCA3A9C"/>
    <w:lvl w:ilvl="0">
      <w:start w:val="3"/>
      <w:numFmt w:val="decimal"/>
      <w:suff w:val="space"/>
      <w:lvlText w:val="%1."/>
      <w:lvlJc w:val="left"/>
    </w:lvl>
  </w:abstractNum>
  <w:abstractNum w:abstractNumId="2">
    <w:nsid w:val="09E7017A"/>
    <w:multiLevelType w:val="multilevel"/>
    <w:tmpl w:val="09E70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6B50D4"/>
    <w:multiLevelType w:val="singleLevel"/>
    <w:tmpl w:val="0B6B50D4"/>
    <w:lvl w:ilvl="0">
      <w:start w:val="1"/>
      <w:numFmt w:val="decimal"/>
      <w:lvlText w:val="%1."/>
      <w:lvlJc w:val="left"/>
      <w:pPr>
        <w:tabs>
          <w:tab w:val="left" w:pos="425"/>
        </w:tabs>
        <w:ind w:left="425" w:hanging="425"/>
      </w:pPr>
      <w:rPr>
        <w:rFonts w:hint="default"/>
      </w:rPr>
    </w:lvl>
  </w:abstractNum>
  <w:abstractNum w:abstractNumId="4">
    <w:nsid w:val="0D651558"/>
    <w:multiLevelType w:val="hybridMultilevel"/>
    <w:tmpl w:val="574A383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B31781"/>
    <w:multiLevelType w:val="multilevel"/>
    <w:tmpl w:val="0EB317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8F7DD1"/>
    <w:multiLevelType w:val="singleLevel"/>
    <w:tmpl w:val="1C8F7DD1"/>
    <w:lvl w:ilvl="0">
      <w:start w:val="1"/>
      <w:numFmt w:val="decimal"/>
      <w:suff w:val="space"/>
      <w:lvlText w:val="%1."/>
      <w:lvlJc w:val="left"/>
    </w:lvl>
  </w:abstractNum>
  <w:abstractNum w:abstractNumId="7">
    <w:nsid w:val="217A02B7"/>
    <w:multiLevelType w:val="multilevel"/>
    <w:tmpl w:val="217A02B7"/>
    <w:lvl w:ilvl="0">
      <w:start w:val="1"/>
      <w:numFmt w:val="decimal"/>
      <w:lvlText w:val="%1."/>
      <w:lvlJc w:val="left"/>
      <w:pPr>
        <w:ind w:left="486" w:hanging="420"/>
      </w:pPr>
      <w:rPr>
        <w:rFonts w:hint="default"/>
        <w:b/>
      </w:rPr>
    </w:lvl>
    <w:lvl w:ilvl="1">
      <w:start w:val="1"/>
      <w:numFmt w:val="lowerLetter"/>
      <w:lvlText w:val="%2."/>
      <w:lvlJc w:val="left"/>
      <w:pPr>
        <w:ind w:left="1146" w:hanging="360"/>
      </w:pPr>
    </w:lvl>
    <w:lvl w:ilvl="2">
      <w:start w:val="1"/>
      <w:numFmt w:val="decimal"/>
      <w:lvlText w:val="%3)"/>
      <w:lvlJc w:val="left"/>
      <w:pPr>
        <w:ind w:left="2046" w:hanging="360"/>
      </w:pPr>
      <w:rPr>
        <w:rFonts w:hint="default"/>
      </w:rPr>
    </w:lvl>
    <w:lvl w:ilvl="3">
      <w:start w:val="31"/>
      <w:numFmt w:val="bullet"/>
      <w:lvlText w:val=""/>
      <w:lvlJc w:val="left"/>
      <w:pPr>
        <w:ind w:left="2586" w:hanging="360"/>
      </w:pPr>
      <w:rPr>
        <w:rFonts w:ascii="Wingdings" w:eastAsia="Arial" w:hAnsi="Wingdings" w:cs="Times New Roman" w:hint="default"/>
      </w:rPr>
    </w:lvl>
    <w:lvl w:ilvl="4">
      <w:start w:val="1"/>
      <w:numFmt w:val="upperLetter"/>
      <w:lvlText w:val="%5."/>
      <w:lvlJc w:val="left"/>
      <w:pPr>
        <w:ind w:left="3306" w:hanging="360"/>
      </w:pPr>
      <w:rPr>
        <w:rFonts w:hint="default"/>
      </w:r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8">
    <w:nsid w:val="366D2D43"/>
    <w:multiLevelType w:val="hybridMultilevel"/>
    <w:tmpl w:val="2AECEE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1945AD"/>
    <w:multiLevelType w:val="hybridMultilevel"/>
    <w:tmpl w:val="38E2B248"/>
    <w:lvl w:ilvl="0" w:tplc="98B870F4">
      <w:start w:val="1"/>
      <w:numFmt w:val="upperLetter"/>
      <w:lvlText w:val="%1."/>
      <w:lvlJc w:val="left"/>
      <w:pPr>
        <w:ind w:left="360" w:hanging="360"/>
      </w:pPr>
      <w:rPr>
        <w:rFonts w:hint="default"/>
        <w:b/>
      </w:rPr>
    </w:lvl>
    <w:lvl w:ilvl="1" w:tplc="DFD20F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562845"/>
    <w:multiLevelType w:val="multilevel"/>
    <w:tmpl w:val="45562845"/>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8565324"/>
    <w:multiLevelType w:val="hybridMultilevel"/>
    <w:tmpl w:val="B45CD990"/>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1523CC"/>
    <w:multiLevelType w:val="hybridMultilevel"/>
    <w:tmpl w:val="E06636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E4464B"/>
    <w:multiLevelType w:val="multilevel"/>
    <w:tmpl w:val="52E4464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BA51C0E"/>
    <w:multiLevelType w:val="multilevel"/>
    <w:tmpl w:val="4DE23EF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Arial MT"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EEBA1F"/>
    <w:multiLevelType w:val="singleLevel"/>
    <w:tmpl w:val="62EEBA1F"/>
    <w:lvl w:ilvl="0">
      <w:start w:val="1"/>
      <w:numFmt w:val="decimal"/>
      <w:lvlText w:val="%1."/>
      <w:lvlJc w:val="left"/>
      <w:pPr>
        <w:tabs>
          <w:tab w:val="left" w:pos="425"/>
        </w:tabs>
        <w:ind w:left="425" w:hanging="425"/>
      </w:pPr>
      <w:rPr>
        <w:rFonts w:hint="default"/>
      </w:rPr>
    </w:lvl>
  </w:abstractNum>
  <w:abstractNum w:abstractNumId="16">
    <w:nsid w:val="793DC895"/>
    <w:multiLevelType w:val="singleLevel"/>
    <w:tmpl w:val="793DC895"/>
    <w:lvl w:ilvl="0">
      <w:start w:val="1"/>
      <w:numFmt w:val="upperRoman"/>
      <w:suff w:val="space"/>
      <w:lvlText w:val="%1."/>
      <w:lvlJc w:val="left"/>
      <w:pPr>
        <w:ind w:left="60" w:firstLine="0"/>
      </w:pPr>
    </w:lvl>
  </w:abstractNum>
  <w:abstractNum w:abstractNumId="17">
    <w:nsid w:val="7A3F2005"/>
    <w:multiLevelType w:val="hybridMultilevel"/>
    <w:tmpl w:val="13CA9DE0"/>
    <w:lvl w:ilvl="0" w:tplc="39CA71E0">
      <w:start w:val="1"/>
      <w:numFmt w:val="upperLetter"/>
      <w:lvlText w:val="%1."/>
      <w:lvlJc w:val="left"/>
      <w:pPr>
        <w:ind w:left="1589" w:hanging="440"/>
        <w:jc w:val="left"/>
      </w:pPr>
      <w:rPr>
        <w:rFonts w:ascii="Times New Roman" w:eastAsia="Times New Roman" w:hAnsi="Times New Roman" w:cs="Times New Roman" w:hint="default"/>
        <w:spacing w:val="-6"/>
        <w:w w:val="99"/>
        <w:sz w:val="24"/>
        <w:szCs w:val="24"/>
        <w:lang w:val="id" w:eastAsia="en-US" w:bidi="ar-SA"/>
      </w:rPr>
    </w:lvl>
    <w:lvl w:ilvl="1" w:tplc="F8E88C2A">
      <w:start w:val="1"/>
      <w:numFmt w:val="decimal"/>
      <w:lvlText w:val="%2."/>
      <w:lvlJc w:val="left"/>
      <w:pPr>
        <w:ind w:left="1809" w:hanging="440"/>
        <w:jc w:val="left"/>
      </w:pPr>
      <w:rPr>
        <w:rFonts w:ascii="Times New Roman" w:eastAsia="Times New Roman" w:hAnsi="Times New Roman" w:cs="Times New Roman" w:hint="default"/>
        <w:w w:val="100"/>
        <w:sz w:val="24"/>
        <w:szCs w:val="24"/>
        <w:lang w:val="id" w:eastAsia="en-US" w:bidi="ar-SA"/>
      </w:rPr>
    </w:lvl>
    <w:lvl w:ilvl="2" w:tplc="AE742290">
      <w:numFmt w:val="bullet"/>
      <w:lvlText w:val="•"/>
      <w:lvlJc w:val="left"/>
      <w:pPr>
        <w:ind w:left="2724" w:hanging="440"/>
      </w:pPr>
      <w:rPr>
        <w:rFonts w:hint="default"/>
        <w:lang w:val="id" w:eastAsia="en-US" w:bidi="ar-SA"/>
      </w:rPr>
    </w:lvl>
    <w:lvl w:ilvl="3" w:tplc="6846CB9A">
      <w:numFmt w:val="bullet"/>
      <w:lvlText w:val="•"/>
      <w:lvlJc w:val="left"/>
      <w:pPr>
        <w:ind w:left="3648" w:hanging="440"/>
      </w:pPr>
      <w:rPr>
        <w:rFonts w:hint="default"/>
        <w:lang w:val="id" w:eastAsia="en-US" w:bidi="ar-SA"/>
      </w:rPr>
    </w:lvl>
    <w:lvl w:ilvl="4" w:tplc="813408DE">
      <w:numFmt w:val="bullet"/>
      <w:lvlText w:val="•"/>
      <w:lvlJc w:val="left"/>
      <w:pPr>
        <w:ind w:left="4573" w:hanging="440"/>
      </w:pPr>
      <w:rPr>
        <w:rFonts w:hint="default"/>
        <w:lang w:val="id" w:eastAsia="en-US" w:bidi="ar-SA"/>
      </w:rPr>
    </w:lvl>
    <w:lvl w:ilvl="5" w:tplc="7CDC7E28">
      <w:numFmt w:val="bullet"/>
      <w:lvlText w:val="•"/>
      <w:lvlJc w:val="left"/>
      <w:pPr>
        <w:ind w:left="5497" w:hanging="440"/>
      </w:pPr>
      <w:rPr>
        <w:rFonts w:hint="default"/>
        <w:lang w:val="id" w:eastAsia="en-US" w:bidi="ar-SA"/>
      </w:rPr>
    </w:lvl>
    <w:lvl w:ilvl="6" w:tplc="4B78D1AC">
      <w:numFmt w:val="bullet"/>
      <w:lvlText w:val="•"/>
      <w:lvlJc w:val="left"/>
      <w:pPr>
        <w:ind w:left="6422" w:hanging="440"/>
      </w:pPr>
      <w:rPr>
        <w:rFonts w:hint="default"/>
        <w:lang w:val="id" w:eastAsia="en-US" w:bidi="ar-SA"/>
      </w:rPr>
    </w:lvl>
    <w:lvl w:ilvl="7" w:tplc="6116FA24">
      <w:numFmt w:val="bullet"/>
      <w:lvlText w:val="•"/>
      <w:lvlJc w:val="left"/>
      <w:pPr>
        <w:ind w:left="7346" w:hanging="440"/>
      </w:pPr>
      <w:rPr>
        <w:rFonts w:hint="default"/>
        <w:lang w:val="id" w:eastAsia="en-US" w:bidi="ar-SA"/>
      </w:rPr>
    </w:lvl>
    <w:lvl w:ilvl="8" w:tplc="CA0470FC">
      <w:numFmt w:val="bullet"/>
      <w:lvlText w:val="•"/>
      <w:lvlJc w:val="left"/>
      <w:pPr>
        <w:ind w:left="8271" w:hanging="440"/>
      </w:pPr>
      <w:rPr>
        <w:rFonts w:hint="default"/>
        <w:lang w:val="id" w:eastAsia="en-US" w:bidi="ar-SA"/>
      </w:rPr>
    </w:lvl>
  </w:abstractNum>
  <w:num w:numId="1">
    <w:abstractNumId w:val="16"/>
  </w:num>
  <w:num w:numId="2">
    <w:abstractNumId w:val="6"/>
  </w:num>
  <w:num w:numId="3">
    <w:abstractNumId w:val="0"/>
  </w:num>
  <w:num w:numId="4">
    <w:abstractNumId w:val="1"/>
  </w:num>
  <w:num w:numId="5">
    <w:abstractNumId w:val="7"/>
  </w:num>
  <w:num w:numId="6">
    <w:abstractNumId w:val="2"/>
  </w:num>
  <w:num w:numId="7">
    <w:abstractNumId w:val="10"/>
  </w:num>
  <w:num w:numId="8">
    <w:abstractNumId w:val="5"/>
  </w:num>
  <w:num w:numId="9">
    <w:abstractNumId w:val="13"/>
  </w:num>
  <w:num w:numId="10">
    <w:abstractNumId w:val="3"/>
  </w:num>
  <w:num w:numId="11">
    <w:abstractNumId w:val="15"/>
  </w:num>
  <w:num w:numId="12">
    <w:abstractNumId w:val="4"/>
  </w:num>
  <w:num w:numId="13">
    <w:abstractNumId w:val="11"/>
  </w:num>
  <w:num w:numId="14">
    <w:abstractNumId w:val="12"/>
  </w:num>
  <w:num w:numId="15">
    <w:abstractNumId w:val="14"/>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84"/>
    <w:rsid w:val="00095D57"/>
    <w:rsid w:val="000B2784"/>
    <w:rsid w:val="00414BBD"/>
    <w:rsid w:val="00791B74"/>
    <w:rsid w:val="00AF45D1"/>
    <w:rsid w:val="00CA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84"/>
    <w:rPr>
      <w:lang w:val="id-ID"/>
    </w:rPr>
  </w:style>
  <w:style w:type="paragraph" w:styleId="Heading1">
    <w:name w:val="heading 1"/>
    <w:basedOn w:val="Normal"/>
    <w:next w:val="Normal"/>
    <w:link w:val="Heading1Char"/>
    <w:uiPriority w:val="1"/>
    <w:qFormat/>
    <w:rsid w:val="00CA7284"/>
    <w:pPr>
      <w:widowControl w:val="0"/>
      <w:autoSpaceDE w:val="0"/>
      <w:autoSpaceDN w:val="0"/>
      <w:spacing w:after="0" w:line="240" w:lineRule="auto"/>
      <w:ind w:left="1829" w:hanging="721"/>
      <w:outlineLvl w:val="0"/>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284"/>
    <w:rPr>
      <w:rFonts w:ascii="Arial" w:eastAsia="Arial" w:hAnsi="Arial" w:cs="Arial"/>
      <w:b/>
      <w:bCs/>
      <w:lang w:val="id-ID"/>
    </w:rPr>
  </w:style>
  <w:style w:type="paragraph" w:styleId="BodyText">
    <w:name w:val="Body Text"/>
    <w:basedOn w:val="Normal"/>
    <w:link w:val="BodyTextChar"/>
    <w:uiPriority w:val="1"/>
    <w:qFormat/>
    <w:rsid w:val="00CA7284"/>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CA7284"/>
    <w:rPr>
      <w:rFonts w:ascii="Arial MT" w:eastAsia="Arial MT" w:hAnsi="Arial MT" w:cs="Arial MT"/>
      <w:lang w:val="id-ID"/>
    </w:rPr>
  </w:style>
  <w:style w:type="paragraph" w:styleId="HTMLPreformatted">
    <w:name w:val="HTML Preformatted"/>
    <w:link w:val="HTMLPreformattedChar"/>
    <w:uiPriority w:val="99"/>
    <w:semiHidden/>
    <w:unhideWhenUsed/>
    <w:rsid w:val="00CA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rsid w:val="00CA7284"/>
    <w:rPr>
      <w:rFonts w:ascii="SimSun" w:eastAsia="SimSun" w:hAnsi="SimSun" w:cs="Times New Roman"/>
      <w:sz w:val="24"/>
      <w:szCs w:val="24"/>
      <w:lang w:eastAsia="zh-CN"/>
    </w:rPr>
  </w:style>
  <w:style w:type="character" w:styleId="Hyperlink">
    <w:name w:val="Hyperlink"/>
    <w:basedOn w:val="DefaultParagraphFont"/>
    <w:uiPriority w:val="99"/>
    <w:unhideWhenUsed/>
    <w:rsid w:val="00CA7284"/>
    <w:rPr>
      <w:color w:val="0000FF" w:themeColor="hyperlink"/>
      <w:u w:val="single"/>
    </w:rPr>
  </w:style>
  <w:style w:type="table" w:styleId="TableGrid">
    <w:name w:val="Table Grid"/>
    <w:basedOn w:val="TableNormal"/>
    <w:uiPriority w:val="59"/>
    <w:rsid w:val="00CA7284"/>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1.2,kepala,Body of text,List Paragraph1,Tabel,awal,List Paragraph2,Heading 1 Char1,Heading 10,kepala 1,kutipan,KEPALA 3,Medium Grid 1 - Accent 21,Body of text+1,Body of text+2,Body of text+3,List Paragraph11,Colorful List - Accent 11,rpp3"/>
    <w:basedOn w:val="Normal"/>
    <w:link w:val="ListParagraphChar"/>
    <w:uiPriority w:val="1"/>
    <w:qFormat/>
    <w:rsid w:val="00CA7284"/>
    <w:pPr>
      <w:ind w:left="720"/>
      <w:contextualSpacing/>
    </w:pPr>
  </w:style>
  <w:style w:type="character" w:customStyle="1" w:styleId="ListParagraphChar">
    <w:name w:val="List Paragraph Char"/>
    <w:aliases w:val="1.2 Char,kepala Char,Body of text Char,List Paragraph1 Char,Tabel Char,awal Char,List Paragraph2 Char,Heading 1 Char1 Char,Heading 10 Char,kepala 1 Char,kutipan Char,KEPALA 3 Char,Medium Grid 1 - Accent 21 Char,Body of text+1 Char"/>
    <w:link w:val="ListParagraph"/>
    <w:uiPriority w:val="34"/>
    <w:qFormat/>
    <w:locked/>
    <w:rsid w:val="00CA7284"/>
    <w:rPr>
      <w:lang w:val="id-ID"/>
    </w:rPr>
  </w:style>
  <w:style w:type="paragraph" w:customStyle="1" w:styleId="TableParagraph">
    <w:name w:val="Table Paragraph"/>
    <w:basedOn w:val="Normal"/>
    <w:uiPriority w:val="1"/>
    <w:qFormat/>
    <w:rsid w:val="00CA7284"/>
    <w:pPr>
      <w:widowControl w:val="0"/>
      <w:autoSpaceDE w:val="0"/>
      <w:autoSpaceDN w:val="0"/>
      <w:spacing w:after="0" w:line="275" w:lineRule="exact"/>
      <w:ind w:left="723"/>
      <w:jc w:val="center"/>
    </w:pPr>
    <w:rPr>
      <w:rFonts w:ascii="Times New Roman" w:eastAsia="Times New Roman" w:hAnsi="Times New Roman" w:cs="Times New Roman"/>
    </w:rPr>
  </w:style>
  <w:style w:type="paragraph" w:styleId="Header">
    <w:name w:val="header"/>
    <w:basedOn w:val="Normal"/>
    <w:link w:val="HeaderChar"/>
    <w:uiPriority w:val="99"/>
    <w:unhideWhenUsed/>
    <w:rsid w:val="00CA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84"/>
    <w:rPr>
      <w:lang w:val="id-ID"/>
    </w:rPr>
  </w:style>
  <w:style w:type="paragraph" w:customStyle="1" w:styleId="NoSpacing1">
    <w:name w:val="No Spacing1"/>
    <w:qFormat/>
    <w:rsid w:val="00CA7284"/>
    <w:pPr>
      <w:spacing w:after="0" w:line="240" w:lineRule="auto"/>
    </w:pPr>
    <w:rPr>
      <w:rFonts w:ascii="Calibri" w:eastAsia="Calibri" w:hAnsi="Calibri" w:cs="Times New Roman"/>
    </w:rPr>
  </w:style>
  <w:style w:type="paragraph" w:styleId="NormalWeb">
    <w:name w:val="Normal (Web)"/>
    <w:basedOn w:val="Normal"/>
    <w:uiPriority w:val="99"/>
    <w:unhideWhenUsed/>
    <w:rsid w:val="00414B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y2iqfc">
    <w:name w:val="y2iqfc"/>
    <w:basedOn w:val="DefaultParagraphFont"/>
    <w:rsid w:val="00414BBD"/>
  </w:style>
  <w:style w:type="character" w:styleId="Emphasis">
    <w:name w:val="Emphasis"/>
    <w:basedOn w:val="DefaultParagraphFont"/>
    <w:uiPriority w:val="20"/>
    <w:qFormat/>
    <w:rsid w:val="00AF45D1"/>
    <w:rPr>
      <w:i/>
      <w:iCs/>
    </w:rPr>
  </w:style>
  <w:style w:type="paragraph" w:styleId="Footer">
    <w:name w:val="footer"/>
    <w:basedOn w:val="Normal"/>
    <w:link w:val="FooterChar"/>
    <w:uiPriority w:val="99"/>
    <w:unhideWhenUsed/>
    <w:rsid w:val="0079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7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84"/>
    <w:rPr>
      <w:lang w:val="id-ID"/>
    </w:rPr>
  </w:style>
  <w:style w:type="paragraph" w:styleId="Heading1">
    <w:name w:val="heading 1"/>
    <w:basedOn w:val="Normal"/>
    <w:next w:val="Normal"/>
    <w:link w:val="Heading1Char"/>
    <w:uiPriority w:val="1"/>
    <w:qFormat/>
    <w:rsid w:val="00CA7284"/>
    <w:pPr>
      <w:widowControl w:val="0"/>
      <w:autoSpaceDE w:val="0"/>
      <w:autoSpaceDN w:val="0"/>
      <w:spacing w:after="0" w:line="240" w:lineRule="auto"/>
      <w:ind w:left="1829" w:hanging="721"/>
      <w:outlineLvl w:val="0"/>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284"/>
    <w:rPr>
      <w:rFonts w:ascii="Arial" w:eastAsia="Arial" w:hAnsi="Arial" w:cs="Arial"/>
      <w:b/>
      <w:bCs/>
      <w:lang w:val="id-ID"/>
    </w:rPr>
  </w:style>
  <w:style w:type="paragraph" w:styleId="BodyText">
    <w:name w:val="Body Text"/>
    <w:basedOn w:val="Normal"/>
    <w:link w:val="BodyTextChar"/>
    <w:uiPriority w:val="1"/>
    <w:qFormat/>
    <w:rsid w:val="00CA7284"/>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CA7284"/>
    <w:rPr>
      <w:rFonts w:ascii="Arial MT" w:eastAsia="Arial MT" w:hAnsi="Arial MT" w:cs="Arial MT"/>
      <w:lang w:val="id-ID"/>
    </w:rPr>
  </w:style>
  <w:style w:type="paragraph" w:styleId="HTMLPreformatted">
    <w:name w:val="HTML Preformatted"/>
    <w:link w:val="HTMLPreformattedChar"/>
    <w:uiPriority w:val="99"/>
    <w:semiHidden/>
    <w:unhideWhenUsed/>
    <w:rsid w:val="00CA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rsid w:val="00CA7284"/>
    <w:rPr>
      <w:rFonts w:ascii="SimSun" w:eastAsia="SimSun" w:hAnsi="SimSun" w:cs="Times New Roman"/>
      <w:sz w:val="24"/>
      <w:szCs w:val="24"/>
      <w:lang w:eastAsia="zh-CN"/>
    </w:rPr>
  </w:style>
  <w:style w:type="character" w:styleId="Hyperlink">
    <w:name w:val="Hyperlink"/>
    <w:basedOn w:val="DefaultParagraphFont"/>
    <w:uiPriority w:val="99"/>
    <w:unhideWhenUsed/>
    <w:rsid w:val="00CA7284"/>
    <w:rPr>
      <w:color w:val="0000FF" w:themeColor="hyperlink"/>
      <w:u w:val="single"/>
    </w:rPr>
  </w:style>
  <w:style w:type="table" w:styleId="TableGrid">
    <w:name w:val="Table Grid"/>
    <w:basedOn w:val="TableNormal"/>
    <w:uiPriority w:val="59"/>
    <w:rsid w:val="00CA7284"/>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1.2,kepala,Body of text,List Paragraph1,Tabel,awal,List Paragraph2,Heading 1 Char1,Heading 10,kepala 1,kutipan,KEPALA 3,Medium Grid 1 - Accent 21,Body of text+1,Body of text+2,Body of text+3,List Paragraph11,Colorful List - Accent 11,rpp3"/>
    <w:basedOn w:val="Normal"/>
    <w:link w:val="ListParagraphChar"/>
    <w:uiPriority w:val="1"/>
    <w:qFormat/>
    <w:rsid w:val="00CA7284"/>
    <w:pPr>
      <w:ind w:left="720"/>
      <w:contextualSpacing/>
    </w:pPr>
  </w:style>
  <w:style w:type="character" w:customStyle="1" w:styleId="ListParagraphChar">
    <w:name w:val="List Paragraph Char"/>
    <w:aliases w:val="1.2 Char,kepala Char,Body of text Char,List Paragraph1 Char,Tabel Char,awal Char,List Paragraph2 Char,Heading 1 Char1 Char,Heading 10 Char,kepala 1 Char,kutipan Char,KEPALA 3 Char,Medium Grid 1 - Accent 21 Char,Body of text+1 Char"/>
    <w:link w:val="ListParagraph"/>
    <w:uiPriority w:val="34"/>
    <w:qFormat/>
    <w:locked/>
    <w:rsid w:val="00CA7284"/>
    <w:rPr>
      <w:lang w:val="id-ID"/>
    </w:rPr>
  </w:style>
  <w:style w:type="paragraph" w:customStyle="1" w:styleId="TableParagraph">
    <w:name w:val="Table Paragraph"/>
    <w:basedOn w:val="Normal"/>
    <w:uiPriority w:val="1"/>
    <w:qFormat/>
    <w:rsid w:val="00CA7284"/>
    <w:pPr>
      <w:widowControl w:val="0"/>
      <w:autoSpaceDE w:val="0"/>
      <w:autoSpaceDN w:val="0"/>
      <w:spacing w:after="0" w:line="275" w:lineRule="exact"/>
      <w:ind w:left="723"/>
      <w:jc w:val="center"/>
    </w:pPr>
    <w:rPr>
      <w:rFonts w:ascii="Times New Roman" w:eastAsia="Times New Roman" w:hAnsi="Times New Roman" w:cs="Times New Roman"/>
    </w:rPr>
  </w:style>
  <w:style w:type="paragraph" w:styleId="Header">
    <w:name w:val="header"/>
    <w:basedOn w:val="Normal"/>
    <w:link w:val="HeaderChar"/>
    <w:uiPriority w:val="99"/>
    <w:unhideWhenUsed/>
    <w:rsid w:val="00CA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84"/>
    <w:rPr>
      <w:lang w:val="id-ID"/>
    </w:rPr>
  </w:style>
  <w:style w:type="paragraph" w:customStyle="1" w:styleId="NoSpacing1">
    <w:name w:val="No Spacing1"/>
    <w:qFormat/>
    <w:rsid w:val="00CA7284"/>
    <w:pPr>
      <w:spacing w:after="0" w:line="240" w:lineRule="auto"/>
    </w:pPr>
    <w:rPr>
      <w:rFonts w:ascii="Calibri" w:eastAsia="Calibri" w:hAnsi="Calibri" w:cs="Times New Roman"/>
    </w:rPr>
  </w:style>
  <w:style w:type="paragraph" w:styleId="NormalWeb">
    <w:name w:val="Normal (Web)"/>
    <w:basedOn w:val="Normal"/>
    <w:uiPriority w:val="99"/>
    <w:unhideWhenUsed/>
    <w:rsid w:val="00414B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y2iqfc">
    <w:name w:val="y2iqfc"/>
    <w:basedOn w:val="DefaultParagraphFont"/>
    <w:rsid w:val="00414BBD"/>
  </w:style>
  <w:style w:type="character" w:styleId="Emphasis">
    <w:name w:val="Emphasis"/>
    <w:basedOn w:val="DefaultParagraphFont"/>
    <w:uiPriority w:val="20"/>
    <w:qFormat/>
    <w:rsid w:val="00AF45D1"/>
    <w:rPr>
      <w:i/>
      <w:iCs/>
    </w:rPr>
  </w:style>
  <w:style w:type="paragraph" w:styleId="Footer">
    <w:name w:val="footer"/>
    <w:basedOn w:val="Normal"/>
    <w:link w:val="FooterChar"/>
    <w:uiPriority w:val="99"/>
    <w:unhideWhenUsed/>
    <w:rsid w:val="0079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7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onesiabaik.id/infografis/4-masalah-kesehatan-remaja-indones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donesiabaik.id/infografis/dampak-anemia-terhadap-remaja" TargetMode="External"/><Relationship Id="rId12" Type="http://schemas.openxmlformats.org/officeDocument/2006/relationships/hyperlink" Target="http://ejurnalanaliskesehatan.web.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onesiabaik.id/infografis/4-masalah-kesehatan-remaja-indonesia" TargetMode="External"/><Relationship Id="rId11" Type="http://schemas.openxmlformats.org/officeDocument/2006/relationships/hyperlink" Target="http://digilib.unimus.ac.id/files//disk1/139/jtptunimus-gdl-" TargetMode="External"/><Relationship Id="rId5" Type="http://schemas.openxmlformats.org/officeDocument/2006/relationships/webSettings" Target="webSettings.xml"/><Relationship Id="rId10" Type="http://schemas.openxmlformats.org/officeDocument/2006/relationships/hyperlink" Target="http://repository.uinjkt.ac.id/dspace/bitstream/123456789/37937/1/BETTI%20RO" TargetMode="External"/><Relationship Id="rId4" Type="http://schemas.openxmlformats.org/officeDocument/2006/relationships/settings" Target="settings.xml"/><Relationship Id="rId9" Type="http://schemas.openxmlformats.org/officeDocument/2006/relationships/hyperlink" Target="https://indonesiabaik.id/infografis/dampak-anemia-terhadap-rema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2023-07-19T14:03:00Z</dcterms:created>
  <dcterms:modified xsi:type="dcterms:W3CDTF">2023-07-19T15:09:00Z</dcterms:modified>
</cp:coreProperties>
</file>