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057C9" w14:textId="77777777" w:rsidR="00E553D8" w:rsidRPr="0020458C" w:rsidRDefault="00636202" w:rsidP="005C1634">
      <w:pPr>
        <w:outlineLvl w:val="0"/>
        <w:rPr>
          <w:rFonts w:cs="Times New Roman"/>
          <w:color w:val="7F7F7F" w:themeColor="text1" w:themeTint="80"/>
          <w:sz w:val="16"/>
        </w:rPr>
      </w:pPr>
      <w:r>
        <w:rPr>
          <w:rFonts w:cs="Times New Roman"/>
          <w:color w:val="7F7F7F" w:themeColor="text1" w:themeTint="80"/>
          <w:sz w:val="16"/>
        </w:rPr>
        <w:fldChar w:fldCharType="begin"/>
      </w:r>
      <w:r>
        <w:rPr>
          <w:rFonts w:cs="Times New Roman"/>
          <w:color w:val="7F7F7F" w:themeColor="text1" w:themeTint="80"/>
          <w:sz w:val="16"/>
        </w:rPr>
        <w:instrText xml:space="preserve"> MACROBUTTON Category Click here and write your Article Category </w:instrText>
      </w:r>
      <w:r>
        <w:rPr>
          <w:rFonts w:cs="Times New Roman"/>
          <w:color w:val="7F7F7F" w:themeColor="text1" w:themeTint="80"/>
          <w:sz w:val="16"/>
        </w:rPr>
        <w:fldChar w:fldCharType="end"/>
      </w:r>
    </w:p>
    <w:p w14:paraId="4C4489BE" w14:textId="77777777" w:rsidR="008C33BB" w:rsidRPr="00F95124" w:rsidRDefault="00F95124" w:rsidP="005C1634">
      <w:pPr>
        <w:pStyle w:val="Title"/>
        <w:outlineLvl w:val="0"/>
        <w:rPr>
          <w:lang w:val="id-ID"/>
        </w:rPr>
      </w:pPr>
      <w:r>
        <w:rPr>
          <w:lang w:val="id-ID"/>
        </w:rPr>
        <w:t>Komparasi Dua Metode Algoritma Klasifikasi Untuk Prediksi Pemberian Kartu Jakarta Pintar</w:t>
      </w:r>
    </w:p>
    <w:p w14:paraId="7C65220D" w14:textId="77777777" w:rsidR="003E1D17" w:rsidRDefault="009F40AD" w:rsidP="005C1634">
      <w:pPr>
        <w:pStyle w:val="Author"/>
        <w:outlineLvl w:val="0"/>
      </w:pPr>
      <w:r>
        <w:rPr>
          <w:lang w:val="id-ID"/>
        </w:rPr>
        <w:t>Agustiena Merdekawati</w:t>
      </w:r>
      <w:r w:rsidR="007929B6">
        <w:t xml:space="preserve"> </w:t>
      </w:r>
      <w:r w:rsidR="00547A23">
        <w:rPr>
          <w:vertAlign w:val="superscript"/>
        </w:rPr>
        <w:t>1</w:t>
      </w:r>
      <w:r w:rsidR="007929B6">
        <w:t xml:space="preserve">, </w:t>
      </w:r>
      <w:r>
        <w:rPr>
          <w:lang w:val="id-ID"/>
        </w:rPr>
        <w:t>Jefina Tri Kumalasari</w:t>
      </w:r>
      <w:r w:rsidR="00547A23">
        <w:t xml:space="preserve"> </w:t>
      </w:r>
      <w:r w:rsidR="00547A23">
        <w:rPr>
          <w:vertAlign w:val="superscript"/>
        </w:rPr>
        <w:t>2</w:t>
      </w:r>
    </w:p>
    <w:p w14:paraId="4ED8395E" w14:textId="77777777" w:rsidR="00C35F46" w:rsidRDefault="00547A23" w:rsidP="00056EFA">
      <w:pPr>
        <w:pStyle w:val="Affiliation"/>
      </w:pPr>
      <w:r>
        <w:rPr>
          <w:vertAlign w:val="superscript"/>
        </w:rPr>
        <w:t>1</w:t>
      </w:r>
      <w:proofErr w:type="gramStart"/>
      <w:r w:rsidR="009F40AD">
        <w:rPr>
          <w:vertAlign w:val="superscript"/>
          <w:lang w:val="id-ID"/>
        </w:rPr>
        <w:t>,2</w:t>
      </w:r>
      <w:proofErr w:type="gramEnd"/>
      <w:r w:rsidR="007929B6">
        <w:t xml:space="preserve"> </w:t>
      </w:r>
      <w:r w:rsidR="00056EFA">
        <w:rPr>
          <w:lang w:val="id-ID"/>
        </w:rPr>
        <w:t>Program Studi Sistem Informasi, Universitas Bina Sarana Informatika, Jakarta</w:t>
      </w:r>
    </w:p>
    <w:p w14:paraId="581DB3AC" w14:textId="77777777" w:rsidR="00BA5793" w:rsidRDefault="00BA5793" w:rsidP="00BA5793">
      <w:pPr>
        <w:pBdr>
          <w:bottom w:val="single" w:sz="8" w:space="1" w:color="auto"/>
        </w:pBdr>
      </w:pPr>
    </w:p>
    <w:p w14:paraId="0682B63D" w14:textId="77777777" w:rsidR="00BA5793" w:rsidRDefault="00BA5793" w:rsidP="00C35F46"/>
    <w:p w14:paraId="5F95F316" w14:textId="77777777"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2628E8" w:rsidRPr="007F55A2" w14:paraId="6C19D339" w14:textId="77777777" w:rsidTr="00887C21">
        <w:trPr>
          <w:trHeight w:val="348"/>
        </w:trPr>
        <w:tc>
          <w:tcPr>
            <w:tcW w:w="3675" w:type="dxa"/>
            <w:tcBorders>
              <w:bottom w:val="single" w:sz="8" w:space="0" w:color="auto"/>
            </w:tcBorders>
            <w:shd w:val="clear" w:color="auto" w:fill="F2F2F2" w:themeFill="background1" w:themeFillShade="F2"/>
          </w:tcPr>
          <w:p w14:paraId="169B8449" w14:textId="77777777" w:rsidR="000068BB" w:rsidRPr="00887C21" w:rsidRDefault="002628E8" w:rsidP="002628E8">
            <w:pPr>
              <w:spacing w:before="60" w:after="60"/>
              <w:jc w:val="left"/>
              <w:rPr>
                <w:smallCaps/>
                <w:sz w:val="20"/>
                <w:szCs w:val="20"/>
              </w:rPr>
            </w:pPr>
            <w:r>
              <w:rPr>
                <w:smallCaps/>
                <w:sz w:val="20"/>
                <w:szCs w:val="20"/>
              </w:rPr>
              <w:t>Article Information</w:t>
            </w:r>
          </w:p>
        </w:tc>
        <w:tc>
          <w:tcPr>
            <w:tcW w:w="361" w:type="dxa"/>
            <w:vMerge w:val="restart"/>
          </w:tcPr>
          <w:p w14:paraId="672EB092" w14:textId="77777777" w:rsidR="000068BB" w:rsidRPr="007F55A2" w:rsidRDefault="000068BB" w:rsidP="000B74FA">
            <w:pPr>
              <w:spacing w:after="120"/>
              <w:jc w:val="left"/>
              <w:rPr>
                <w:sz w:val="20"/>
              </w:rPr>
            </w:pPr>
          </w:p>
        </w:tc>
        <w:tc>
          <w:tcPr>
            <w:tcW w:w="5898" w:type="dxa"/>
            <w:tcBorders>
              <w:bottom w:val="single" w:sz="8" w:space="0" w:color="auto"/>
            </w:tcBorders>
          </w:tcPr>
          <w:p w14:paraId="0538B8E5" w14:textId="77777777" w:rsidR="000068BB" w:rsidRPr="00887C21" w:rsidRDefault="00887C21" w:rsidP="000B74FA">
            <w:pPr>
              <w:spacing w:after="120"/>
              <w:jc w:val="left"/>
              <w:rPr>
                <w:b/>
                <w:bCs/>
                <w:spacing w:val="100"/>
                <w:sz w:val="20"/>
                <w:szCs w:val="20"/>
              </w:rPr>
            </w:pPr>
            <w:r w:rsidRPr="00887C21">
              <w:rPr>
                <w:b/>
                <w:bCs/>
                <w:spacing w:val="100"/>
                <w:sz w:val="20"/>
                <w:szCs w:val="20"/>
              </w:rPr>
              <w:t>ABSTRAC</w:t>
            </w:r>
            <w:r w:rsidR="000068BB" w:rsidRPr="00887C21">
              <w:rPr>
                <w:b/>
                <w:bCs/>
                <w:spacing w:val="100"/>
                <w:sz w:val="20"/>
                <w:szCs w:val="20"/>
              </w:rPr>
              <w:t>T</w:t>
            </w:r>
          </w:p>
        </w:tc>
      </w:tr>
      <w:tr w:rsidR="002628E8" w14:paraId="0E035196" w14:textId="77777777" w:rsidTr="00007316">
        <w:trPr>
          <w:trHeight w:val="940"/>
        </w:trPr>
        <w:tc>
          <w:tcPr>
            <w:tcW w:w="3675" w:type="dxa"/>
            <w:tcBorders>
              <w:top w:val="single" w:sz="8" w:space="0" w:color="auto"/>
            </w:tcBorders>
          </w:tcPr>
          <w:p w14:paraId="35C92E17" w14:textId="77777777" w:rsidR="000068BB" w:rsidRPr="00612A25" w:rsidRDefault="000068BB" w:rsidP="00D55421">
            <w:pPr>
              <w:spacing w:before="120"/>
              <w:rPr>
                <w:i/>
                <w:sz w:val="16"/>
              </w:rPr>
            </w:pPr>
          </w:p>
          <w:p w14:paraId="01F9EFEB" w14:textId="77777777" w:rsidR="000068BB" w:rsidRPr="00612A25" w:rsidRDefault="002628E8" w:rsidP="00D55421">
            <w:pPr>
              <w:rPr>
                <w:sz w:val="16"/>
              </w:rPr>
            </w:pPr>
            <w:r>
              <w:rPr>
                <w:sz w:val="16"/>
              </w:rPr>
              <w:t xml:space="preserve">Received: </w:t>
            </w:r>
            <w:r w:rsidR="00636202">
              <w:rPr>
                <w:sz w:val="16"/>
              </w:rPr>
              <w:fldChar w:fldCharType="begin"/>
            </w:r>
            <w:r w:rsidR="00636202">
              <w:rPr>
                <w:sz w:val="16"/>
              </w:rPr>
              <w:instrText xml:space="preserve"> MACROBUTTON Received February 00, 00 </w:instrText>
            </w:r>
            <w:r w:rsidR="00636202">
              <w:rPr>
                <w:sz w:val="16"/>
              </w:rPr>
              <w:fldChar w:fldCharType="end"/>
            </w:r>
          </w:p>
          <w:p w14:paraId="6C75A964" w14:textId="77777777" w:rsidR="000068BB" w:rsidRPr="00612A25" w:rsidRDefault="002628E8" w:rsidP="00D55421">
            <w:pPr>
              <w:rPr>
                <w:sz w:val="16"/>
              </w:rPr>
            </w:pPr>
            <w:r>
              <w:rPr>
                <w:sz w:val="16"/>
              </w:rPr>
              <w:t xml:space="preserve">Revised: </w:t>
            </w:r>
            <w:r w:rsidR="00636202">
              <w:rPr>
                <w:sz w:val="16"/>
              </w:rPr>
              <w:fldChar w:fldCharType="begin"/>
            </w:r>
            <w:r w:rsidR="00636202">
              <w:rPr>
                <w:sz w:val="16"/>
              </w:rPr>
              <w:instrText xml:space="preserve"> MACROBUTTON Revised March 00, 00 </w:instrText>
            </w:r>
            <w:r w:rsidR="00636202">
              <w:rPr>
                <w:sz w:val="16"/>
              </w:rPr>
              <w:fldChar w:fldCharType="end"/>
            </w:r>
          </w:p>
          <w:p w14:paraId="78F042CF" w14:textId="77777777" w:rsidR="000068BB" w:rsidRPr="00612A25" w:rsidRDefault="002628E8" w:rsidP="00D55421">
            <w:pPr>
              <w:rPr>
                <w:sz w:val="16"/>
              </w:rPr>
            </w:pPr>
            <w:r>
              <w:rPr>
                <w:sz w:val="16"/>
              </w:rPr>
              <w:t xml:space="preserve">Available online: </w:t>
            </w:r>
            <w:r w:rsidR="00636202">
              <w:rPr>
                <w:sz w:val="16"/>
              </w:rPr>
              <w:fldChar w:fldCharType="begin"/>
            </w:r>
            <w:r w:rsidR="00636202">
              <w:rPr>
                <w:sz w:val="16"/>
              </w:rPr>
              <w:instrText xml:space="preserve"> MACROBUTTON Published April 00, 00 </w:instrText>
            </w:r>
            <w:r w:rsidR="00636202">
              <w:rPr>
                <w:sz w:val="16"/>
              </w:rPr>
              <w:fldChar w:fldCharType="end"/>
            </w:r>
          </w:p>
          <w:p w14:paraId="343FFC1B" w14:textId="77777777" w:rsidR="000068BB" w:rsidRDefault="000068BB" w:rsidP="00C35F46"/>
        </w:tc>
        <w:tc>
          <w:tcPr>
            <w:tcW w:w="361" w:type="dxa"/>
            <w:vMerge/>
          </w:tcPr>
          <w:p w14:paraId="15B769DC" w14:textId="77777777" w:rsidR="000068BB" w:rsidRDefault="000068BB" w:rsidP="00C35F46"/>
        </w:tc>
        <w:tc>
          <w:tcPr>
            <w:tcW w:w="5898" w:type="dxa"/>
            <w:vMerge w:val="restart"/>
            <w:tcBorders>
              <w:top w:val="single" w:sz="8" w:space="0" w:color="auto"/>
            </w:tcBorders>
          </w:tcPr>
          <w:p w14:paraId="469A8CCF" w14:textId="23C18616" w:rsidR="00AA4E24" w:rsidRPr="00470E10" w:rsidRDefault="009F7D7A" w:rsidP="00AA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eastAsia="id-ID"/>
              </w:rPr>
            </w:pPr>
            <w:proofErr w:type="spellStart"/>
            <w:r>
              <w:t>M</w:t>
            </w:r>
            <w:r w:rsidR="00B836C9">
              <w:t>endapatkan</w:t>
            </w:r>
            <w:proofErr w:type="spellEnd"/>
            <w:r w:rsidR="00B836C9">
              <w:t xml:space="preserve"> program </w:t>
            </w:r>
            <w:proofErr w:type="spellStart"/>
            <w:r w:rsidR="00B836C9">
              <w:t>Kartu</w:t>
            </w:r>
            <w:proofErr w:type="spellEnd"/>
            <w:r w:rsidR="00B836C9">
              <w:t xml:space="preserve"> Jakarta </w:t>
            </w:r>
            <w:proofErr w:type="spellStart"/>
            <w:r w:rsidR="00B836C9">
              <w:t>Pintar</w:t>
            </w:r>
            <w:proofErr w:type="spellEnd"/>
            <w:r w:rsidR="00B836C9">
              <w:t xml:space="preserve"> (KJP) </w:t>
            </w:r>
            <w:proofErr w:type="spellStart"/>
            <w:r w:rsidR="00B836C9">
              <w:t>harus</w:t>
            </w:r>
            <w:proofErr w:type="spellEnd"/>
            <w:r w:rsidR="00B836C9">
              <w:t xml:space="preserve"> </w:t>
            </w:r>
            <w:proofErr w:type="spellStart"/>
            <w:r w:rsidR="00B836C9">
              <w:t>meme</w:t>
            </w:r>
            <w:r w:rsidR="00726F15">
              <w:t>nuhi</w:t>
            </w:r>
            <w:proofErr w:type="spellEnd"/>
            <w:r w:rsidR="00726F15">
              <w:t xml:space="preserve"> </w:t>
            </w:r>
            <w:proofErr w:type="spellStart"/>
            <w:r w:rsidR="00726F15">
              <w:t>berbagai</w:t>
            </w:r>
            <w:proofErr w:type="spellEnd"/>
            <w:r w:rsidR="00726F15">
              <w:t xml:space="preserve"> </w:t>
            </w:r>
            <w:proofErr w:type="spellStart"/>
            <w:r w:rsidR="00726F15">
              <w:t>persyaratan</w:t>
            </w:r>
            <w:proofErr w:type="spellEnd"/>
            <w:r w:rsidR="00726F15">
              <w:t xml:space="preserve"> </w:t>
            </w:r>
            <w:proofErr w:type="spellStart"/>
            <w:r w:rsidR="00726F15">
              <w:t>dan</w:t>
            </w:r>
            <w:proofErr w:type="spellEnd"/>
            <w:r w:rsidR="00726F15">
              <w:t xml:space="preserve"> </w:t>
            </w:r>
            <w:proofErr w:type="spellStart"/>
            <w:r w:rsidR="00726F15">
              <w:t>kriteria</w:t>
            </w:r>
            <w:proofErr w:type="spellEnd"/>
            <w:r w:rsidR="006C7643">
              <w:t xml:space="preserve">, </w:t>
            </w:r>
            <w:proofErr w:type="spellStart"/>
            <w:r w:rsidR="006C7643">
              <w:t>sayangnya</w:t>
            </w:r>
            <w:proofErr w:type="spellEnd"/>
            <w:r w:rsidR="006C7643">
              <w:t xml:space="preserve"> proses </w:t>
            </w:r>
            <w:proofErr w:type="spellStart"/>
            <w:r w:rsidR="006C7643">
              <w:t>p</w:t>
            </w:r>
            <w:r w:rsidR="00726F15">
              <w:t>enerimaa</w:t>
            </w:r>
            <w:r w:rsidR="00D440F6">
              <w:t>n</w:t>
            </w:r>
            <w:proofErr w:type="spellEnd"/>
            <w:r w:rsidR="00B753C3">
              <w:t xml:space="preserve"> </w:t>
            </w:r>
            <w:proofErr w:type="spellStart"/>
            <w:r w:rsidR="00B753C3">
              <w:t>ini</w:t>
            </w:r>
            <w:proofErr w:type="spellEnd"/>
            <w:r w:rsidR="00B753C3">
              <w:t xml:space="preserve"> </w:t>
            </w:r>
            <w:proofErr w:type="spellStart"/>
            <w:r w:rsidR="00B753C3">
              <w:t>masih</w:t>
            </w:r>
            <w:proofErr w:type="spellEnd"/>
            <w:r w:rsidR="00B753C3">
              <w:t xml:space="preserve"> </w:t>
            </w:r>
            <w:proofErr w:type="spellStart"/>
            <w:r w:rsidR="00B753C3">
              <w:t>dilakukan</w:t>
            </w:r>
            <w:proofErr w:type="spellEnd"/>
            <w:r w:rsidR="00B753C3">
              <w:t xml:space="preserve"> </w:t>
            </w:r>
            <w:proofErr w:type="spellStart"/>
            <w:r w:rsidR="00B753C3">
              <w:t>secara</w:t>
            </w:r>
            <w:proofErr w:type="spellEnd"/>
            <w:r w:rsidR="00B753C3">
              <w:t xml:space="preserve"> </w:t>
            </w:r>
            <w:proofErr w:type="spellStart"/>
            <w:r w:rsidR="00B753C3">
              <w:t>subjektif</w:t>
            </w:r>
            <w:proofErr w:type="spellEnd"/>
            <w:r w:rsidR="00B753C3">
              <w:t xml:space="preserve"> </w:t>
            </w:r>
            <w:proofErr w:type="spellStart"/>
            <w:r w:rsidR="00B753C3">
              <w:t>sehingga</w:t>
            </w:r>
            <w:proofErr w:type="spellEnd"/>
            <w:r w:rsidR="00B753C3">
              <w:t xml:space="preserve"> </w:t>
            </w:r>
            <w:proofErr w:type="spellStart"/>
            <w:r w:rsidR="00B753C3">
              <w:t>rentan</w:t>
            </w:r>
            <w:proofErr w:type="spellEnd"/>
            <w:r w:rsidR="00B753C3">
              <w:t xml:space="preserve"> </w:t>
            </w:r>
            <w:proofErr w:type="spellStart"/>
            <w:r w:rsidR="00B753C3">
              <w:t>untuk</w:t>
            </w:r>
            <w:proofErr w:type="spellEnd"/>
            <w:r w:rsidR="00B753C3">
              <w:t xml:space="preserve"> </w:t>
            </w:r>
            <w:proofErr w:type="spellStart"/>
            <w:r w:rsidR="00B753C3">
              <w:t>tepat</w:t>
            </w:r>
            <w:proofErr w:type="spellEnd"/>
            <w:r w:rsidR="00B753C3">
              <w:t xml:space="preserve"> </w:t>
            </w:r>
            <w:proofErr w:type="spellStart"/>
            <w:r w:rsidR="00B753C3">
              <w:t>sasaran</w:t>
            </w:r>
            <w:proofErr w:type="spellEnd"/>
            <w:r w:rsidR="001267D8">
              <w:t xml:space="preserve">. </w:t>
            </w:r>
            <w:r>
              <w:t xml:space="preserve">Knowledge Discovery in Database (KDD) </w:t>
            </w:r>
            <w:proofErr w:type="spellStart"/>
            <w:r w:rsidR="009D403C">
              <w:t>diperlukan</w:t>
            </w:r>
            <w:proofErr w:type="spellEnd"/>
            <w:r w:rsidR="009D403C">
              <w:t xml:space="preserve"> </w:t>
            </w:r>
            <w:proofErr w:type="spellStart"/>
            <w:r w:rsidR="009D403C">
              <w:t>dalam</w:t>
            </w:r>
            <w:proofErr w:type="spellEnd"/>
            <w:r w:rsidR="009D403C">
              <w:t xml:space="preserve"> </w:t>
            </w:r>
            <w:proofErr w:type="spellStart"/>
            <w:r w:rsidR="009D403C">
              <w:t>penentuan</w:t>
            </w:r>
            <w:proofErr w:type="spellEnd"/>
            <w:r w:rsidR="009D403C">
              <w:t xml:space="preserve"> </w:t>
            </w:r>
            <w:proofErr w:type="spellStart"/>
            <w:r w:rsidR="009D403C">
              <w:t>penerima</w:t>
            </w:r>
            <w:proofErr w:type="spellEnd"/>
            <w:r w:rsidR="009D403C">
              <w:t xml:space="preserve"> KJP</w:t>
            </w:r>
            <w:r w:rsidR="004562E4">
              <w:t xml:space="preserve"> </w:t>
            </w:r>
            <w:proofErr w:type="spellStart"/>
            <w:r w:rsidR="004562E4">
              <w:t>dengan</w:t>
            </w:r>
            <w:proofErr w:type="spellEnd"/>
            <w:r w:rsidR="004562E4">
              <w:t xml:space="preserve"> </w:t>
            </w:r>
            <w:proofErr w:type="spellStart"/>
            <w:r w:rsidR="004562E4">
              <w:t>m</w:t>
            </w:r>
            <w:r w:rsidR="00FB62F8">
              <w:t>en</w:t>
            </w:r>
            <w:r w:rsidR="00F50AB4">
              <w:t>emukan</w:t>
            </w:r>
            <w:proofErr w:type="spellEnd"/>
            <w:r w:rsidR="00FB62F8">
              <w:t xml:space="preserve"> </w:t>
            </w:r>
            <w:proofErr w:type="spellStart"/>
            <w:r w:rsidR="00FB62F8">
              <w:t>pola</w:t>
            </w:r>
            <w:proofErr w:type="spellEnd"/>
            <w:r w:rsidR="004562E4">
              <w:t xml:space="preserve"> </w:t>
            </w:r>
            <w:proofErr w:type="spellStart"/>
            <w:r w:rsidR="004562E4">
              <w:t>prediksi</w:t>
            </w:r>
            <w:proofErr w:type="spellEnd"/>
            <w:r w:rsidR="00FB62F8">
              <w:t xml:space="preserve"> </w:t>
            </w:r>
            <w:proofErr w:type="spellStart"/>
            <w:r w:rsidR="00FB62F8">
              <w:t>terbaik</w:t>
            </w:r>
            <w:proofErr w:type="spellEnd"/>
            <w:r w:rsidR="00D440F6">
              <w:t xml:space="preserve">. </w:t>
            </w:r>
            <w:proofErr w:type="spellStart"/>
            <w:r w:rsidR="00D440F6">
              <w:t>Peneliti</w:t>
            </w:r>
            <w:r w:rsidR="00C34E37">
              <w:t>an</w:t>
            </w:r>
            <w:proofErr w:type="spellEnd"/>
            <w:r w:rsidR="00C34E37">
              <w:t xml:space="preserve"> </w:t>
            </w:r>
            <w:proofErr w:type="spellStart"/>
            <w:r w:rsidR="00C34E37">
              <w:t>ini</w:t>
            </w:r>
            <w:proofErr w:type="spellEnd"/>
            <w:r w:rsidR="00FB62F8">
              <w:t xml:space="preserve"> </w:t>
            </w:r>
            <w:proofErr w:type="spellStart"/>
            <w:r w:rsidR="00FB62F8">
              <w:t>membandingkan</w:t>
            </w:r>
            <w:proofErr w:type="spellEnd"/>
            <w:r w:rsidR="00FB62F8">
              <w:t xml:space="preserve"> </w:t>
            </w:r>
            <w:proofErr w:type="spellStart"/>
            <w:r w:rsidR="00FB62F8">
              <w:t>algoritma</w:t>
            </w:r>
            <w:proofErr w:type="spellEnd"/>
            <w:r w:rsidR="00FB62F8">
              <w:t xml:space="preserve"> </w:t>
            </w:r>
            <w:proofErr w:type="spellStart"/>
            <w:r w:rsidR="00FB62F8">
              <w:t>klasifikasi</w:t>
            </w:r>
            <w:proofErr w:type="spellEnd"/>
            <w:r w:rsidR="00FB62F8">
              <w:t xml:space="preserve"> </w:t>
            </w:r>
            <w:proofErr w:type="spellStart"/>
            <w:r w:rsidR="00FB62F8">
              <w:t>yaitu</w:t>
            </w:r>
            <w:proofErr w:type="spellEnd"/>
            <w:r w:rsidR="00FB62F8">
              <w:t xml:space="preserve"> ID3 </w:t>
            </w:r>
            <w:proofErr w:type="spellStart"/>
            <w:r w:rsidR="00FB62F8">
              <w:t>dan</w:t>
            </w:r>
            <w:proofErr w:type="spellEnd"/>
            <w:r w:rsidR="00FB62F8">
              <w:t xml:space="preserve"> Naïve Bayes</w:t>
            </w:r>
            <w:r w:rsidR="00D440F6">
              <w:t xml:space="preserve"> </w:t>
            </w:r>
            <w:proofErr w:type="spellStart"/>
            <w:r w:rsidR="00D440F6">
              <w:t>guna</w:t>
            </w:r>
            <w:proofErr w:type="spellEnd"/>
            <w:r w:rsidR="00D440F6">
              <w:t xml:space="preserve"> </w:t>
            </w:r>
            <w:proofErr w:type="spellStart"/>
            <w:r w:rsidR="00586128">
              <w:t>mengekstrak</w:t>
            </w:r>
            <w:proofErr w:type="spellEnd"/>
            <w:r w:rsidR="00586128">
              <w:t xml:space="preserve"> data </w:t>
            </w:r>
            <w:proofErr w:type="spellStart"/>
            <w:r w:rsidR="00586128">
              <w:t>kemudian</w:t>
            </w:r>
            <w:proofErr w:type="spellEnd"/>
            <w:r w:rsidR="00586128">
              <w:t xml:space="preserve"> </w:t>
            </w:r>
            <w:proofErr w:type="spellStart"/>
            <w:r w:rsidR="00D440F6">
              <w:t>mencari</w:t>
            </w:r>
            <w:proofErr w:type="spellEnd"/>
            <w:r w:rsidR="00D440F6">
              <w:t xml:space="preserve"> model yang </w:t>
            </w:r>
            <w:proofErr w:type="spellStart"/>
            <w:r w:rsidR="00D440F6">
              <w:t>sesuai</w:t>
            </w:r>
            <w:proofErr w:type="spellEnd"/>
            <w:r w:rsidR="00D440F6">
              <w:t xml:space="preserve"> </w:t>
            </w:r>
            <w:proofErr w:type="spellStart"/>
            <w:r w:rsidR="002C5046">
              <w:t>dalam</w:t>
            </w:r>
            <w:proofErr w:type="spellEnd"/>
            <w:r w:rsidR="002C5046">
              <w:t xml:space="preserve"> </w:t>
            </w:r>
            <w:proofErr w:type="spellStart"/>
            <w:r w:rsidR="002C5046">
              <w:t>penentuan</w:t>
            </w:r>
            <w:proofErr w:type="spellEnd"/>
            <w:r w:rsidR="002C5046">
              <w:t xml:space="preserve"> proses </w:t>
            </w:r>
            <w:proofErr w:type="spellStart"/>
            <w:r w:rsidR="002C5046">
              <w:t>penerimaan</w:t>
            </w:r>
            <w:proofErr w:type="spellEnd"/>
            <w:r w:rsidR="002C5046">
              <w:t xml:space="preserve"> KJP</w:t>
            </w:r>
            <w:r w:rsidR="00C34E37">
              <w:t xml:space="preserve"> </w:t>
            </w:r>
            <w:proofErr w:type="spellStart"/>
            <w:r w:rsidR="00C34E37">
              <w:t>dengan</w:t>
            </w:r>
            <w:proofErr w:type="spellEnd"/>
            <w:r w:rsidR="00C34E37">
              <w:t xml:space="preserve"> </w:t>
            </w:r>
            <w:proofErr w:type="spellStart"/>
            <w:r w:rsidR="00C34E37">
              <w:t>menggunakan</w:t>
            </w:r>
            <w:proofErr w:type="spellEnd"/>
            <w:r w:rsidR="00C34E37">
              <w:t xml:space="preserve"> </w:t>
            </w:r>
            <w:proofErr w:type="spellStart"/>
            <w:r w:rsidR="00C34E37">
              <w:t>sekelompok</w:t>
            </w:r>
            <w:proofErr w:type="spellEnd"/>
            <w:r w:rsidR="00C34E37">
              <w:t xml:space="preserve"> data </w:t>
            </w:r>
            <w:proofErr w:type="spellStart"/>
            <w:r w:rsidR="00C34E37">
              <w:t>sehingga</w:t>
            </w:r>
            <w:proofErr w:type="spellEnd"/>
            <w:r w:rsidR="00C34E37">
              <w:t xml:space="preserve"> </w:t>
            </w:r>
            <w:proofErr w:type="spellStart"/>
            <w:r w:rsidR="00AB16B1">
              <w:t>didapatkan</w:t>
            </w:r>
            <w:proofErr w:type="spellEnd"/>
            <w:r w:rsidR="00C34E37">
              <w:t xml:space="preserve"> </w:t>
            </w:r>
            <w:proofErr w:type="spellStart"/>
            <w:r w:rsidR="00C34E37">
              <w:t>persentase</w:t>
            </w:r>
            <w:proofErr w:type="spellEnd"/>
            <w:r w:rsidR="00C34E37">
              <w:t xml:space="preserve"> precision, recall dan accuracy</w:t>
            </w:r>
            <w:r w:rsidR="00FB62F8">
              <w:t xml:space="preserve">. </w:t>
            </w:r>
            <w:proofErr w:type="spellStart"/>
            <w:r w:rsidR="00AB16B1">
              <w:t>Keduanya</w:t>
            </w:r>
            <w:proofErr w:type="spellEnd"/>
            <w:r w:rsidR="00AB16B1">
              <w:t xml:space="preserve"> </w:t>
            </w:r>
            <w:proofErr w:type="spellStart"/>
            <w:r w:rsidR="00AB16B1">
              <w:t>memiliki</w:t>
            </w:r>
            <w:proofErr w:type="spellEnd"/>
            <w:r w:rsidR="00AB16B1">
              <w:t xml:space="preserve"> proses </w:t>
            </w:r>
            <w:proofErr w:type="spellStart"/>
            <w:r w:rsidR="00AB16B1">
              <w:t>awal</w:t>
            </w:r>
            <w:proofErr w:type="spellEnd"/>
            <w:r w:rsidR="00AB16B1">
              <w:t xml:space="preserve"> yang </w:t>
            </w:r>
            <w:proofErr w:type="spellStart"/>
            <w:r w:rsidR="00AB16B1">
              <w:t>sama</w:t>
            </w:r>
            <w:proofErr w:type="spellEnd"/>
            <w:r w:rsidR="00AB16B1">
              <w:t xml:space="preserve"> </w:t>
            </w:r>
            <w:proofErr w:type="spellStart"/>
            <w:r w:rsidR="00AB16B1">
              <w:t>yaitu</w:t>
            </w:r>
            <w:proofErr w:type="spellEnd"/>
            <w:r w:rsidR="00AB16B1">
              <w:t xml:space="preserve"> </w:t>
            </w:r>
            <w:proofErr w:type="spellStart"/>
            <w:r w:rsidR="00AB16B1" w:rsidRPr="002C5046">
              <w:rPr>
                <w:i/>
                <w:iCs/>
              </w:rPr>
              <w:t>pre processing</w:t>
            </w:r>
            <w:proofErr w:type="spellEnd"/>
            <w:r w:rsidR="00AB16B1">
              <w:t xml:space="preserve"> </w:t>
            </w:r>
            <w:proofErr w:type="spellStart"/>
            <w:r w:rsidR="00AB16B1">
              <w:t>atau</w:t>
            </w:r>
            <w:proofErr w:type="spellEnd"/>
            <w:r w:rsidR="00AB16B1">
              <w:t xml:space="preserve"> </w:t>
            </w:r>
            <w:r w:rsidR="00AB16B1" w:rsidRPr="00412D22">
              <w:rPr>
                <w:i/>
                <w:iCs/>
              </w:rPr>
              <w:t>data</w:t>
            </w:r>
            <w:r w:rsidR="00AB16B1">
              <w:t xml:space="preserve"> </w:t>
            </w:r>
            <w:r w:rsidR="00AB16B1" w:rsidRPr="00412D22">
              <w:rPr>
                <w:i/>
                <w:iCs/>
              </w:rPr>
              <w:t>cleaning</w:t>
            </w:r>
            <w:r w:rsidR="00AB16B1">
              <w:t xml:space="preserve"> </w:t>
            </w:r>
            <w:proofErr w:type="spellStart"/>
            <w:r w:rsidR="00AB16B1">
              <w:t>guna</w:t>
            </w:r>
            <w:proofErr w:type="spellEnd"/>
            <w:r w:rsidR="00AB16B1">
              <w:t xml:space="preserve"> </w:t>
            </w:r>
            <w:proofErr w:type="spellStart"/>
            <w:r w:rsidR="00AB16B1">
              <w:t>membuang</w:t>
            </w:r>
            <w:proofErr w:type="spellEnd"/>
            <w:r w:rsidR="00AB16B1">
              <w:t xml:space="preserve"> data yang </w:t>
            </w:r>
            <w:proofErr w:type="spellStart"/>
            <w:r w:rsidR="00AB16B1">
              <w:t>tidak</w:t>
            </w:r>
            <w:proofErr w:type="spellEnd"/>
            <w:r w:rsidR="00AB16B1">
              <w:t xml:space="preserve"> </w:t>
            </w:r>
            <w:proofErr w:type="spellStart"/>
            <w:r w:rsidR="00AB16B1">
              <w:t>sesuai</w:t>
            </w:r>
            <w:proofErr w:type="spellEnd"/>
            <w:r w:rsidR="00AB16B1">
              <w:t xml:space="preserve"> </w:t>
            </w:r>
            <w:proofErr w:type="spellStart"/>
            <w:r w:rsidR="00AB16B1">
              <w:t>baik</w:t>
            </w:r>
            <w:proofErr w:type="spellEnd"/>
            <w:r w:rsidR="00AB16B1">
              <w:t xml:space="preserve"> data </w:t>
            </w:r>
            <w:proofErr w:type="spellStart"/>
            <w:r w:rsidR="00AB16B1">
              <w:t>kosong</w:t>
            </w:r>
            <w:proofErr w:type="spellEnd"/>
            <w:r w:rsidR="00AB16B1">
              <w:t xml:space="preserve"> </w:t>
            </w:r>
            <w:proofErr w:type="spellStart"/>
            <w:r w:rsidR="00AB16B1">
              <w:t>maupun</w:t>
            </w:r>
            <w:proofErr w:type="spellEnd"/>
            <w:r w:rsidR="00AB16B1">
              <w:t xml:space="preserve"> </w:t>
            </w:r>
            <w:proofErr w:type="spellStart"/>
            <w:r w:rsidR="00AB16B1">
              <w:t>tidak</w:t>
            </w:r>
            <w:proofErr w:type="spellEnd"/>
            <w:r w:rsidR="00AB16B1">
              <w:t xml:space="preserve"> </w:t>
            </w:r>
            <w:proofErr w:type="spellStart"/>
            <w:r w:rsidR="00AB16B1">
              <w:t>konsisten</w:t>
            </w:r>
            <w:proofErr w:type="spellEnd"/>
            <w:r w:rsidR="00AB16B1">
              <w:t xml:space="preserve">. </w:t>
            </w:r>
            <w:proofErr w:type="spellStart"/>
            <w:r w:rsidR="004562E4">
              <w:t>Pada</w:t>
            </w:r>
            <w:proofErr w:type="spellEnd"/>
            <w:r w:rsidR="004562E4">
              <w:t xml:space="preserve"> </w:t>
            </w:r>
            <w:proofErr w:type="spellStart"/>
            <w:r w:rsidR="004562E4">
              <w:t>algoritma</w:t>
            </w:r>
            <w:proofErr w:type="spellEnd"/>
            <w:r w:rsidR="004562E4">
              <w:t xml:space="preserve"> ID3 </w:t>
            </w:r>
            <w:proofErr w:type="spellStart"/>
            <w:r w:rsidR="004562E4">
              <w:t>digunakan</w:t>
            </w:r>
            <w:proofErr w:type="spellEnd"/>
            <w:r w:rsidR="004562E4">
              <w:t xml:space="preserve"> </w:t>
            </w:r>
            <w:proofErr w:type="spellStart"/>
            <w:r w:rsidR="004562E4">
              <w:t>pohon</w:t>
            </w:r>
            <w:proofErr w:type="spellEnd"/>
            <w:r w:rsidR="004562E4">
              <w:t xml:space="preserve"> </w:t>
            </w:r>
            <w:proofErr w:type="spellStart"/>
            <w:r w:rsidR="004562E4">
              <w:t>keputusan</w:t>
            </w:r>
            <w:proofErr w:type="spellEnd"/>
            <w:r w:rsidR="004562E4">
              <w:t xml:space="preserve"> </w:t>
            </w:r>
            <w:proofErr w:type="spellStart"/>
            <w:r w:rsidR="004562E4">
              <w:t>dimana</w:t>
            </w:r>
            <w:proofErr w:type="spellEnd"/>
            <w:r w:rsidR="004562E4">
              <w:t xml:space="preserve"> </w:t>
            </w:r>
            <w:proofErr w:type="spellStart"/>
            <w:r w:rsidR="004562E4">
              <w:t>sebelumnya</w:t>
            </w:r>
            <w:proofErr w:type="spellEnd"/>
            <w:r w:rsidR="004562E4">
              <w:t xml:space="preserve"> </w:t>
            </w:r>
            <w:proofErr w:type="spellStart"/>
            <w:r w:rsidR="00AB16B1">
              <w:t>diperlukan</w:t>
            </w:r>
            <w:proofErr w:type="spellEnd"/>
            <w:r w:rsidR="00AB16B1">
              <w:t xml:space="preserve"> </w:t>
            </w:r>
            <w:proofErr w:type="spellStart"/>
            <w:r w:rsidR="00AB16B1">
              <w:t>pen</w:t>
            </w:r>
            <w:r w:rsidR="004562E4">
              <w:t>cari</w:t>
            </w:r>
            <w:r w:rsidR="00AB16B1">
              <w:t>an</w:t>
            </w:r>
            <w:proofErr w:type="spellEnd"/>
            <w:r w:rsidR="004562E4">
              <w:t xml:space="preserve"> </w:t>
            </w:r>
            <w:proofErr w:type="spellStart"/>
            <w:r w:rsidR="004562E4" w:rsidRPr="004562E4">
              <w:rPr>
                <w:i/>
                <w:iCs/>
              </w:rPr>
              <w:t>entropi</w:t>
            </w:r>
            <w:proofErr w:type="spellEnd"/>
            <w:r w:rsidR="004562E4">
              <w:t xml:space="preserve"> </w:t>
            </w:r>
            <w:proofErr w:type="spellStart"/>
            <w:r w:rsidR="004562E4">
              <w:t>dan</w:t>
            </w:r>
            <w:proofErr w:type="spellEnd"/>
            <w:r w:rsidR="004562E4">
              <w:t xml:space="preserve"> </w:t>
            </w:r>
            <w:r w:rsidR="004562E4" w:rsidRPr="004562E4">
              <w:rPr>
                <w:i/>
                <w:iCs/>
              </w:rPr>
              <w:t>gain</w:t>
            </w:r>
            <w:r w:rsidR="004562E4">
              <w:rPr>
                <w:i/>
                <w:iCs/>
              </w:rPr>
              <w:t xml:space="preserve"> </w:t>
            </w:r>
            <w:proofErr w:type="spellStart"/>
            <w:r w:rsidR="004562E4">
              <w:t>sedangkan</w:t>
            </w:r>
            <w:proofErr w:type="spellEnd"/>
            <w:r w:rsidR="004562E4">
              <w:t xml:space="preserve"> </w:t>
            </w:r>
            <w:proofErr w:type="spellStart"/>
            <w:r w:rsidR="004562E4">
              <w:t>pada</w:t>
            </w:r>
            <w:proofErr w:type="spellEnd"/>
            <w:r w:rsidR="004562E4">
              <w:t xml:space="preserve"> Naïve Bayes </w:t>
            </w:r>
            <w:proofErr w:type="spellStart"/>
            <w:r w:rsidR="00412D22">
              <w:t>dengan</w:t>
            </w:r>
            <w:proofErr w:type="spellEnd"/>
            <w:r w:rsidR="00412D22">
              <w:t xml:space="preserve"> </w:t>
            </w:r>
            <w:proofErr w:type="spellStart"/>
            <w:r w:rsidR="00412D22">
              <w:t>menghitung</w:t>
            </w:r>
            <w:proofErr w:type="spellEnd"/>
            <w:r w:rsidR="00412D22">
              <w:t xml:space="preserve"> </w:t>
            </w:r>
            <w:proofErr w:type="spellStart"/>
            <w:r w:rsidR="00412D22">
              <w:t>jumlah</w:t>
            </w:r>
            <w:proofErr w:type="spellEnd"/>
            <w:r w:rsidR="00412D22">
              <w:t xml:space="preserve"> class. </w:t>
            </w:r>
            <w:proofErr w:type="spellStart"/>
            <w:r w:rsidR="001324DA">
              <w:t>Hasil</w:t>
            </w:r>
            <w:proofErr w:type="spellEnd"/>
            <w:r w:rsidR="001324DA">
              <w:t xml:space="preserve"> </w:t>
            </w:r>
            <w:proofErr w:type="spellStart"/>
            <w:r w:rsidR="001324DA">
              <w:t>Analisa</w:t>
            </w:r>
            <w:proofErr w:type="spellEnd"/>
            <w:r w:rsidR="001324DA">
              <w:t xml:space="preserve"> </w:t>
            </w:r>
            <w:proofErr w:type="spellStart"/>
            <w:r w:rsidR="001324DA">
              <w:t>keduanya</w:t>
            </w:r>
            <w:proofErr w:type="spellEnd"/>
            <w:r w:rsidR="001324DA">
              <w:t xml:space="preserve"> </w:t>
            </w:r>
            <w:proofErr w:type="spellStart"/>
            <w:r w:rsidR="001324DA">
              <w:t>kemudian</w:t>
            </w:r>
            <w:proofErr w:type="spellEnd"/>
            <w:r w:rsidR="001324DA">
              <w:t xml:space="preserve"> </w:t>
            </w:r>
            <w:proofErr w:type="spellStart"/>
            <w:r w:rsidR="001324DA">
              <w:t>dilakukan</w:t>
            </w:r>
            <w:proofErr w:type="spellEnd"/>
            <w:r w:rsidR="001324DA">
              <w:t xml:space="preserve"> p</w:t>
            </w:r>
            <w:r w:rsidR="00E21FBC">
              <w:t xml:space="preserve">roses </w:t>
            </w:r>
            <w:proofErr w:type="spellStart"/>
            <w:r w:rsidR="00E21FBC">
              <w:t>pengujian</w:t>
            </w:r>
            <w:proofErr w:type="spellEnd"/>
            <w:r w:rsidR="00E21FBC">
              <w:t xml:space="preserve"> </w:t>
            </w:r>
            <w:proofErr w:type="spellStart"/>
            <w:r w:rsidR="00E21FBC">
              <w:t>dilakukan</w:t>
            </w:r>
            <w:proofErr w:type="spellEnd"/>
            <w:r w:rsidR="00A95E6E">
              <w:t xml:space="preserve"> </w:t>
            </w:r>
            <w:proofErr w:type="spellStart"/>
            <w:r w:rsidR="00A95E6E">
              <w:t>untuk</w:t>
            </w:r>
            <w:proofErr w:type="spellEnd"/>
            <w:r w:rsidR="00A95E6E">
              <w:t xml:space="preserve"> </w:t>
            </w:r>
            <w:proofErr w:type="spellStart"/>
            <w:r w:rsidR="00A95E6E">
              <w:t>membandingkan</w:t>
            </w:r>
            <w:proofErr w:type="spellEnd"/>
            <w:r w:rsidR="00A95E6E">
              <w:t xml:space="preserve"> </w:t>
            </w:r>
            <w:proofErr w:type="spellStart"/>
            <w:r w:rsidR="00A95E6E">
              <w:t>tingkat</w:t>
            </w:r>
            <w:proofErr w:type="spellEnd"/>
            <w:r w:rsidR="00A95E6E">
              <w:t xml:space="preserve"> </w:t>
            </w:r>
            <w:proofErr w:type="spellStart"/>
            <w:r w:rsidR="00A95E6E">
              <w:t>akurasi</w:t>
            </w:r>
            <w:proofErr w:type="spellEnd"/>
            <w:r w:rsidR="00A95E6E">
              <w:t xml:space="preserve"> data </w:t>
            </w:r>
            <w:proofErr w:type="spellStart"/>
            <w:r w:rsidR="00E21FBC">
              <w:t>dengan</w:t>
            </w:r>
            <w:proofErr w:type="spellEnd"/>
            <w:r w:rsidR="00E21FBC">
              <w:t xml:space="preserve"> </w:t>
            </w:r>
            <w:proofErr w:type="spellStart"/>
            <w:r w:rsidR="00E21FBC">
              <w:t>menerapkan</w:t>
            </w:r>
            <w:proofErr w:type="spellEnd"/>
            <w:r w:rsidR="00E21FBC">
              <w:t xml:space="preserve"> </w:t>
            </w:r>
            <w:proofErr w:type="spellStart"/>
            <w:r w:rsidR="00E21FBC" w:rsidRPr="00D56C51">
              <w:rPr>
                <w:rStyle w:val="y2iqfc"/>
                <w:rFonts w:cs="Times New Roman"/>
                <w:i/>
                <w:color w:val="202124"/>
                <w:szCs w:val="18"/>
              </w:rPr>
              <w:t>confussion</w:t>
            </w:r>
            <w:proofErr w:type="spellEnd"/>
            <w:r w:rsidR="00E21FBC" w:rsidRPr="00D56C51">
              <w:rPr>
                <w:rStyle w:val="y2iqfc"/>
                <w:rFonts w:cs="Times New Roman"/>
                <w:i/>
                <w:color w:val="202124"/>
                <w:szCs w:val="18"/>
              </w:rPr>
              <w:t xml:space="preserve"> matrix</w:t>
            </w:r>
            <w:r w:rsidR="003A4675">
              <w:rPr>
                <w:rFonts w:eastAsia="Times New Roman" w:cs="Times New Roman"/>
                <w:color w:val="202124"/>
                <w:szCs w:val="18"/>
                <w:lang w:eastAsia="id-ID"/>
              </w:rPr>
              <w:t xml:space="preserve"> </w:t>
            </w:r>
            <w:proofErr w:type="spellStart"/>
            <w:r w:rsidR="00E21FBC">
              <w:rPr>
                <w:rFonts w:eastAsia="Times New Roman" w:cs="Times New Roman"/>
                <w:color w:val="202124"/>
                <w:szCs w:val="18"/>
                <w:lang w:eastAsia="id-ID"/>
              </w:rPr>
              <w:t>dan</w:t>
            </w:r>
            <w:proofErr w:type="spellEnd"/>
            <w:r w:rsidR="00E21FBC">
              <w:rPr>
                <w:rFonts w:eastAsia="Times New Roman" w:cs="Times New Roman"/>
                <w:color w:val="202124"/>
                <w:szCs w:val="18"/>
                <w:lang w:eastAsia="id-ID"/>
              </w:rPr>
              <w:t xml:space="preserve"> </w:t>
            </w:r>
            <w:proofErr w:type="spellStart"/>
            <w:r w:rsidR="00E21FBC">
              <w:rPr>
                <w:rStyle w:val="y2iqfc"/>
                <w:szCs w:val="18"/>
              </w:rPr>
              <w:t>visualisasi</w:t>
            </w:r>
            <w:proofErr w:type="spellEnd"/>
            <w:r w:rsidR="00E21FBC">
              <w:rPr>
                <w:rStyle w:val="y2iqfc"/>
                <w:szCs w:val="18"/>
              </w:rPr>
              <w:t xml:space="preserve"> </w:t>
            </w:r>
            <w:proofErr w:type="spellStart"/>
            <w:r w:rsidR="00E21FBC">
              <w:rPr>
                <w:rStyle w:val="y2iqfc"/>
                <w:szCs w:val="18"/>
              </w:rPr>
              <w:t>kurva</w:t>
            </w:r>
            <w:proofErr w:type="spellEnd"/>
            <w:r w:rsidR="00E21FBC">
              <w:rPr>
                <w:rStyle w:val="y2iqfc"/>
                <w:szCs w:val="18"/>
              </w:rPr>
              <w:t xml:space="preserve"> ROC.</w:t>
            </w:r>
            <w:r w:rsidR="00A95E6E">
              <w:rPr>
                <w:rStyle w:val="y2iqfc"/>
                <w:szCs w:val="18"/>
              </w:rPr>
              <w:t xml:space="preserve"> </w:t>
            </w:r>
            <w:proofErr w:type="spellStart"/>
            <w:r w:rsidR="00A95E6E">
              <w:rPr>
                <w:rStyle w:val="y2iqfc"/>
                <w:szCs w:val="18"/>
              </w:rPr>
              <w:t>Hasil</w:t>
            </w:r>
            <w:proofErr w:type="spellEnd"/>
            <w:r w:rsidR="00A95E6E">
              <w:rPr>
                <w:rStyle w:val="y2iqfc"/>
                <w:szCs w:val="18"/>
              </w:rPr>
              <w:t xml:space="preserve"> </w:t>
            </w:r>
            <w:proofErr w:type="spellStart"/>
            <w:r w:rsidR="00A95E6E">
              <w:rPr>
                <w:rStyle w:val="y2iqfc"/>
                <w:szCs w:val="18"/>
              </w:rPr>
              <w:t>pengujian</w:t>
            </w:r>
            <w:proofErr w:type="spellEnd"/>
            <w:r w:rsidR="00A95E6E">
              <w:rPr>
                <w:rStyle w:val="y2iqfc"/>
                <w:szCs w:val="18"/>
              </w:rPr>
              <w:t xml:space="preserve"> </w:t>
            </w:r>
            <w:proofErr w:type="spellStart"/>
            <w:r w:rsidR="00A95E6E">
              <w:rPr>
                <w:rStyle w:val="y2iqfc"/>
                <w:szCs w:val="18"/>
              </w:rPr>
              <w:t>didapat</w:t>
            </w:r>
            <w:proofErr w:type="spellEnd"/>
            <w:r w:rsidR="00A95E6E">
              <w:rPr>
                <w:rStyle w:val="y2iqfc"/>
                <w:szCs w:val="18"/>
              </w:rPr>
              <w:t xml:space="preserve"> </w:t>
            </w:r>
            <w:proofErr w:type="spellStart"/>
            <w:r w:rsidR="00A95E6E">
              <w:rPr>
                <w:rStyle w:val="y2iqfc"/>
                <w:szCs w:val="18"/>
              </w:rPr>
              <w:t>a</w:t>
            </w:r>
            <w:r w:rsidR="00A95E6E">
              <w:rPr>
                <w:rStyle w:val="y2iqfc"/>
              </w:rPr>
              <w:t>lgoritma</w:t>
            </w:r>
            <w:proofErr w:type="spellEnd"/>
            <w:r w:rsidR="00A95E6E">
              <w:rPr>
                <w:rStyle w:val="y2iqfc"/>
              </w:rPr>
              <w:t xml:space="preserve"> ID3 </w:t>
            </w:r>
            <w:proofErr w:type="spellStart"/>
            <w:r w:rsidR="00B722B4">
              <w:rPr>
                <w:rStyle w:val="y2iqfc"/>
              </w:rPr>
              <w:t>menunjukkan</w:t>
            </w:r>
            <w:proofErr w:type="spellEnd"/>
            <w:r w:rsidR="00A95E6E">
              <w:rPr>
                <w:rStyle w:val="y2iqfc"/>
              </w:rPr>
              <w:t xml:space="preserve"> </w:t>
            </w:r>
            <w:proofErr w:type="spellStart"/>
            <w:r w:rsidR="00A95E6E">
              <w:rPr>
                <w:rStyle w:val="y2iqfc"/>
              </w:rPr>
              <w:t>tingkat</w:t>
            </w:r>
            <w:proofErr w:type="spellEnd"/>
            <w:r w:rsidR="00A95E6E">
              <w:rPr>
                <w:rStyle w:val="y2iqfc"/>
              </w:rPr>
              <w:t xml:space="preserve"> </w:t>
            </w:r>
            <w:proofErr w:type="spellStart"/>
            <w:r w:rsidR="00A95E6E">
              <w:rPr>
                <w:rStyle w:val="y2iqfc"/>
              </w:rPr>
              <w:t>akurasi</w:t>
            </w:r>
            <w:proofErr w:type="spellEnd"/>
            <w:r w:rsidR="00A95E6E">
              <w:rPr>
                <w:rStyle w:val="y2iqfc"/>
              </w:rPr>
              <w:t xml:space="preserve"> yang </w:t>
            </w:r>
            <w:proofErr w:type="spellStart"/>
            <w:r w:rsidR="00A95E6E">
              <w:rPr>
                <w:rStyle w:val="y2iqfc"/>
              </w:rPr>
              <w:t>lebih</w:t>
            </w:r>
            <w:proofErr w:type="spellEnd"/>
            <w:r w:rsidR="00A95E6E">
              <w:rPr>
                <w:rStyle w:val="y2iqfc"/>
              </w:rPr>
              <w:t xml:space="preserve"> </w:t>
            </w:r>
            <w:proofErr w:type="spellStart"/>
            <w:r w:rsidR="00A95E6E">
              <w:rPr>
                <w:rStyle w:val="y2iqfc"/>
              </w:rPr>
              <w:t>tinggi</w:t>
            </w:r>
            <w:proofErr w:type="spellEnd"/>
            <w:r w:rsidR="00A95E6E">
              <w:rPr>
                <w:rStyle w:val="y2iqfc"/>
              </w:rPr>
              <w:t xml:space="preserve"> </w:t>
            </w:r>
            <w:r w:rsidR="001324DA">
              <w:rPr>
                <w:rStyle w:val="y2iqfc"/>
                <w:rFonts w:cs="Times New Roman"/>
                <w:color w:val="202124"/>
                <w:szCs w:val="18"/>
              </w:rPr>
              <w:t>77</w:t>
            </w:r>
            <w:proofErr w:type="gramStart"/>
            <w:r w:rsidR="001324DA">
              <w:rPr>
                <w:rStyle w:val="y2iqfc"/>
                <w:rFonts w:cs="Times New Roman"/>
                <w:color w:val="202124"/>
                <w:szCs w:val="18"/>
              </w:rPr>
              <w:t>,78</w:t>
            </w:r>
            <w:proofErr w:type="gramEnd"/>
            <w:r w:rsidR="001324DA">
              <w:rPr>
                <w:rStyle w:val="y2iqfc"/>
                <w:rFonts w:cs="Times New Roman"/>
                <w:color w:val="202124"/>
                <w:szCs w:val="18"/>
              </w:rPr>
              <w:t xml:space="preserve">% </w:t>
            </w:r>
            <w:proofErr w:type="spellStart"/>
            <w:r w:rsidR="001324DA">
              <w:rPr>
                <w:rStyle w:val="y2iqfc"/>
                <w:rFonts w:cs="Times New Roman"/>
                <w:color w:val="202124"/>
                <w:szCs w:val="18"/>
              </w:rPr>
              <w:t>setelah</w:t>
            </w:r>
            <w:proofErr w:type="spellEnd"/>
            <w:r w:rsidR="001324DA">
              <w:rPr>
                <w:rStyle w:val="y2iqfc"/>
                <w:rFonts w:cs="Times New Roman"/>
                <w:color w:val="202124"/>
                <w:szCs w:val="18"/>
              </w:rPr>
              <w:t xml:space="preserve"> </w:t>
            </w:r>
            <w:proofErr w:type="spellStart"/>
            <w:r w:rsidR="001324DA">
              <w:rPr>
                <w:rStyle w:val="y2iqfc"/>
                <w:rFonts w:cs="Times New Roman"/>
                <w:color w:val="202124"/>
                <w:szCs w:val="18"/>
              </w:rPr>
              <w:t>dibandingkan</w:t>
            </w:r>
            <w:proofErr w:type="spellEnd"/>
            <w:r w:rsidR="001324DA">
              <w:rPr>
                <w:rStyle w:val="y2iqfc"/>
                <w:rFonts w:cs="Times New Roman"/>
                <w:color w:val="202124"/>
                <w:szCs w:val="18"/>
              </w:rPr>
              <w:t xml:space="preserve"> </w:t>
            </w:r>
            <w:proofErr w:type="spellStart"/>
            <w:r w:rsidR="001324DA">
              <w:rPr>
                <w:rStyle w:val="y2iqfc"/>
                <w:rFonts w:cs="Times New Roman"/>
                <w:color w:val="202124"/>
                <w:szCs w:val="18"/>
              </w:rPr>
              <w:t>dengan</w:t>
            </w:r>
            <w:proofErr w:type="spellEnd"/>
            <w:r w:rsidR="001324DA">
              <w:rPr>
                <w:rStyle w:val="y2iqfc"/>
                <w:rFonts w:cs="Times New Roman"/>
                <w:color w:val="202124"/>
                <w:szCs w:val="18"/>
              </w:rPr>
              <w:t xml:space="preserve"> Naïve Bayes</w:t>
            </w:r>
            <w:r w:rsidR="00586128">
              <w:rPr>
                <w:rStyle w:val="y2iqfc"/>
                <w:rFonts w:cs="Times New Roman"/>
                <w:color w:val="202124"/>
                <w:szCs w:val="18"/>
              </w:rPr>
              <w:t>.</w:t>
            </w:r>
            <w:r w:rsidR="003A4675">
              <w:rPr>
                <w:rFonts w:eastAsia="Times New Roman" w:cs="Times New Roman"/>
                <w:color w:val="202124"/>
                <w:szCs w:val="18"/>
                <w:lang w:eastAsia="id-ID"/>
              </w:rPr>
              <w:t xml:space="preserve"> </w:t>
            </w:r>
            <w:r w:rsidR="00412D22">
              <w:rPr>
                <w:rFonts w:eastAsia="Times New Roman" w:cs="Times New Roman"/>
                <w:color w:val="202124"/>
                <w:szCs w:val="18"/>
                <w:lang w:eastAsia="id-ID"/>
              </w:rPr>
              <w:t xml:space="preserve">Tools yang </w:t>
            </w:r>
            <w:proofErr w:type="spellStart"/>
            <w:r w:rsidR="00412D22">
              <w:rPr>
                <w:rFonts w:eastAsia="Times New Roman" w:cs="Times New Roman"/>
                <w:color w:val="202124"/>
                <w:szCs w:val="18"/>
                <w:lang w:eastAsia="id-ID"/>
              </w:rPr>
              <w:t>digunakan</w:t>
            </w:r>
            <w:proofErr w:type="spellEnd"/>
            <w:r w:rsidR="00412D22">
              <w:rPr>
                <w:rFonts w:eastAsia="Times New Roman" w:cs="Times New Roman"/>
                <w:color w:val="202124"/>
                <w:szCs w:val="18"/>
                <w:lang w:eastAsia="id-ID"/>
              </w:rPr>
              <w:t xml:space="preserve"> </w:t>
            </w:r>
            <w:proofErr w:type="spellStart"/>
            <w:r w:rsidR="00412D22">
              <w:rPr>
                <w:rFonts w:eastAsia="Times New Roman" w:cs="Times New Roman"/>
                <w:color w:val="202124"/>
                <w:szCs w:val="18"/>
                <w:lang w:eastAsia="id-ID"/>
              </w:rPr>
              <w:t>dalam</w:t>
            </w:r>
            <w:proofErr w:type="spellEnd"/>
            <w:r w:rsidR="00412D22">
              <w:rPr>
                <w:rFonts w:eastAsia="Times New Roman" w:cs="Times New Roman"/>
                <w:color w:val="202124"/>
                <w:szCs w:val="18"/>
                <w:lang w:eastAsia="id-ID"/>
              </w:rPr>
              <w:t xml:space="preserve"> </w:t>
            </w:r>
            <w:proofErr w:type="spellStart"/>
            <w:r w:rsidR="00412D22">
              <w:rPr>
                <w:rFonts w:eastAsia="Times New Roman" w:cs="Times New Roman"/>
                <w:color w:val="202124"/>
                <w:szCs w:val="18"/>
                <w:lang w:eastAsia="id-ID"/>
              </w:rPr>
              <w:t>pengolahan</w:t>
            </w:r>
            <w:proofErr w:type="spellEnd"/>
            <w:r w:rsidR="00412D22">
              <w:rPr>
                <w:rFonts w:eastAsia="Times New Roman" w:cs="Times New Roman"/>
                <w:color w:val="202124"/>
                <w:szCs w:val="18"/>
                <w:lang w:eastAsia="id-ID"/>
              </w:rPr>
              <w:t xml:space="preserve"> data </w:t>
            </w:r>
            <w:proofErr w:type="spellStart"/>
            <w:r w:rsidR="00412D22">
              <w:rPr>
                <w:rFonts w:eastAsia="Times New Roman" w:cs="Times New Roman"/>
                <w:color w:val="202124"/>
                <w:szCs w:val="18"/>
                <w:lang w:eastAsia="id-ID"/>
              </w:rPr>
              <w:t>ini</w:t>
            </w:r>
            <w:proofErr w:type="spellEnd"/>
            <w:r w:rsidR="00412D22">
              <w:rPr>
                <w:rFonts w:eastAsia="Times New Roman" w:cs="Times New Roman"/>
                <w:color w:val="202124"/>
                <w:szCs w:val="18"/>
                <w:lang w:eastAsia="id-ID"/>
              </w:rPr>
              <w:t xml:space="preserve"> </w:t>
            </w:r>
            <w:proofErr w:type="spellStart"/>
            <w:r w:rsidR="00412D22">
              <w:rPr>
                <w:rFonts w:eastAsia="Times New Roman" w:cs="Times New Roman"/>
                <w:color w:val="202124"/>
                <w:szCs w:val="18"/>
                <w:lang w:eastAsia="id-ID"/>
              </w:rPr>
              <w:t>yaitu</w:t>
            </w:r>
            <w:proofErr w:type="spellEnd"/>
            <w:r w:rsidR="00412D22">
              <w:rPr>
                <w:rFonts w:eastAsia="Times New Roman" w:cs="Times New Roman"/>
                <w:color w:val="202124"/>
                <w:szCs w:val="18"/>
                <w:lang w:eastAsia="id-ID"/>
              </w:rPr>
              <w:t xml:space="preserve"> Rapid Miner.</w:t>
            </w:r>
          </w:p>
          <w:p w14:paraId="3864CC6D" w14:textId="3218BDBD" w:rsidR="000068BB" w:rsidRDefault="000068BB" w:rsidP="00BE4CFD">
            <w:pPr>
              <w:pStyle w:val="Abstract"/>
              <w:jc w:val="center"/>
            </w:pPr>
          </w:p>
        </w:tc>
      </w:tr>
      <w:tr w:rsidR="002628E8" w:rsidRPr="000B74FA" w14:paraId="29E3F165" w14:textId="77777777" w:rsidTr="00887C21">
        <w:trPr>
          <w:trHeight w:val="348"/>
        </w:trPr>
        <w:tc>
          <w:tcPr>
            <w:tcW w:w="3675" w:type="dxa"/>
            <w:tcBorders>
              <w:bottom w:val="single" w:sz="8" w:space="0" w:color="auto"/>
            </w:tcBorders>
            <w:shd w:val="clear" w:color="auto" w:fill="F2F2F2" w:themeFill="background1" w:themeFillShade="F2"/>
          </w:tcPr>
          <w:p w14:paraId="305D8EC2" w14:textId="77777777" w:rsidR="000068BB" w:rsidRPr="00887C21" w:rsidRDefault="00887C21" w:rsidP="00C86276">
            <w:pPr>
              <w:spacing w:before="60" w:after="60"/>
              <w:rPr>
                <w:smallCaps/>
                <w:sz w:val="20"/>
                <w:szCs w:val="20"/>
              </w:rPr>
            </w:pPr>
            <w:r w:rsidRPr="00887C21">
              <w:rPr>
                <w:smallCaps/>
                <w:sz w:val="20"/>
                <w:szCs w:val="20"/>
              </w:rPr>
              <w:t>K</w:t>
            </w:r>
            <w:r w:rsidR="002628E8">
              <w:rPr>
                <w:smallCaps/>
                <w:sz w:val="20"/>
                <w:szCs w:val="20"/>
              </w:rPr>
              <w:t>eywords</w:t>
            </w:r>
          </w:p>
        </w:tc>
        <w:tc>
          <w:tcPr>
            <w:tcW w:w="361" w:type="dxa"/>
            <w:vMerge/>
          </w:tcPr>
          <w:p w14:paraId="103A62D9" w14:textId="77777777" w:rsidR="000068BB" w:rsidRPr="000B74FA" w:rsidRDefault="000068BB" w:rsidP="000B74FA">
            <w:pPr>
              <w:spacing w:after="120"/>
              <w:rPr>
                <w:sz w:val="20"/>
              </w:rPr>
            </w:pPr>
          </w:p>
        </w:tc>
        <w:tc>
          <w:tcPr>
            <w:tcW w:w="5898" w:type="dxa"/>
            <w:vMerge/>
          </w:tcPr>
          <w:p w14:paraId="2AEEE56B" w14:textId="77777777" w:rsidR="000068BB" w:rsidRPr="000B74FA" w:rsidRDefault="000068BB" w:rsidP="000B74FA">
            <w:pPr>
              <w:spacing w:after="120"/>
              <w:rPr>
                <w:sz w:val="20"/>
              </w:rPr>
            </w:pPr>
          </w:p>
        </w:tc>
      </w:tr>
      <w:tr w:rsidR="002628E8" w14:paraId="1D755149" w14:textId="77777777" w:rsidTr="00007316">
        <w:trPr>
          <w:trHeight w:val="278"/>
        </w:trPr>
        <w:tc>
          <w:tcPr>
            <w:tcW w:w="3675" w:type="dxa"/>
            <w:tcBorders>
              <w:top w:val="single" w:sz="8" w:space="0" w:color="auto"/>
            </w:tcBorders>
          </w:tcPr>
          <w:p w14:paraId="28B07A06" w14:textId="1C9A86F8" w:rsidR="000068BB" w:rsidRPr="008007C7" w:rsidRDefault="00B42E93" w:rsidP="00B42E93">
            <w:pPr>
              <w:spacing w:before="120" w:after="120"/>
              <w:jc w:val="left"/>
              <w:rPr>
                <w:i/>
                <w:lang w:val="id-ID"/>
              </w:rPr>
            </w:pPr>
            <w:r>
              <w:rPr>
                <w:lang w:val="id-ID"/>
              </w:rPr>
              <w:t xml:space="preserve">Pemberian </w:t>
            </w:r>
            <w:bookmarkStart w:id="0" w:name="_GoBack"/>
            <w:bookmarkEnd w:id="0"/>
            <w:r w:rsidR="008007C7">
              <w:rPr>
                <w:lang w:val="id-ID"/>
              </w:rPr>
              <w:t xml:space="preserve">KJP, </w:t>
            </w:r>
            <w:r>
              <w:rPr>
                <w:lang w:val="id-ID"/>
              </w:rPr>
              <w:t>Prediksi</w:t>
            </w:r>
            <w:r w:rsidR="008007C7">
              <w:rPr>
                <w:lang w:val="id-ID"/>
              </w:rPr>
              <w:t xml:space="preserve">, Algoritma C4.5, ID3, Algoritma </w:t>
            </w:r>
            <w:r w:rsidR="008007C7">
              <w:rPr>
                <w:i/>
                <w:lang w:val="id-ID"/>
              </w:rPr>
              <w:t>Naive Bayes</w:t>
            </w:r>
          </w:p>
        </w:tc>
        <w:tc>
          <w:tcPr>
            <w:tcW w:w="361" w:type="dxa"/>
            <w:vMerge/>
          </w:tcPr>
          <w:p w14:paraId="1545F2DA" w14:textId="77777777" w:rsidR="000068BB" w:rsidRDefault="000068BB" w:rsidP="00C35F46"/>
        </w:tc>
        <w:tc>
          <w:tcPr>
            <w:tcW w:w="5898" w:type="dxa"/>
            <w:vMerge/>
          </w:tcPr>
          <w:p w14:paraId="3782514A" w14:textId="77777777" w:rsidR="000068BB" w:rsidRDefault="000068BB" w:rsidP="00C35F46"/>
        </w:tc>
      </w:tr>
      <w:tr w:rsidR="002628E8" w14:paraId="052F9A7C" w14:textId="77777777" w:rsidTr="00887C21">
        <w:trPr>
          <w:trHeight w:val="278"/>
        </w:trPr>
        <w:tc>
          <w:tcPr>
            <w:tcW w:w="3675" w:type="dxa"/>
            <w:tcBorders>
              <w:bottom w:val="single" w:sz="8" w:space="0" w:color="auto"/>
            </w:tcBorders>
            <w:shd w:val="clear" w:color="auto" w:fill="F2F2F2" w:themeFill="background1" w:themeFillShade="F2"/>
          </w:tcPr>
          <w:p w14:paraId="38BC2959" w14:textId="77777777" w:rsidR="000068BB" w:rsidRPr="00887C21" w:rsidRDefault="002628E8" w:rsidP="00C86276">
            <w:pPr>
              <w:spacing w:before="60" w:after="60"/>
              <w:rPr>
                <w:smallCaps/>
                <w:szCs w:val="20"/>
              </w:rPr>
            </w:pPr>
            <w:r>
              <w:rPr>
                <w:smallCaps/>
                <w:sz w:val="20"/>
                <w:szCs w:val="20"/>
              </w:rPr>
              <w:t>Correspondence</w:t>
            </w:r>
          </w:p>
        </w:tc>
        <w:tc>
          <w:tcPr>
            <w:tcW w:w="361" w:type="dxa"/>
            <w:vMerge/>
          </w:tcPr>
          <w:p w14:paraId="258B0E48" w14:textId="77777777" w:rsidR="000068BB" w:rsidRDefault="000068BB" w:rsidP="00C35F46"/>
        </w:tc>
        <w:tc>
          <w:tcPr>
            <w:tcW w:w="5898" w:type="dxa"/>
            <w:vMerge/>
          </w:tcPr>
          <w:p w14:paraId="62AF968D" w14:textId="77777777" w:rsidR="000068BB" w:rsidRDefault="000068BB" w:rsidP="00C35F46"/>
        </w:tc>
      </w:tr>
      <w:tr w:rsidR="002628E8" w14:paraId="023F5918" w14:textId="77777777" w:rsidTr="00007316">
        <w:trPr>
          <w:trHeight w:val="278"/>
        </w:trPr>
        <w:tc>
          <w:tcPr>
            <w:tcW w:w="3675" w:type="dxa"/>
            <w:tcBorders>
              <w:top w:val="single" w:sz="8" w:space="0" w:color="auto"/>
              <w:bottom w:val="single" w:sz="8" w:space="0" w:color="auto"/>
            </w:tcBorders>
          </w:tcPr>
          <w:p w14:paraId="0E4632CF" w14:textId="77777777" w:rsidR="000068BB" w:rsidRPr="00056EFA" w:rsidRDefault="002628E8" w:rsidP="005C1634">
            <w:pPr>
              <w:spacing w:before="120" w:line="360" w:lineRule="auto"/>
              <w:rPr>
                <w:sz w:val="16"/>
                <w:lang w:val="id-ID"/>
              </w:rPr>
            </w:pPr>
            <w:r>
              <w:rPr>
                <w:sz w:val="16"/>
              </w:rPr>
              <w:t>Phone</w:t>
            </w:r>
            <w:r w:rsidR="000068BB" w:rsidRPr="00612A25">
              <w:rPr>
                <w:sz w:val="16"/>
              </w:rPr>
              <w:t xml:space="preserve">: </w:t>
            </w:r>
            <w:r w:rsidR="00056EFA">
              <w:rPr>
                <w:sz w:val="16"/>
                <w:lang w:val="id-ID"/>
              </w:rPr>
              <w:t>083875819011</w:t>
            </w:r>
          </w:p>
          <w:p w14:paraId="3617E5AC" w14:textId="77777777" w:rsidR="000068BB" w:rsidRPr="00056EFA" w:rsidRDefault="000068BB" w:rsidP="00056EFA">
            <w:pPr>
              <w:spacing w:line="360" w:lineRule="auto"/>
              <w:rPr>
                <w:lang w:val="id-ID"/>
              </w:rPr>
            </w:pPr>
            <w:r w:rsidRPr="00612A25">
              <w:rPr>
                <w:sz w:val="16"/>
              </w:rPr>
              <w:t xml:space="preserve">E-mail: </w:t>
            </w:r>
            <w:hyperlink r:id="rId8" w:history="1">
              <w:r w:rsidR="005A5E1F" w:rsidRPr="00DB07F5">
                <w:rPr>
                  <w:rStyle w:val="Hyperlink"/>
                  <w:sz w:val="16"/>
                  <w:lang w:val="id-ID"/>
                </w:rPr>
                <w:t>agustiena.atd@bsi.ac.id</w:t>
              </w:r>
            </w:hyperlink>
          </w:p>
        </w:tc>
        <w:tc>
          <w:tcPr>
            <w:tcW w:w="361" w:type="dxa"/>
            <w:vMerge/>
          </w:tcPr>
          <w:p w14:paraId="4DD2D359" w14:textId="77777777" w:rsidR="000068BB" w:rsidRDefault="000068BB" w:rsidP="00C35F46"/>
        </w:tc>
        <w:tc>
          <w:tcPr>
            <w:tcW w:w="5898" w:type="dxa"/>
            <w:vMerge/>
            <w:tcBorders>
              <w:bottom w:val="single" w:sz="8" w:space="0" w:color="auto"/>
            </w:tcBorders>
          </w:tcPr>
          <w:p w14:paraId="2C02CB55" w14:textId="77777777" w:rsidR="000068BB" w:rsidRDefault="000068BB" w:rsidP="00C35F46"/>
        </w:tc>
      </w:tr>
    </w:tbl>
    <w:p w14:paraId="53499FB2" w14:textId="77777777" w:rsidR="00415A10" w:rsidRDefault="00415A10" w:rsidP="00C35F46">
      <w:pPr>
        <w:sectPr w:rsidR="00415A10" w:rsidSect="00084DA2">
          <w:headerReference w:type="even" r:id="rId9"/>
          <w:headerReference w:type="default" r:id="rId10"/>
          <w:footerReference w:type="even" r:id="rId11"/>
          <w:footerReference w:type="default" r:id="rId12"/>
          <w:headerReference w:type="first" r:id="rId13"/>
          <w:footerReference w:type="first" r:id="rId14"/>
          <w:type w:val="continuous"/>
          <w:pgSz w:w="11900" w:h="16840"/>
          <w:pgMar w:top="2637" w:right="851" w:bottom="1134" w:left="1134" w:header="851" w:footer="851" w:gutter="0"/>
          <w:cols w:space="708"/>
          <w:titlePg/>
          <w:docGrid w:linePitch="360"/>
        </w:sectPr>
      </w:pPr>
    </w:p>
    <w:p w14:paraId="4A804F6D" w14:textId="77777777" w:rsidR="00282CB7" w:rsidRDefault="00056EFA" w:rsidP="000D24FA">
      <w:pPr>
        <w:pStyle w:val="Heading1"/>
        <w:numPr>
          <w:ilvl w:val="0"/>
          <w:numId w:val="0"/>
        </w:numPr>
      </w:pPr>
      <w:r>
        <w:lastRenderedPageBreak/>
        <w:t>PENDAHULUAN</w:t>
      </w:r>
    </w:p>
    <w:p w14:paraId="3773D852" w14:textId="0DAD2582" w:rsidR="00176038" w:rsidRDefault="00AA1D5D"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Pendidikan merupakan suatu hajat yang penting </w:t>
      </w:r>
      <w:r w:rsidR="0099263F">
        <w:rPr>
          <w:rFonts w:eastAsia="Times New Roman" w:cs="Times New Roman"/>
          <w:color w:val="202124"/>
          <w:szCs w:val="18"/>
          <w:lang w:val="id-ID" w:eastAsia="id-ID"/>
        </w:rPr>
        <w:t>untuk mendukung kualitas suatu sumber daya manusia. Suatu negara akan meningkat maju jika kualitas pendidikannya sangat baik. Guna dari pendidikan yaitu dapat mencerdaskan anak bangsa, dengan mencerdaskan anak bangsa maka kesejahteraan rakyat akan tercapai</w:t>
      </w:r>
      <w:r w:rsidR="008E67F0">
        <w:rPr>
          <w:rFonts w:eastAsia="Times New Roman" w:cs="Times New Roman"/>
          <w:color w:val="202124"/>
          <w:szCs w:val="18"/>
          <w:lang w:val="id-ID" w:eastAsia="id-ID"/>
        </w:rPr>
        <w:t xml:space="preserve"> dan siap menghadapi perkembangan zaman</w:t>
      </w:r>
      <w:r w:rsidR="0099263F">
        <w:rPr>
          <w:rFonts w:eastAsia="Times New Roman" w:cs="Times New Roman"/>
          <w:color w:val="202124"/>
          <w:szCs w:val="18"/>
          <w:lang w:val="id-ID" w:eastAsia="id-ID"/>
        </w:rPr>
        <w:t>.</w:t>
      </w:r>
      <w:r w:rsidR="008E67F0">
        <w:rPr>
          <w:rFonts w:eastAsia="Times New Roman" w:cs="Times New Roman"/>
          <w:color w:val="202124"/>
          <w:szCs w:val="18"/>
          <w:lang w:val="id-ID" w:eastAsia="id-ID"/>
        </w:rPr>
        <w:t xml:space="preserve"> Pemerintah DKI Jakarta telah memberikan himbauan mengenai wajib belajar 12 tahun</w:t>
      </w:r>
      <w:r w:rsidR="00E3297D">
        <w:rPr>
          <w:rFonts w:eastAsia="Times New Roman" w:cs="Times New Roman"/>
          <w:color w:val="202124"/>
          <w:szCs w:val="18"/>
          <w:lang w:val="id-ID" w:eastAsia="id-ID"/>
        </w:rPr>
        <w:t xml:space="preserve">, namun masih banyak anak yang putus sekolah karena ketidakmampuan kebutuhan biaya pendidikan. Berdasarkan data </w:t>
      </w:r>
      <w:r w:rsidR="00E3297D">
        <w:rPr>
          <w:rFonts w:eastAsia="Times New Roman" w:cs="Times New Roman"/>
          <w:color w:val="202124"/>
          <w:szCs w:val="18"/>
          <w:lang w:val="id-ID" w:eastAsia="id-ID"/>
        </w:rPr>
        <w:fldChar w:fldCharType="begin" w:fldLock="1"/>
      </w:r>
      <w:r w:rsidR="0042544B">
        <w:rPr>
          <w:rFonts w:eastAsia="Times New Roman" w:cs="Times New Roman"/>
          <w:color w:val="202124"/>
          <w:szCs w:val="18"/>
          <w:lang w:val="id-ID" w:eastAsia="id-ID"/>
        </w:rPr>
        <w:instrText>ADDIN CSL_CITATION {"citationItems":[{"id":"ITEM-1","itemData":{"author":[{"dropping-particle":"","family":"Pusat Data dan Teknologi Informasi Komunikasi Pendidikan","given":"Dinas Pendidikan DKI Jakarta","non-dropping-particle":"","parse-names":false,"suffix":""}],"id":"ITEM-1","issued":{"date-parts":[["0"]]},"title":"Indikator Pendidikan 2020-2021","type":"article"},"uris":["http://www.mendeley.com/documents/?uuid=5339ffa0-6ab2-482b-a8c6-e4ebb4d16eef"]}],"mendeley":{"formattedCitation":"[1]","plainTextFormattedCitation":"[1]","previouslyFormattedCitation":"[1]"},"properties":{"noteIndex":0},"schema":"https://github.com/citation-style-language/schema/raw/master/csl-citation.json"}</w:instrText>
      </w:r>
      <w:r w:rsidR="00E3297D">
        <w:rPr>
          <w:rFonts w:eastAsia="Times New Roman" w:cs="Times New Roman"/>
          <w:color w:val="202124"/>
          <w:szCs w:val="18"/>
          <w:lang w:val="id-ID" w:eastAsia="id-ID"/>
        </w:rPr>
        <w:fldChar w:fldCharType="separate"/>
      </w:r>
      <w:r w:rsidR="00E3297D" w:rsidRPr="00E3297D">
        <w:rPr>
          <w:rFonts w:eastAsia="Times New Roman" w:cs="Times New Roman"/>
          <w:noProof/>
          <w:color w:val="202124"/>
          <w:szCs w:val="18"/>
          <w:lang w:val="id-ID" w:eastAsia="id-ID"/>
        </w:rPr>
        <w:t>[1]</w:t>
      </w:r>
      <w:r w:rsidR="00E3297D">
        <w:rPr>
          <w:rFonts w:eastAsia="Times New Roman" w:cs="Times New Roman"/>
          <w:color w:val="202124"/>
          <w:szCs w:val="18"/>
          <w:lang w:val="id-ID" w:eastAsia="id-ID"/>
        </w:rPr>
        <w:fldChar w:fldCharType="end"/>
      </w:r>
      <w:r w:rsidR="00E3297D">
        <w:rPr>
          <w:rFonts w:eastAsia="Times New Roman" w:cs="Times New Roman"/>
          <w:color w:val="202124"/>
          <w:szCs w:val="18"/>
          <w:lang w:val="id-ID" w:eastAsia="id-ID"/>
        </w:rPr>
        <w:t xml:space="preserve"> indikator pendidikan DKI J</w:t>
      </w:r>
      <w:r w:rsidR="00176038">
        <w:rPr>
          <w:rFonts w:eastAsia="Times New Roman" w:cs="Times New Roman"/>
          <w:color w:val="202124"/>
          <w:szCs w:val="18"/>
          <w:lang w:val="id-ID" w:eastAsia="id-ID"/>
        </w:rPr>
        <w:t>akarta tingkat sekolah dasar dan SMA atau SMK mengala</w:t>
      </w:r>
      <w:r w:rsidR="00152F80">
        <w:rPr>
          <w:rFonts w:eastAsia="Times New Roman" w:cs="Times New Roman"/>
          <w:color w:val="202124"/>
          <w:szCs w:val="18"/>
          <w:lang w:eastAsia="id-ID"/>
        </w:rPr>
        <w:t>m</w:t>
      </w:r>
      <w:r w:rsidR="00176038">
        <w:rPr>
          <w:rFonts w:eastAsia="Times New Roman" w:cs="Times New Roman"/>
          <w:color w:val="202124"/>
          <w:szCs w:val="18"/>
          <w:lang w:val="id-ID" w:eastAsia="id-ID"/>
        </w:rPr>
        <w:t>i peningkatan dalam anak yang putus sekolah</w:t>
      </w:r>
      <w:r w:rsidR="00E3297D">
        <w:rPr>
          <w:rFonts w:eastAsia="Times New Roman" w:cs="Times New Roman"/>
          <w:color w:val="202124"/>
          <w:szCs w:val="18"/>
          <w:lang w:val="id-ID" w:eastAsia="id-ID"/>
        </w:rPr>
        <w:t xml:space="preserve">, anak yang mengalami putus sekolah </w:t>
      </w:r>
      <w:r w:rsidR="00176038">
        <w:rPr>
          <w:rFonts w:eastAsia="Times New Roman" w:cs="Times New Roman"/>
          <w:color w:val="202124"/>
          <w:szCs w:val="18"/>
          <w:lang w:val="id-ID" w:eastAsia="id-ID"/>
        </w:rPr>
        <w:t xml:space="preserve">pada sekolah dasar meningkat 0,51% </w:t>
      </w:r>
      <w:r w:rsidR="00E3297D">
        <w:rPr>
          <w:rFonts w:eastAsia="Times New Roman" w:cs="Times New Roman"/>
          <w:color w:val="202124"/>
          <w:szCs w:val="18"/>
          <w:lang w:val="id-ID" w:eastAsia="id-ID"/>
        </w:rPr>
        <w:t>naik menjadi 0,69%</w:t>
      </w:r>
      <w:r w:rsidR="00176038">
        <w:rPr>
          <w:rFonts w:eastAsia="Times New Roman" w:cs="Times New Roman"/>
          <w:color w:val="202124"/>
          <w:szCs w:val="18"/>
          <w:lang w:val="id-ID" w:eastAsia="id-ID"/>
        </w:rPr>
        <w:t xml:space="preserve"> dan anak yang putus sekolah pada tingkat SMA/SMK meningkat sebesar 0,76% menjadi 0,84%, b</w:t>
      </w:r>
      <w:r w:rsidR="00E3297D">
        <w:rPr>
          <w:rFonts w:eastAsia="Times New Roman" w:cs="Times New Roman"/>
          <w:color w:val="202124"/>
          <w:szCs w:val="18"/>
          <w:lang w:val="id-ID" w:eastAsia="id-ID"/>
        </w:rPr>
        <w:t>erikut grafik peningkatan putus sekolah tingkat SD</w:t>
      </w:r>
      <w:r w:rsidR="00B64038">
        <w:rPr>
          <w:rFonts w:eastAsia="Times New Roman" w:cs="Times New Roman"/>
          <w:color w:val="202124"/>
          <w:szCs w:val="18"/>
          <w:lang w:val="id-ID" w:eastAsia="id-ID"/>
        </w:rPr>
        <w:t xml:space="preserve"> pada gambar 1.</w:t>
      </w:r>
      <w:r w:rsidR="00176038">
        <w:rPr>
          <w:rFonts w:eastAsia="Times New Roman" w:cs="Times New Roman"/>
          <w:color w:val="202124"/>
          <w:szCs w:val="18"/>
          <w:lang w:val="id-ID" w:eastAsia="id-ID"/>
        </w:rPr>
        <w:t xml:space="preserve"> dan </w:t>
      </w:r>
      <w:r w:rsidR="00B64038">
        <w:rPr>
          <w:rFonts w:eastAsia="Times New Roman" w:cs="Times New Roman"/>
          <w:color w:val="202124"/>
          <w:szCs w:val="18"/>
          <w:lang w:val="id-ID" w:eastAsia="id-ID"/>
        </w:rPr>
        <w:t xml:space="preserve">grafik peningkatan putus sekolah tingkat </w:t>
      </w:r>
      <w:r w:rsidR="00176038">
        <w:rPr>
          <w:rFonts w:eastAsia="Times New Roman" w:cs="Times New Roman"/>
          <w:color w:val="202124"/>
          <w:szCs w:val="18"/>
          <w:lang w:val="id-ID" w:eastAsia="id-ID"/>
        </w:rPr>
        <w:t>SMA atau SMK</w:t>
      </w:r>
      <w:r w:rsidR="00B64038">
        <w:rPr>
          <w:rFonts w:eastAsia="Times New Roman" w:cs="Times New Roman"/>
          <w:color w:val="202124"/>
          <w:szCs w:val="18"/>
          <w:lang w:val="id-ID" w:eastAsia="id-ID"/>
        </w:rPr>
        <w:t xml:space="preserve"> pada gambar 2</w:t>
      </w:r>
      <w:r w:rsidR="00176038">
        <w:rPr>
          <w:rFonts w:eastAsia="Times New Roman" w:cs="Times New Roman"/>
          <w:color w:val="202124"/>
          <w:szCs w:val="18"/>
          <w:lang w:val="id-ID" w:eastAsia="id-ID"/>
        </w:rPr>
        <w:t>:</w:t>
      </w:r>
    </w:p>
    <w:p w14:paraId="723EA5D1"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02124"/>
          <w:szCs w:val="18"/>
          <w:lang w:val="id-ID" w:eastAsia="id-ID"/>
        </w:rPr>
      </w:pPr>
      <w:r w:rsidRPr="00B64038">
        <w:rPr>
          <w:rFonts w:eastAsia="Times New Roman" w:cs="Times New Roman"/>
          <w:noProof/>
          <w:color w:val="202124"/>
          <w:szCs w:val="18"/>
          <w:lang w:val="id-ID" w:eastAsia="id-ID"/>
        </w:rPr>
        <w:lastRenderedPageBreak/>
        <w:drawing>
          <wp:inline distT="0" distB="0" distL="0" distR="0" wp14:anchorId="089C8790" wp14:editId="5414DAB5">
            <wp:extent cx="2477975" cy="12335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4142" cy="1246603"/>
                    </a:xfrm>
                    <a:prstGeom prst="rect">
                      <a:avLst/>
                    </a:prstGeom>
                  </pic:spPr>
                </pic:pic>
              </a:graphicData>
            </a:graphic>
          </wp:inline>
        </w:drawing>
      </w:r>
    </w:p>
    <w:p w14:paraId="686C2F92"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02124"/>
          <w:szCs w:val="18"/>
          <w:lang w:val="id-ID" w:eastAsia="id-ID"/>
        </w:rPr>
      </w:pPr>
      <w:r>
        <w:rPr>
          <w:rFonts w:eastAsia="Times New Roman" w:cs="Times New Roman"/>
          <w:color w:val="202124"/>
          <w:szCs w:val="18"/>
          <w:lang w:val="id-ID" w:eastAsia="id-ID"/>
        </w:rPr>
        <w:t>Gambar 1. Grafik Peningkatan Putus Sekolah Tikat SD</w:t>
      </w:r>
    </w:p>
    <w:p w14:paraId="1969DC91"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02124"/>
          <w:szCs w:val="18"/>
          <w:lang w:val="id-ID" w:eastAsia="id-ID"/>
        </w:rPr>
      </w:pPr>
    </w:p>
    <w:p w14:paraId="0D3F6911"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02124"/>
          <w:szCs w:val="18"/>
          <w:lang w:val="id-ID" w:eastAsia="id-ID"/>
        </w:rPr>
      </w:pPr>
      <w:r w:rsidRPr="00B64038">
        <w:rPr>
          <w:rFonts w:eastAsia="Times New Roman" w:cs="Times New Roman"/>
          <w:noProof/>
          <w:color w:val="202124"/>
          <w:szCs w:val="18"/>
          <w:lang w:val="id-ID" w:eastAsia="id-ID"/>
        </w:rPr>
        <w:drawing>
          <wp:inline distT="0" distB="0" distL="0" distR="0" wp14:anchorId="1A748D24" wp14:editId="2E167B70">
            <wp:extent cx="2577465" cy="12249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353" cy="1241056"/>
                    </a:xfrm>
                    <a:prstGeom prst="rect">
                      <a:avLst/>
                    </a:prstGeom>
                  </pic:spPr>
                </pic:pic>
              </a:graphicData>
            </a:graphic>
          </wp:inline>
        </w:drawing>
      </w:r>
    </w:p>
    <w:p w14:paraId="54AE621A"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color w:val="202124"/>
          <w:szCs w:val="18"/>
          <w:lang w:val="id-ID" w:eastAsia="id-ID"/>
        </w:rPr>
      </w:pPr>
      <w:r>
        <w:rPr>
          <w:rFonts w:eastAsia="Times New Roman" w:cs="Times New Roman"/>
          <w:color w:val="202124"/>
          <w:szCs w:val="18"/>
          <w:lang w:val="id-ID" w:eastAsia="id-ID"/>
        </w:rPr>
        <w:t>Gambar 2. Grafik Peningkatan Putus Sekolah Tingkat SMA atau SMK</w:t>
      </w:r>
    </w:p>
    <w:p w14:paraId="40F670BD" w14:textId="77777777" w:rsidR="00B64038" w:rsidRDefault="00B64038" w:rsidP="00B64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494FCEB6" w14:textId="77777777" w:rsidR="00B64038" w:rsidRDefault="00B64038"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Dari permasalahan diatas, pemerintah memberikan suatu program subsidi pendidikan dengan memberikan keringanan biaya pendidikan, seperti Bantuan Operasional Pendidikan (BOP), Bantuan Operasional Sekolah (BOS), </w:t>
      </w:r>
      <w:r w:rsidR="00BA7CA2">
        <w:rPr>
          <w:rFonts w:eastAsia="Times New Roman" w:cs="Times New Roman"/>
          <w:color w:val="202124"/>
          <w:szCs w:val="18"/>
          <w:lang w:val="id-ID" w:eastAsia="id-ID"/>
        </w:rPr>
        <w:t>Kartu Jakarta Pintar (KJP)</w:t>
      </w:r>
      <w:r w:rsidR="0042544B">
        <w:rPr>
          <w:rFonts w:eastAsia="Times New Roman" w:cs="Times New Roman"/>
          <w:color w:val="202124"/>
          <w:szCs w:val="18"/>
          <w:lang w:val="id-ID" w:eastAsia="id-ID"/>
        </w:rPr>
        <w:t xml:space="preserve"> Plus</w:t>
      </w:r>
      <w:r w:rsidR="00BA7CA2">
        <w:rPr>
          <w:rFonts w:eastAsia="Times New Roman" w:cs="Times New Roman"/>
          <w:color w:val="202124"/>
          <w:szCs w:val="18"/>
          <w:lang w:val="id-ID" w:eastAsia="id-ID"/>
        </w:rPr>
        <w:t>, dan Kartu Jakarta Mahasiswa Unggulan</w:t>
      </w:r>
      <w:r w:rsidR="0042544B">
        <w:rPr>
          <w:rFonts w:eastAsia="Times New Roman" w:cs="Times New Roman"/>
          <w:color w:val="202124"/>
          <w:szCs w:val="18"/>
          <w:lang w:val="id-ID" w:eastAsia="id-ID"/>
        </w:rPr>
        <w:t xml:space="preserve"> </w:t>
      </w:r>
      <w:r w:rsidR="0042544B">
        <w:rPr>
          <w:rFonts w:eastAsia="Times New Roman" w:cs="Times New Roman"/>
          <w:color w:val="202124"/>
          <w:szCs w:val="18"/>
          <w:lang w:val="id-ID" w:eastAsia="id-ID"/>
        </w:rPr>
        <w:fldChar w:fldCharType="begin" w:fldLock="1"/>
      </w:r>
      <w:r w:rsidR="00803AF8">
        <w:rPr>
          <w:rFonts w:eastAsia="Times New Roman" w:cs="Times New Roman"/>
          <w:color w:val="202124"/>
          <w:szCs w:val="18"/>
          <w:lang w:val="id-ID" w:eastAsia="id-ID"/>
        </w:rPr>
        <w:instrText>ADDIN CSL_CITATION {"citationItems":[{"id":"ITEM-1","itemData":{"abstract":"The progress of a country depends on the aspect education in order to create a better national development and as a way to educate the nation's children. Education in Jakarta is one aspect that is a reflection for other regions in the Indonesian country. The DKI Jakarta Government is carrying out development in the aspect of education with a 12 year compulsory education program. In fact, there are still many children who drop out of school because of the limited ability of their parents to meet the cost of education. The government seeks to provide subsidies, including School Operational Assistance (BOS), Educational Operational Assistance (BOP), and Jakarta Smart Card (KJP). The main findings show that violations and misuse of Jakarta Smart Card (KJP) funds still occur. There are still a lot of data inaccuracies and still misdirected even though the management of rules and mechanisms have been provided. Therefore, the author applies the data mining method to classify the acceptance of student submissions into accepted and unacceptable categories based on previous KJP data, then used in determining the feasibility of future student submissions, namely the Naive Bayes algorithm. The author uses the RapidMiner 9.2.0 application to test the accuracy of the algorithm. The test was carried out by preparing 324 data taken from the KJP Archives of SMK Al-Kautsar Jakarta in 2017-2019. The accuracy test results obtained using the Rapid Miner application and manual calculations obtained an accuracy of 60.49% with an error percentage of 39.50%. So, it can be concluded that the Naive Bayes Algorithm can be applied to determine the eligibility of admission of the Jakarta Smart Card to students at SMK Al-Kautsar Jakarta.","author":[{"dropping-particle":"","family":"Fahdia","given":"Muhamad Rizki","non-dropping-particle":"","parse-names":false,"suffix":""},{"dropping-particle":"","family":"Asnonik","given":"Novi","non-dropping-particle":"","parse-names":false,"suffix":""},{"dropping-particle":"","family":"Putri","given":"Sukmawati Anggraeni","non-dropping-particle":"","parse-names":false,"suffix":""}],"container-title":"Inti Nusa Mandiri","id":"ITEM-1","issue":"2","issued":{"date-parts":[["2020"]]},"page":"231-236","title":"IMPLEMENTASI METODE NAIVE BAYES PADA ANALISA PENERIMAAN KARTU JAKARTA PINTAR DI SMK AL KAUTSAR JAKARTA","type":"article-journal","volume":"14"},"uris":["http://www.mendeley.com/documents/?uuid=acef1323-6287-449d-94d9-5a65dfd70dba"]}],"mendeley":{"formattedCitation":"[2]","plainTextFormattedCitation":"[2]","previouslyFormattedCitation":"[2]"},"properties":{"noteIndex":0},"schema":"https://github.com/citation-style-language/schema/raw/master/csl-citation.json"}</w:instrText>
      </w:r>
      <w:r w:rsidR="0042544B">
        <w:rPr>
          <w:rFonts w:eastAsia="Times New Roman" w:cs="Times New Roman"/>
          <w:color w:val="202124"/>
          <w:szCs w:val="18"/>
          <w:lang w:val="id-ID" w:eastAsia="id-ID"/>
        </w:rPr>
        <w:fldChar w:fldCharType="separate"/>
      </w:r>
      <w:r w:rsidR="0042544B" w:rsidRPr="0042544B">
        <w:rPr>
          <w:rFonts w:eastAsia="Times New Roman" w:cs="Times New Roman"/>
          <w:noProof/>
          <w:color w:val="202124"/>
          <w:szCs w:val="18"/>
          <w:lang w:val="id-ID" w:eastAsia="id-ID"/>
        </w:rPr>
        <w:t>[2]</w:t>
      </w:r>
      <w:r w:rsidR="0042544B">
        <w:rPr>
          <w:rFonts w:eastAsia="Times New Roman" w:cs="Times New Roman"/>
          <w:color w:val="202124"/>
          <w:szCs w:val="18"/>
          <w:lang w:val="id-ID" w:eastAsia="id-ID"/>
        </w:rPr>
        <w:fldChar w:fldCharType="end"/>
      </w:r>
      <w:r w:rsidR="00BA7CA2">
        <w:rPr>
          <w:rFonts w:eastAsia="Times New Roman" w:cs="Times New Roman"/>
          <w:color w:val="202124"/>
          <w:szCs w:val="18"/>
          <w:lang w:val="id-ID" w:eastAsia="id-ID"/>
        </w:rPr>
        <w:t>.</w:t>
      </w:r>
    </w:p>
    <w:p w14:paraId="15BA03F9" w14:textId="77777777" w:rsidR="0042544B" w:rsidRDefault="0042544B"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1C37117F" w14:textId="77777777" w:rsidR="0042544B" w:rsidRDefault="0042544B"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Kartu Jakarta Pintar Plus (KJP Plus) merupakan suatu program yang diberikan untuk warga negara DKI Jakarta untuk kalangan masyarakat yang tidak mampu dalam mendapatkan pendidikan dari sekolah dasar sampai tamat SMA atau SMK melalui dana APBD DKI Jakarta. </w:t>
      </w:r>
      <w:r w:rsidR="00A41CA7">
        <w:rPr>
          <w:rFonts w:eastAsia="Times New Roman" w:cs="Times New Roman"/>
          <w:color w:val="202124"/>
          <w:szCs w:val="18"/>
          <w:lang w:val="id-ID" w:eastAsia="id-ID"/>
        </w:rPr>
        <w:t xml:space="preserve">Dana pendidikan ini berupa kartu ATM yang dapat digunakan untuk membayar biaya pendidikan sekolah, seperti buku, alat tulis, seragam sekolah, dan lainnya. </w:t>
      </w:r>
    </w:p>
    <w:p w14:paraId="07A6E4CB" w14:textId="77777777" w:rsidR="00A41CA7" w:rsidRDefault="00A41CA7"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28A4074E" w14:textId="77777777" w:rsidR="00A41CA7" w:rsidRDefault="00A41CA7"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Penerimaan Kartu Jakarta Pintar (KJP) </w:t>
      </w:r>
      <w:r w:rsidR="00803AF8">
        <w:rPr>
          <w:rFonts w:eastAsia="Times New Roman" w:cs="Times New Roman"/>
          <w:color w:val="202124"/>
          <w:szCs w:val="18"/>
          <w:lang w:val="id-ID" w:eastAsia="id-ID"/>
        </w:rPr>
        <w:t xml:space="preserve">masih terjadi penyimpangan, sistem penerimaan Kartu Jakarta Pintar (KJP) masih bersifat subjektif, sehingga tidak tepat sasaran </w:t>
      </w:r>
      <w:r w:rsidR="00803AF8">
        <w:rPr>
          <w:rFonts w:eastAsia="Times New Roman" w:cs="Times New Roman"/>
          <w:color w:val="202124"/>
          <w:szCs w:val="18"/>
          <w:lang w:val="id-ID" w:eastAsia="id-ID"/>
        </w:rPr>
        <w:fldChar w:fldCharType="begin" w:fldLock="1"/>
      </w:r>
      <w:r w:rsidR="006B42F4">
        <w:rPr>
          <w:rFonts w:eastAsia="Times New Roman" w:cs="Times New Roman"/>
          <w:color w:val="202124"/>
          <w:szCs w:val="18"/>
          <w:lang w:val="id-ID" w:eastAsia="id-ID"/>
        </w:rPr>
        <w:instrText>ADDIN CSL_CITATION {"citationItems":[{"id":"ITEM-1","itemData":{"DOI":"10.31294/jtk.v4i2","abstract":"Kelayakan penerima Kartu Jakarta Pintar Plus masih belum tepat sasaran dikarenakan penerimaan yang masih bersifat subjektif. Pihak sekolah berperan penting dalam pengambilan keputusan kelayakan penerima Kartu Jakarta Pintar Plus. Oleh karenanya, peneliti membuat penelitian ini dengan menggunakan data yang sudah ada sebelumnya atau disebut dengan data training. Peneliti menggunakan metode Naïve Bayes dengan 7 atribut yang saling independen untuk menentukan kelayakan. Peneliti juga menggunakan aplikasi pendukung Rapidmined 5.3 untuk menguji keakurasian metode Naïve Bayes. Pengujian dilakukan dengan 134 data training dan 34 data testing. Hasil pengujian akurasi penentuan kelayakan penerima Kartu Jakarta Pintar Plus dengan Algoritma Naïve Bayes cukup baik, yaitu 98,88% dengan presentasi eror 2,22%. Jadi, dapat disimpulkan bahwa metode Naïve Bayes dapat membantu penentuan kelayakan penerima Kartu Jakarta Pintar Plus.","author":[{"dropping-particle":"","family":"Ningsih","given":"Endah Widya","non-dropping-particle":"","parse-names":false,"suffix":""},{"dropping-particle":"","family":"Hardiyan","given":"","non-dropping-particle":"","parse-names":false,"suffix":""}],"id":"ITEM-1","issue":"1","issued":{"date-parts":[["2020"]]},"page":"15-20","title":"Penerapan Algoritma Naïve Bayes Dalam Penentuan Kelayakan Penerima Kartu Jakarta Pintar Plus","type":"article-journal","volume":"VI"},"uris":["http://www.mendeley.com/documents/?uuid=313762da-026b-4930-891c-99d6ce5c312e"]}],"mendeley":{"formattedCitation":"[3]","plainTextFormattedCitation":"[3]","previouslyFormattedCitation":"[3]"},"properties":{"noteIndex":0},"schema":"https://github.com/citation-style-language/schema/raw/master/csl-citation.json"}</w:instrText>
      </w:r>
      <w:r w:rsidR="00803AF8">
        <w:rPr>
          <w:rFonts w:eastAsia="Times New Roman" w:cs="Times New Roman"/>
          <w:color w:val="202124"/>
          <w:szCs w:val="18"/>
          <w:lang w:val="id-ID" w:eastAsia="id-ID"/>
        </w:rPr>
        <w:fldChar w:fldCharType="separate"/>
      </w:r>
      <w:r w:rsidR="00803AF8" w:rsidRPr="00803AF8">
        <w:rPr>
          <w:rFonts w:eastAsia="Times New Roman" w:cs="Times New Roman"/>
          <w:noProof/>
          <w:color w:val="202124"/>
          <w:szCs w:val="18"/>
          <w:lang w:val="id-ID" w:eastAsia="id-ID"/>
        </w:rPr>
        <w:t>[3]</w:t>
      </w:r>
      <w:r w:rsidR="00803AF8">
        <w:rPr>
          <w:rFonts w:eastAsia="Times New Roman" w:cs="Times New Roman"/>
          <w:color w:val="202124"/>
          <w:szCs w:val="18"/>
          <w:lang w:val="id-ID" w:eastAsia="id-ID"/>
        </w:rPr>
        <w:fldChar w:fldCharType="end"/>
      </w:r>
      <w:r w:rsidR="00803AF8">
        <w:rPr>
          <w:rFonts w:eastAsia="Times New Roman" w:cs="Times New Roman"/>
          <w:color w:val="202124"/>
          <w:szCs w:val="18"/>
          <w:lang w:val="id-ID" w:eastAsia="id-ID"/>
        </w:rPr>
        <w:t>. Berdasarkan permasalahan tersebut harus dilakukan evaluasi agar penerimaan Kartu Jakarta Pintar (KJP) dapat tepat sasaran dan tercipta keadilan sebagai warga negara. Sehingga warga yang putus sekolah dapat kembali mengenyam pendidikan dengan bantuan pemerintah dan dapat meningkatkan kualitas sumberdaya manusia dikemudiannya.</w:t>
      </w:r>
      <w:r w:rsidR="00A9338B">
        <w:rPr>
          <w:rFonts w:eastAsia="Times New Roman" w:cs="Times New Roman"/>
          <w:color w:val="202124"/>
          <w:szCs w:val="18"/>
          <w:lang w:val="id-ID" w:eastAsia="id-ID"/>
        </w:rPr>
        <w:t xml:space="preserve"> Oleh karena itu, </w:t>
      </w:r>
      <w:r w:rsidR="00A9338B">
        <w:rPr>
          <w:rFonts w:eastAsia="Times New Roman" w:cs="Times New Roman"/>
          <w:i/>
          <w:color w:val="202124"/>
          <w:szCs w:val="18"/>
          <w:lang w:val="id-ID" w:eastAsia="id-ID"/>
        </w:rPr>
        <w:t>Naive Bayes</w:t>
      </w:r>
      <w:r w:rsidR="00A9338B">
        <w:rPr>
          <w:rFonts w:eastAsia="Times New Roman" w:cs="Times New Roman"/>
          <w:color w:val="202124"/>
          <w:szCs w:val="18"/>
          <w:lang w:val="id-ID" w:eastAsia="id-ID"/>
        </w:rPr>
        <w:t xml:space="preserve"> dan Algoritma C4.5 dapat digunakan untuk menyeleksi siswa siswi yang layak mendapatkan Kar</w:t>
      </w:r>
      <w:r w:rsidR="006B42F4">
        <w:rPr>
          <w:rFonts w:eastAsia="Times New Roman" w:cs="Times New Roman"/>
          <w:color w:val="202124"/>
          <w:szCs w:val="18"/>
          <w:lang w:val="id-ID" w:eastAsia="id-ID"/>
        </w:rPr>
        <w:t>t</w:t>
      </w:r>
      <w:r w:rsidR="00A9338B">
        <w:rPr>
          <w:rFonts w:eastAsia="Times New Roman" w:cs="Times New Roman"/>
          <w:color w:val="202124"/>
          <w:szCs w:val="18"/>
          <w:lang w:val="id-ID" w:eastAsia="id-ID"/>
        </w:rPr>
        <w:t xml:space="preserve">u Jakarta Pintar (KJP) sesuai dengan kriteria masing-masing. </w:t>
      </w:r>
    </w:p>
    <w:p w14:paraId="37B900B8" w14:textId="77777777" w:rsidR="006B42F4" w:rsidRDefault="006B42F4"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4F5D7453" w14:textId="2AA14AAD" w:rsidR="006B42F4" w:rsidRDefault="006B42F4"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Penelitian yang dilakukan </w:t>
      </w:r>
      <w:r>
        <w:rPr>
          <w:rFonts w:eastAsia="Times New Roman" w:cs="Times New Roman"/>
          <w:color w:val="202124"/>
          <w:szCs w:val="18"/>
          <w:lang w:val="id-ID" w:eastAsia="id-ID"/>
        </w:rPr>
        <w:fldChar w:fldCharType="begin" w:fldLock="1"/>
      </w:r>
      <w:r w:rsidR="002426DA">
        <w:rPr>
          <w:rFonts w:eastAsia="Times New Roman" w:cs="Times New Roman"/>
          <w:color w:val="202124"/>
          <w:szCs w:val="18"/>
          <w:lang w:val="id-ID" w:eastAsia="id-ID"/>
        </w:rPr>
        <w:instrText>ADDIN CSL_CITATION {"citationItems":[{"id":"ITEM-1","itemData":{"DOI":"10.31294/jtk.v4i2","abstract":"Kelayakan penerima Kartu Jakarta Pintar Plus masih belum tepat sasaran dikarenakan penerimaan yang masih bersifat subjektif. Pihak sekolah berperan penting dalam pengambilan keputusan kelayakan penerima Kartu Jakarta Pintar Plus. Oleh karenanya, peneliti membuat penelitian ini dengan menggunakan data yang sudah ada sebelumnya atau disebut dengan data training. Peneliti menggunakan metode Naïve Bayes dengan 7 atribut yang saling independen untuk menentukan kelayakan. Peneliti juga menggunakan aplikasi pendukung Rapidmined 5.3 untuk menguji keakurasian metode Naïve Bayes. Pengujian dilakukan dengan 134 data training dan 34 data testing. Hasil pengujian akurasi penentuan kelayakan penerima Kartu Jakarta Pintar Plus dengan Algoritma Naïve Bayes cukup baik, yaitu 98,88% dengan presentasi eror 2,22%. Jadi, dapat disimpulkan bahwa metode Naïve Bayes dapat membantu penentuan kelayakan penerima Kartu Jakarta Pintar Plus.","author":[{"dropping-particle":"","family":"Ningsih","given":"Endah Widya","non-dropping-particle":"","parse-names":false,"suffix":""},{"dropping-particle":"","family":"Hardiyan","given":"","non-dropping-particle":"","parse-names":false,"suffix":""}],"id":"ITEM-1","issue":"1","issued":{"date-parts":[["2020"]]},"page":"15-20","title":"Penerapan Algoritma Naïve Bayes Dalam Penentuan Kelayakan Penerima Kartu Jakarta Pintar Plus","type":"article-journal","volume":"VI"},"uris":["http://www.mendeley.com/documents/?uuid=313762da-026b-4930-891c-99d6ce5c312e"]}],"mendeley":{"formattedCitation":"[3]","plainTextFormattedCitation":"[3]","previouslyFormattedCitation":"[3]"},"properties":{"noteIndex":0},"schema":"https://github.com/citation-style-language/schema/raw/master/csl-citation.json"}</w:instrText>
      </w:r>
      <w:r>
        <w:rPr>
          <w:rFonts w:eastAsia="Times New Roman" w:cs="Times New Roman"/>
          <w:color w:val="202124"/>
          <w:szCs w:val="18"/>
          <w:lang w:val="id-ID" w:eastAsia="id-ID"/>
        </w:rPr>
        <w:fldChar w:fldCharType="separate"/>
      </w:r>
      <w:r w:rsidRPr="006B42F4">
        <w:rPr>
          <w:rFonts w:eastAsia="Times New Roman" w:cs="Times New Roman"/>
          <w:noProof/>
          <w:color w:val="202124"/>
          <w:szCs w:val="18"/>
          <w:lang w:val="id-ID" w:eastAsia="id-ID"/>
        </w:rPr>
        <w:t>[3]</w:t>
      </w:r>
      <w:r>
        <w:rPr>
          <w:rFonts w:eastAsia="Times New Roman" w:cs="Times New Roman"/>
          <w:color w:val="202124"/>
          <w:szCs w:val="18"/>
          <w:lang w:val="id-ID" w:eastAsia="id-ID"/>
        </w:rPr>
        <w:fldChar w:fldCharType="end"/>
      </w:r>
      <w:r>
        <w:rPr>
          <w:rFonts w:eastAsia="Times New Roman" w:cs="Times New Roman"/>
          <w:color w:val="202124"/>
          <w:szCs w:val="18"/>
          <w:lang w:val="id-ID" w:eastAsia="id-ID"/>
        </w:rPr>
        <w:t xml:space="preserve">, metode algoritma </w:t>
      </w:r>
      <w:r>
        <w:rPr>
          <w:rFonts w:eastAsia="Times New Roman" w:cs="Times New Roman"/>
          <w:i/>
          <w:color w:val="202124"/>
          <w:szCs w:val="18"/>
          <w:lang w:val="id-ID" w:eastAsia="id-ID"/>
        </w:rPr>
        <w:t>Naive Bayes</w:t>
      </w:r>
      <w:r>
        <w:rPr>
          <w:rFonts w:eastAsia="Times New Roman" w:cs="Times New Roman"/>
          <w:color w:val="202124"/>
          <w:szCs w:val="18"/>
          <w:lang w:val="id-ID" w:eastAsia="id-ID"/>
        </w:rPr>
        <w:t xml:space="preserve"> </w:t>
      </w:r>
      <w:r w:rsidR="0018174C">
        <w:rPr>
          <w:rFonts w:eastAsia="Times New Roman" w:cs="Times New Roman"/>
          <w:color w:val="202124"/>
          <w:szCs w:val="18"/>
          <w:lang w:val="id-ID" w:eastAsia="id-ID"/>
        </w:rPr>
        <w:t xml:space="preserve">menggunakan data </w:t>
      </w:r>
      <w:r w:rsidR="0018174C" w:rsidRPr="0018174C">
        <w:rPr>
          <w:rFonts w:eastAsia="Times New Roman" w:cs="Times New Roman"/>
          <w:i/>
          <w:color w:val="202124"/>
          <w:szCs w:val="18"/>
          <w:lang w:val="id-ID" w:eastAsia="id-ID"/>
        </w:rPr>
        <w:t>training</w:t>
      </w:r>
      <w:r w:rsidR="0018174C">
        <w:rPr>
          <w:rFonts w:eastAsia="Times New Roman" w:cs="Times New Roman"/>
          <w:color w:val="202124"/>
          <w:szCs w:val="18"/>
          <w:lang w:val="id-ID" w:eastAsia="id-ID"/>
        </w:rPr>
        <w:t xml:space="preserve"> agar membentuk peluang kejadian dari setiap kriteria dengan </w:t>
      </w:r>
      <w:r w:rsidR="0018174C">
        <w:rPr>
          <w:rFonts w:eastAsia="Times New Roman" w:cs="Times New Roman"/>
          <w:i/>
          <w:color w:val="202124"/>
          <w:szCs w:val="18"/>
          <w:lang w:val="id-ID" w:eastAsia="id-ID"/>
        </w:rPr>
        <w:t xml:space="preserve">class </w:t>
      </w:r>
      <w:r w:rsidR="0018174C">
        <w:rPr>
          <w:rFonts w:eastAsia="Times New Roman" w:cs="Times New Roman"/>
          <w:color w:val="202124"/>
          <w:szCs w:val="18"/>
          <w:lang w:val="id-ID" w:eastAsia="id-ID"/>
        </w:rPr>
        <w:t xml:space="preserve">yang berbeda, nilai dari peluang kejadian tersebut dapat </w:t>
      </w:r>
      <w:r w:rsidR="001267D8">
        <w:rPr>
          <w:rFonts w:eastAsia="Times New Roman" w:cs="Times New Roman"/>
          <w:color w:val="202124"/>
          <w:szCs w:val="18"/>
          <w:lang w:eastAsia="id-ID"/>
        </w:rPr>
        <w:t>d</w:t>
      </w:r>
      <w:r w:rsidR="0018174C">
        <w:rPr>
          <w:rFonts w:eastAsia="Times New Roman" w:cs="Times New Roman"/>
          <w:color w:val="202124"/>
          <w:szCs w:val="18"/>
          <w:lang w:val="id-ID" w:eastAsia="id-ID"/>
        </w:rPr>
        <w:t>igunakan untuk memprediksi suatu keadaan.</w:t>
      </w:r>
    </w:p>
    <w:p w14:paraId="4F447A0E" w14:textId="77777777" w:rsidR="0018174C" w:rsidRDefault="0018174C"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110B4621" w14:textId="77777777" w:rsidR="0018174C" w:rsidRDefault="0018174C"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Dengan menggunakan algoritma C4.5 memberikan hasil tingkat akurasi cukup tinggi yang didapat dari data </w:t>
      </w:r>
      <w:r>
        <w:rPr>
          <w:rFonts w:eastAsia="Times New Roman" w:cs="Times New Roman"/>
          <w:i/>
          <w:color w:val="202124"/>
          <w:szCs w:val="18"/>
          <w:lang w:val="id-ID" w:eastAsia="id-ID"/>
        </w:rPr>
        <w:t xml:space="preserve">training </w:t>
      </w:r>
      <w:r>
        <w:rPr>
          <w:rFonts w:eastAsia="Times New Roman" w:cs="Times New Roman"/>
          <w:color w:val="202124"/>
          <w:szCs w:val="18"/>
          <w:lang w:val="id-ID" w:eastAsia="id-ID"/>
        </w:rPr>
        <w:t xml:space="preserve">dan data </w:t>
      </w:r>
      <w:r>
        <w:rPr>
          <w:rFonts w:eastAsia="Times New Roman" w:cs="Times New Roman"/>
          <w:i/>
          <w:color w:val="202124"/>
          <w:szCs w:val="18"/>
          <w:lang w:val="id-ID" w:eastAsia="id-ID"/>
        </w:rPr>
        <w:t>testing</w:t>
      </w:r>
      <w:r w:rsidR="00CD0482">
        <w:rPr>
          <w:rFonts w:eastAsia="Times New Roman" w:cs="Times New Roman"/>
          <w:color w:val="202124"/>
          <w:szCs w:val="18"/>
          <w:lang w:val="id-ID" w:eastAsia="id-ID"/>
        </w:rPr>
        <w:t xml:space="preserve"> </w:t>
      </w:r>
      <w:r w:rsidR="00CD0482">
        <w:rPr>
          <w:rFonts w:eastAsia="Times New Roman" w:cs="Times New Roman"/>
          <w:color w:val="202124"/>
          <w:szCs w:val="18"/>
          <w:lang w:val="id-ID" w:eastAsia="id-ID"/>
        </w:rPr>
        <w:fldChar w:fldCharType="begin" w:fldLock="1"/>
      </w:r>
      <w:r w:rsidR="00CD0482">
        <w:rPr>
          <w:rFonts w:eastAsia="Times New Roman" w:cs="Times New Roman"/>
          <w:color w:val="202124"/>
          <w:szCs w:val="18"/>
          <w:lang w:val="id-ID" w:eastAsia="id-ID"/>
        </w:rPr>
        <w:instrText>ADDIN CSL_CITATION {"citationItems":[{"id":"ITEM-1","itemData":{"DOI":"10.31294/p.v23i2.11395","ISSN":"1410-5063","abstract":"… untuk lebih menyeleksi calon kip (kartu indonesia pintar), dengan ini mampu meringankan tanggungan orang tua dalam biaya sekolah dan juga meningkatkan keinginan belajar siswa. metode penelitian yang digunakan adalah metode klasifikasi 3. decision tree …","author":[{"dropping-particle":"","family":"Yunus","given":"Muhamad","non-dropping-particle":"","parse-names":false,"suffix":""},{"dropping-particle":"","family":"Ramadhan","given":"Hanandriya","non-dropping-particle":"","parse-names":false,"suffix":""},{"dropping-particle":"","family":"Aji","given":"Dimas Rizki","non-dropping-particle":"","parse-names":false,"suffix":""},{"dropping-particle":"","family":"Yulianto","given":"Agus","non-dropping-particle":"","parse-names":false,"suffix":""}],"container-title":"Paradigma - Jurnal Komputer dan Informatika","id":"ITEM-1","issue":"2","issued":{"date-parts":[["2021"]]},"title":"Penerapan Metode Data Mining C4.5 Untuk Pemilihan Penerima Kartu Indonesia Pintar (KIP)","type":"article-journal","volume":"23"},"uris":["http://www.mendeley.com/documents/?uuid=41bd43d5-3e6f-4c53-b74e-398d93142957"]}],"mendeley":{"formattedCitation":"[4]","plainTextFormattedCitation":"[4]","previouslyFormattedCitation":"[4]"},"properties":{"noteIndex":0},"schema":"https://github.com/citation-style-language/schema/raw/master/csl-citation.json"}</w:instrText>
      </w:r>
      <w:r w:rsidR="00CD0482">
        <w:rPr>
          <w:rFonts w:eastAsia="Times New Roman" w:cs="Times New Roman"/>
          <w:color w:val="202124"/>
          <w:szCs w:val="18"/>
          <w:lang w:val="id-ID" w:eastAsia="id-ID"/>
        </w:rPr>
        <w:fldChar w:fldCharType="separate"/>
      </w:r>
      <w:r w:rsidR="00CD0482" w:rsidRPr="00CD0482">
        <w:rPr>
          <w:rFonts w:eastAsia="Times New Roman" w:cs="Times New Roman"/>
          <w:noProof/>
          <w:color w:val="202124"/>
          <w:szCs w:val="18"/>
          <w:lang w:val="id-ID" w:eastAsia="id-ID"/>
        </w:rPr>
        <w:t>[4]</w:t>
      </w:r>
      <w:r w:rsidR="00CD0482">
        <w:rPr>
          <w:rFonts w:eastAsia="Times New Roman" w:cs="Times New Roman"/>
          <w:color w:val="202124"/>
          <w:szCs w:val="18"/>
          <w:lang w:val="id-ID" w:eastAsia="id-ID"/>
        </w:rPr>
        <w:fldChar w:fldCharType="end"/>
      </w:r>
      <w:r w:rsidR="002426DA">
        <w:rPr>
          <w:rFonts w:eastAsia="Times New Roman" w:cs="Times New Roman"/>
          <w:i/>
          <w:color w:val="202124"/>
          <w:szCs w:val="18"/>
          <w:lang w:val="id-ID" w:eastAsia="id-ID"/>
        </w:rPr>
        <w:t xml:space="preserve"> </w:t>
      </w:r>
      <w:r>
        <w:rPr>
          <w:rFonts w:eastAsia="Times New Roman" w:cs="Times New Roman"/>
          <w:color w:val="202124"/>
          <w:szCs w:val="18"/>
          <w:lang w:val="id-ID" w:eastAsia="id-ID"/>
        </w:rPr>
        <w:t xml:space="preserve">. </w:t>
      </w:r>
    </w:p>
    <w:p w14:paraId="788E07B2" w14:textId="77777777" w:rsidR="002426DA" w:rsidRDefault="002426DA"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7BCA4234" w14:textId="77777777" w:rsidR="002426DA" w:rsidRPr="002426DA" w:rsidRDefault="002426DA"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r>
        <w:rPr>
          <w:rFonts w:eastAsia="Times New Roman" w:cs="Times New Roman"/>
          <w:color w:val="202124"/>
          <w:szCs w:val="18"/>
          <w:lang w:val="id-ID" w:eastAsia="id-ID"/>
        </w:rPr>
        <w:t xml:space="preserve">Dalam penelitian Iskandar dan Suprapto dalam </w:t>
      </w:r>
      <w:r>
        <w:rPr>
          <w:rFonts w:eastAsia="Times New Roman" w:cs="Times New Roman"/>
          <w:color w:val="202124"/>
          <w:szCs w:val="18"/>
          <w:lang w:val="id-ID" w:eastAsia="id-ID"/>
        </w:rPr>
        <w:fldChar w:fldCharType="begin" w:fldLock="1"/>
      </w:r>
      <w:r w:rsidR="00CD0482">
        <w:rPr>
          <w:rFonts w:eastAsia="Times New Roman" w:cs="Times New Roman"/>
          <w:color w:val="202124"/>
          <w:szCs w:val="18"/>
          <w:lang w:val="id-ID" w:eastAsia="id-ID"/>
        </w:rPr>
        <w:instrText>ADDIN CSL_CITATION {"citationItems":[{"id":"ITEM-1","itemData":{"abstract":"… proses penggalian data atau penyaringan data. Semua bidang yang mempunyai sejumlah data besar dapat menerapkan Data Mining[1]. … Selain itu ada pengertian lain mengenai Data Mining menurut Han J Kamber yaitu Data Mining adalah sebuah disiplin ilmu yang …","author":[{"dropping-particle":"","family":"Alfiah","given":"Nurul","non-dropping-particle":"","parse-names":false,"suffix":""}],"container-title":"Jurnal Teknologi Informasi","id":"ITEM-1","issued":{"date-parts":[["2021"]]},"page":"32-40","title":"Klasifikasi Penerima Bantuan Sosial Program Keluarga Harapan Menggunakan Metode Naive Bayes","type":"article-journal","volume":"XVI"},"uris":["http://www.mendeley.com/documents/?uuid=698905a4-23a0-4103-b844-94de4ac75ceb"]}],"mendeley":{"formattedCitation":"[5]","plainTextFormattedCitation":"[5]","previouslyFormattedCitation":"[5]"},"properties":{"noteIndex":0},"schema":"https://github.com/citation-style-language/schema/raw/master/csl-citation.json"}</w:instrText>
      </w:r>
      <w:r>
        <w:rPr>
          <w:rFonts w:eastAsia="Times New Roman" w:cs="Times New Roman"/>
          <w:color w:val="202124"/>
          <w:szCs w:val="18"/>
          <w:lang w:val="id-ID" w:eastAsia="id-ID"/>
        </w:rPr>
        <w:fldChar w:fldCharType="separate"/>
      </w:r>
      <w:r w:rsidR="00CD0482" w:rsidRPr="00CD0482">
        <w:rPr>
          <w:rFonts w:eastAsia="Times New Roman" w:cs="Times New Roman"/>
          <w:noProof/>
          <w:color w:val="202124"/>
          <w:szCs w:val="18"/>
          <w:lang w:val="id-ID" w:eastAsia="id-ID"/>
        </w:rPr>
        <w:t>[5]</w:t>
      </w:r>
      <w:r>
        <w:rPr>
          <w:rFonts w:eastAsia="Times New Roman" w:cs="Times New Roman"/>
          <w:color w:val="202124"/>
          <w:szCs w:val="18"/>
          <w:lang w:val="id-ID" w:eastAsia="id-ID"/>
        </w:rPr>
        <w:fldChar w:fldCharType="end"/>
      </w:r>
      <w:r>
        <w:rPr>
          <w:rFonts w:eastAsia="Times New Roman" w:cs="Times New Roman"/>
          <w:color w:val="202124"/>
          <w:szCs w:val="18"/>
          <w:lang w:val="id-ID" w:eastAsia="id-ID"/>
        </w:rPr>
        <w:t xml:space="preserve">, Hasil perbandingan antara algoritma C4.5 dan algoritma </w:t>
      </w:r>
      <w:r>
        <w:rPr>
          <w:rFonts w:eastAsia="Times New Roman" w:cs="Times New Roman"/>
          <w:i/>
          <w:color w:val="202124"/>
          <w:szCs w:val="18"/>
          <w:lang w:val="id-ID" w:eastAsia="id-ID"/>
        </w:rPr>
        <w:t>Naive Bayes</w:t>
      </w:r>
      <w:r>
        <w:rPr>
          <w:rFonts w:eastAsia="Times New Roman" w:cs="Times New Roman"/>
          <w:color w:val="202124"/>
          <w:szCs w:val="18"/>
          <w:lang w:val="id-ID" w:eastAsia="id-ID"/>
        </w:rPr>
        <w:t xml:space="preserve">, bahwa dengan menggunakan algoritma C4.5 memberikan tingkat akurasi yan lebih tinggi dibandingkan dengan metode algoritma </w:t>
      </w:r>
      <w:r>
        <w:rPr>
          <w:rFonts w:eastAsia="Times New Roman" w:cs="Times New Roman"/>
          <w:i/>
          <w:color w:val="202124"/>
          <w:szCs w:val="18"/>
          <w:lang w:val="id-ID" w:eastAsia="id-ID"/>
        </w:rPr>
        <w:t>Naive Bayes</w:t>
      </w:r>
      <w:r>
        <w:rPr>
          <w:rFonts w:eastAsia="Times New Roman" w:cs="Times New Roman"/>
          <w:color w:val="202124"/>
          <w:szCs w:val="18"/>
          <w:lang w:val="id-ID" w:eastAsia="id-ID"/>
        </w:rPr>
        <w:t>.</w:t>
      </w:r>
    </w:p>
    <w:p w14:paraId="195ABF8D" w14:textId="77777777" w:rsidR="0018174C" w:rsidRPr="0018174C" w:rsidRDefault="0018174C" w:rsidP="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color w:val="202124"/>
          <w:szCs w:val="18"/>
          <w:lang w:val="id-ID" w:eastAsia="id-ID"/>
        </w:rPr>
      </w:pPr>
    </w:p>
    <w:p w14:paraId="49734509" w14:textId="77777777" w:rsidR="006E485B" w:rsidRPr="00E86814" w:rsidRDefault="006E485B" w:rsidP="006E485B">
      <w:pPr>
        <w:spacing w:line="240" w:lineRule="auto"/>
        <w:rPr>
          <w:rFonts w:cs="Times New Roman"/>
          <w:szCs w:val="18"/>
        </w:rPr>
      </w:pPr>
    </w:p>
    <w:p w14:paraId="662C48AD" w14:textId="77777777" w:rsidR="00282CB7" w:rsidRPr="00282CB7" w:rsidRDefault="00BA7B52" w:rsidP="000D24FA">
      <w:pPr>
        <w:pStyle w:val="Heading1"/>
        <w:numPr>
          <w:ilvl w:val="0"/>
          <w:numId w:val="0"/>
        </w:numPr>
      </w:pPr>
      <w:r>
        <w:t>METODOLOGI</w:t>
      </w:r>
    </w:p>
    <w:p w14:paraId="4BED0FF4" w14:textId="77777777" w:rsidR="00BA7B52" w:rsidRDefault="00CD0482" w:rsidP="00BB65F1">
      <w:pPr>
        <w:pStyle w:val="HTMLPreformatted"/>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Pada penelitian ini menggunakan sumber data sekunder. Data sekunder </w:t>
      </w:r>
      <w:r>
        <w:rPr>
          <w:rStyle w:val="y2iqfc"/>
          <w:rFonts w:ascii="Times New Roman" w:hAnsi="Times New Roman" w:cs="Times New Roman"/>
          <w:color w:val="202124"/>
          <w:sz w:val="18"/>
          <w:szCs w:val="18"/>
        </w:rPr>
        <w:fldChar w:fldCharType="begin" w:fldLock="1"/>
      </w:r>
      <w:r w:rsidR="00896C38">
        <w:rPr>
          <w:rStyle w:val="y2iqfc"/>
          <w:rFonts w:ascii="Times New Roman" w:hAnsi="Times New Roman" w:cs="Times New Roman"/>
          <w:color w:val="202124"/>
          <w:sz w:val="18"/>
          <w:szCs w:val="18"/>
        </w:rPr>
        <w:instrText>ADDIN CSL_CITATION {"citationItems":[{"id":"ITEM-1","itemData":{"abstract":"METODE DATA MINING UNTUK SELEKSI CALON MAHASISWA PADA PENERIMAAN MAHASISWA BARU DI UNIVERSITAS PAMULANG Aries Saifudin1 1Jurusan Teknik Informatika, Fakultas Teknik, Universitas Pamulang, Tangerang Jl. Puspiptek No.23, Buaran, Serpong, Kota Tangerang Selatan, Banten 15310 Email: aries.saifudin@gmail.com Diterima: 20 April 2017 Direvisi: 9 Juni 2017 Disetujui: 21 Juli 2017 ABSTRAK Universitas Pamulang berusaha memberikan pendidikan tinggi dengan biaya yang terjangkau oleh kalangan bawah. Tetapi mahasiswanya banyak yang keluar di tiap semester, sehingga menyebabkan rasio jumlah mahasiswa baru dengan jumlah yang lulus tidak seimbang. Selain itu banyak mahasiswa yang tidak lulus tepat waktu, hal ini mengakibatkan rasio dosen dan mahasiswa tidak seimbang. Kedua hal ini akan mengurangi penilaian pada saat akreditasi. Penyebab keluarnya mahasiswa tanpa menyelesaikan pendidikannya, atau tidak dapat menyelesaikan pendidikannya tepat waktu belum dapat dideteksi dengan sistem seleksi saat ini. Pada penelitian ini diusulkan penggunaan teknik data mining untuk memprediksi ketepatan waktu lulus calon mahasiswa. Teknik data mining dan machine learning dapat digunakan untuk memprediksi berdasarkan data- data masa lalu. Metode data mining yang digunakan untuk memprediksi adalah klasifikasi, yaitu Naïve Bayes (NB), k-Nearest Neighbor (k-NN), Random Forest (RF), Decision Stump (DS), Decision Tree (DT), Rule Induction (RI), Linear Regression (LR), Linear Discriminant Analysis (LDA), Neural Network (NN), dan Support Vector Machine (SVM). Berdasarkan hasil implementasi dan pengukuran algoritma/model yang diusulkan diperoleh algoritma/model terbaik, yaitu Support Vector Machine (SVM) dengan akurasi 65.00%. Tetapi akurasi ini masih jauh dari nilai excellent (sangat baik).","author":[{"dropping-particle":"","family":"Saifudin","given":"Aries","non-dropping-particle":"","parse-names":false,"suffix":""}],"container-title":"Jurnal Teknologi Universitas Muhammadiyah Jakarta","id":"ITEM-1","issue":"1","issued":{"date-parts":[["2018"]]},"page":"25-36","title":"Metode Data Mining Untuk Seleksi Calon Mahasiswa","type":"article-journal","volume":"10"},"uris":["http://www.mendeley.com/documents/?uuid=a434d454-5875-4cd4-9051-1530cbaae73e"]}],"mendeley":{"formattedCitation":"[6]","plainTextFormattedCitation":"[6]","previouslyFormattedCitation":"[6]"},"properties":{"noteIndex":0},"schema":"https://github.com/citation-style-language/schema/raw/master/csl-citation.json"}</w:instrText>
      </w:r>
      <w:r>
        <w:rPr>
          <w:rStyle w:val="y2iqfc"/>
          <w:rFonts w:ascii="Times New Roman" w:hAnsi="Times New Roman" w:cs="Times New Roman"/>
          <w:color w:val="202124"/>
          <w:sz w:val="18"/>
          <w:szCs w:val="18"/>
        </w:rPr>
        <w:fldChar w:fldCharType="separate"/>
      </w:r>
      <w:r w:rsidRPr="00CD0482">
        <w:rPr>
          <w:rStyle w:val="y2iqfc"/>
          <w:rFonts w:ascii="Times New Roman" w:hAnsi="Times New Roman" w:cs="Times New Roman"/>
          <w:noProof/>
          <w:color w:val="202124"/>
          <w:sz w:val="18"/>
          <w:szCs w:val="18"/>
        </w:rPr>
        <w:t>[6]</w:t>
      </w:r>
      <w:r>
        <w:rPr>
          <w:rStyle w:val="y2iqfc"/>
          <w:rFonts w:ascii="Times New Roman" w:hAnsi="Times New Roman" w:cs="Times New Roman"/>
          <w:color w:val="202124"/>
          <w:sz w:val="18"/>
          <w:szCs w:val="18"/>
        </w:rPr>
        <w:fldChar w:fldCharType="end"/>
      </w:r>
      <w:r>
        <w:rPr>
          <w:rStyle w:val="y2iqfc"/>
          <w:rFonts w:ascii="Times New Roman" w:hAnsi="Times New Roman" w:cs="Times New Roman"/>
          <w:color w:val="202124"/>
          <w:sz w:val="18"/>
          <w:szCs w:val="18"/>
        </w:rPr>
        <w:t xml:space="preserve"> diperoleh dengan lebih cepat dan dengan biaya yang rendah, serta data sekunder diperoleh dari pihak lain atau pihak tempat penelitian, </w:t>
      </w:r>
      <w:r w:rsidR="00BB65F1">
        <w:rPr>
          <w:rStyle w:val="y2iqfc"/>
          <w:rFonts w:ascii="Times New Roman" w:hAnsi="Times New Roman" w:cs="Times New Roman"/>
          <w:color w:val="202124"/>
          <w:sz w:val="18"/>
          <w:szCs w:val="18"/>
        </w:rPr>
        <w:t>yang sebelumnya data tersebut telah digunakan untuk tujuan tertentu. Namun pada penelitian ini mengambil data pada SMA Negeri 113. Teknik pengambilan data pada penelitian ini menggunakan:</w:t>
      </w:r>
    </w:p>
    <w:p w14:paraId="6089EE30" w14:textId="77777777" w:rsidR="00BB65F1" w:rsidRDefault="00BB65F1" w:rsidP="00BB65F1">
      <w:pPr>
        <w:pStyle w:val="HTMLPreformatted"/>
        <w:numPr>
          <w:ilvl w:val="0"/>
          <w:numId w:val="9"/>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Observasi</w:t>
      </w:r>
    </w:p>
    <w:p w14:paraId="26838C85" w14:textId="77777777" w:rsidR="00BB65F1" w:rsidRDefault="00BB65F1" w:rsidP="00BB65F1">
      <w:pPr>
        <w:pStyle w:val="HTMLPreformatted"/>
        <w:ind w:left="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Melakukan pengamatan langsung bagaimana proses seleksi pemberian Kartu Jakarta Pintar (KJP).</w:t>
      </w:r>
    </w:p>
    <w:p w14:paraId="1FB27F11" w14:textId="77777777" w:rsidR="00BB65F1" w:rsidRDefault="00BB65F1" w:rsidP="00BB65F1">
      <w:pPr>
        <w:pStyle w:val="HTMLPreformatted"/>
        <w:numPr>
          <w:ilvl w:val="0"/>
          <w:numId w:val="9"/>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Wawancara</w:t>
      </w:r>
    </w:p>
    <w:p w14:paraId="1DC18439" w14:textId="77777777" w:rsidR="00BB65F1" w:rsidRDefault="00BB65F1" w:rsidP="00BB65F1">
      <w:pPr>
        <w:pStyle w:val="HTMLPreformatted"/>
        <w:ind w:left="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Melakukan tanya jawab kepada bagian tata usaha mengenai kriteria yang dijadikan proses seleksi dan permasalahan apa yang terjadi pada saat seleksi sampai kepada permasalahan pembrian Kartu Jakarta Pintar (KJP).</w:t>
      </w:r>
    </w:p>
    <w:p w14:paraId="23FA3867" w14:textId="77777777" w:rsidR="00BB65F1" w:rsidRDefault="00BB65F1" w:rsidP="00BB65F1">
      <w:pPr>
        <w:pStyle w:val="HTMLPreformatted"/>
        <w:numPr>
          <w:ilvl w:val="0"/>
          <w:numId w:val="9"/>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Studi Pustaka</w:t>
      </w:r>
    </w:p>
    <w:p w14:paraId="51529C03" w14:textId="77777777" w:rsidR="00AD2C64" w:rsidRDefault="00BB65F1" w:rsidP="00BB65F1">
      <w:pPr>
        <w:pStyle w:val="HTMLPreformatted"/>
        <w:ind w:left="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Membaca dan mencatat informasi yang </w:t>
      </w:r>
      <w:r w:rsidR="00AD2C64">
        <w:rPr>
          <w:rStyle w:val="y2iqfc"/>
          <w:rFonts w:ascii="Times New Roman" w:hAnsi="Times New Roman" w:cs="Times New Roman"/>
          <w:color w:val="202124"/>
          <w:sz w:val="18"/>
          <w:szCs w:val="18"/>
        </w:rPr>
        <w:t xml:space="preserve">dijadikan sumber referensi </w:t>
      </w:r>
      <w:r>
        <w:rPr>
          <w:rStyle w:val="y2iqfc"/>
          <w:rFonts w:ascii="Times New Roman" w:hAnsi="Times New Roman" w:cs="Times New Roman"/>
          <w:color w:val="202124"/>
          <w:sz w:val="18"/>
          <w:szCs w:val="18"/>
        </w:rPr>
        <w:t>penelitian</w:t>
      </w:r>
      <w:r w:rsidR="00AD2C64">
        <w:rPr>
          <w:rStyle w:val="y2iqfc"/>
          <w:rFonts w:ascii="Times New Roman" w:hAnsi="Times New Roman" w:cs="Times New Roman"/>
          <w:color w:val="202124"/>
          <w:sz w:val="18"/>
          <w:szCs w:val="18"/>
        </w:rPr>
        <w:t>, sperti buku, jurnal, artikel, internet, dan lainnya.</w:t>
      </w:r>
    </w:p>
    <w:p w14:paraId="6937FBB3" w14:textId="77777777" w:rsidR="00BB65F1" w:rsidRDefault="00BB65F1" w:rsidP="00AD2C64">
      <w:pPr>
        <w:pStyle w:val="HTMLPreformatted"/>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 </w:t>
      </w:r>
    </w:p>
    <w:p w14:paraId="23BFEF5A" w14:textId="3F307C0A" w:rsidR="00BB65F1" w:rsidRDefault="00AD2C64" w:rsidP="006E485B">
      <w:pPr>
        <w:pStyle w:val="HTMLPreformatted"/>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lastRenderedPageBreak/>
        <w:t xml:space="preserve">Setelah didapatkan data, selanjutnya melakukan pengolahan data mining dengan menggunakan </w:t>
      </w:r>
      <w:r w:rsidRPr="00AD2C64">
        <w:rPr>
          <w:rFonts w:ascii="Times New Roman" w:hAnsi="Times New Roman" w:cs="Times New Roman"/>
          <w:i/>
          <w:sz w:val="18"/>
          <w:szCs w:val="18"/>
        </w:rPr>
        <w:t>Knowledge discovery in databases</w:t>
      </w:r>
      <w:r>
        <w:rPr>
          <w:rStyle w:val="y2iqfc"/>
          <w:rFonts w:ascii="Times New Roman" w:hAnsi="Times New Roman" w:cs="Times New Roman"/>
          <w:color w:val="202124"/>
          <w:sz w:val="18"/>
          <w:szCs w:val="18"/>
        </w:rPr>
        <w:t xml:space="preserve"> (KDD).</w:t>
      </w:r>
      <w:r w:rsidR="00896C38">
        <w:rPr>
          <w:rStyle w:val="y2iqfc"/>
          <w:rFonts w:ascii="Times New Roman" w:hAnsi="Times New Roman" w:cs="Times New Roman"/>
          <w:color w:val="202124"/>
          <w:sz w:val="18"/>
          <w:szCs w:val="18"/>
        </w:rPr>
        <w:t xml:space="preserve"> Data mining merupakan proses menemukan pola-pola baru dari sekumpulan data yang sangat besar </w:t>
      </w:r>
      <w:r w:rsidR="00896C38">
        <w:rPr>
          <w:rStyle w:val="y2iqfc"/>
          <w:rFonts w:ascii="Times New Roman" w:hAnsi="Times New Roman" w:cs="Times New Roman"/>
          <w:color w:val="202124"/>
          <w:sz w:val="18"/>
          <w:szCs w:val="18"/>
        </w:rPr>
        <w:fldChar w:fldCharType="begin" w:fldLock="1"/>
      </w:r>
      <w:r w:rsidR="00DE0B2F">
        <w:rPr>
          <w:rStyle w:val="y2iqfc"/>
          <w:rFonts w:ascii="Times New Roman" w:hAnsi="Times New Roman" w:cs="Times New Roman"/>
          <w:color w:val="202124"/>
          <w:sz w:val="18"/>
          <w:szCs w:val="18"/>
        </w:rPr>
        <w:instrText>ADDIN CSL_CITATION {"citationItems":[{"id":"ITEM-1","itemData":{"author":[{"dropping-particle":"","family":"Suyanto","given":"","non-dropping-particle":"","parse-names":false,"suffix":""}],"id":"ITEM-1","issued":{"date-parts":[["2019"]]},"publisher":"Informatika","publisher-place":"Bandung","title":"Data Mining Untuk Klasifikasi Dan Klasterisasi Data","type":"book"},"uris":["http://www.mendeley.com/documents/?uuid=f8aa4d88-15eb-4988-9099-5d2ec662c687"]}],"mendeley":{"formattedCitation":"[7]","plainTextFormattedCitation":"[7]","previouslyFormattedCitation":"[7]"},"properties":{"noteIndex":0},"schema":"https://github.com/citation-style-language/schema/raw/master/csl-citation.json"}</w:instrText>
      </w:r>
      <w:r w:rsidR="00896C38">
        <w:rPr>
          <w:rStyle w:val="y2iqfc"/>
          <w:rFonts w:ascii="Times New Roman" w:hAnsi="Times New Roman" w:cs="Times New Roman"/>
          <w:color w:val="202124"/>
          <w:sz w:val="18"/>
          <w:szCs w:val="18"/>
        </w:rPr>
        <w:fldChar w:fldCharType="separate"/>
      </w:r>
      <w:r w:rsidR="00896C38" w:rsidRPr="00896C38">
        <w:rPr>
          <w:rStyle w:val="y2iqfc"/>
          <w:rFonts w:ascii="Times New Roman" w:hAnsi="Times New Roman" w:cs="Times New Roman"/>
          <w:noProof/>
          <w:color w:val="202124"/>
          <w:sz w:val="18"/>
          <w:szCs w:val="18"/>
        </w:rPr>
        <w:t>[7]</w:t>
      </w:r>
      <w:r w:rsidR="00896C38">
        <w:rPr>
          <w:rStyle w:val="y2iqfc"/>
          <w:rFonts w:ascii="Times New Roman" w:hAnsi="Times New Roman" w:cs="Times New Roman"/>
          <w:color w:val="202124"/>
          <w:sz w:val="18"/>
          <w:szCs w:val="18"/>
        </w:rPr>
        <w:fldChar w:fldCharType="end"/>
      </w:r>
      <w:r w:rsidR="00896C38">
        <w:rPr>
          <w:rStyle w:val="y2iqfc"/>
          <w:rFonts w:ascii="Times New Roman" w:hAnsi="Times New Roman" w:cs="Times New Roman"/>
          <w:color w:val="202124"/>
          <w:sz w:val="18"/>
          <w:szCs w:val="18"/>
        </w:rPr>
        <w:t xml:space="preserve">. </w:t>
      </w:r>
      <w:r w:rsidR="00DE0B2F">
        <w:rPr>
          <w:rStyle w:val="y2iqfc"/>
          <w:rFonts w:ascii="Times New Roman" w:hAnsi="Times New Roman" w:cs="Times New Roman"/>
          <w:color w:val="202124"/>
          <w:sz w:val="18"/>
          <w:szCs w:val="18"/>
        </w:rPr>
        <w:t xml:space="preserve">Data mining merupakan </w:t>
      </w:r>
      <w:r w:rsidR="00103D7F">
        <w:rPr>
          <w:rStyle w:val="y2iqfc"/>
          <w:rFonts w:ascii="Times New Roman" w:hAnsi="Times New Roman" w:cs="Times New Roman"/>
          <w:color w:val="202124"/>
          <w:sz w:val="18"/>
          <w:szCs w:val="18"/>
        </w:rPr>
        <w:t>bagian metode</w:t>
      </w:r>
      <w:r w:rsidR="00DE0B2F">
        <w:rPr>
          <w:rStyle w:val="y2iqfc"/>
          <w:rFonts w:ascii="Times New Roman" w:hAnsi="Times New Roman" w:cs="Times New Roman"/>
          <w:color w:val="202124"/>
          <w:sz w:val="18"/>
          <w:szCs w:val="18"/>
        </w:rPr>
        <w:t xml:space="preserve"> dari </w:t>
      </w:r>
      <w:r w:rsidR="00DE0B2F">
        <w:rPr>
          <w:rStyle w:val="y2iqfc"/>
          <w:rFonts w:ascii="Times New Roman" w:hAnsi="Times New Roman" w:cs="Times New Roman"/>
          <w:i/>
          <w:color w:val="202124"/>
          <w:sz w:val="18"/>
          <w:szCs w:val="18"/>
        </w:rPr>
        <w:t>Knowledge Discovery in Databases</w:t>
      </w:r>
      <w:r w:rsidR="00DE0B2F">
        <w:rPr>
          <w:rStyle w:val="y2iqfc"/>
          <w:rFonts w:ascii="Times New Roman" w:hAnsi="Times New Roman" w:cs="Times New Roman"/>
          <w:color w:val="202124"/>
          <w:sz w:val="18"/>
          <w:szCs w:val="18"/>
        </w:rPr>
        <w:t xml:space="preserve"> (KDD) </w:t>
      </w:r>
      <w:r w:rsidR="00DE0B2F">
        <w:rPr>
          <w:rStyle w:val="y2iqfc"/>
          <w:rFonts w:ascii="Times New Roman" w:hAnsi="Times New Roman" w:cs="Times New Roman"/>
          <w:color w:val="202124"/>
          <w:sz w:val="18"/>
          <w:szCs w:val="18"/>
        </w:rPr>
        <w:fldChar w:fldCharType="begin" w:fldLock="1"/>
      </w:r>
      <w:r w:rsidR="005534D8">
        <w:rPr>
          <w:rStyle w:val="y2iqfc"/>
          <w:rFonts w:ascii="Times New Roman" w:hAnsi="Times New Roman" w:cs="Times New Roman"/>
          <w:color w:val="202124"/>
          <w:sz w:val="18"/>
          <w:szCs w:val="18"/>
        </w:rPr>
        <w:instrText>ADDIN CSL_CITATION {"citationItems":[{"id":"ITEM-1","itemData":{"ISBN":"978-623-01-0725-2","author":[{"dropping-particle":"","family":"Arhami","given":"Muhammad","non-dropping-particle":"","parse-names":false,"suffix":""},{"dropping-particle":"","family":"Nasir","given":"Muhammad","non-dropping-particle":"","parse-names":false,"suffix":""}],"edition":"I","id":"ITEM-1","issued":{"date-parts":[["2020"]]},"number-of-pages":"1","publisher":"Andi Publishing","publisher-place":"Yogyakarta","title":"DATA MINING-Algoritma dan Implementasi","type":"book"},"uris":["http://www.mendeley.com/documents/?uuid=af866084-0c4b-4acb-a0e6-c02d0dc152be"]}],"mendeley":{"formattedCitation":"[8]","plainTextFormattedCitation":"[8]","previouslyFormattedCitation":"[8]"},"properties":{"noteIndex":0},"schema":"https://github.com/citation-style-language/schema/raw/master/csl-citation.json"}</w:instrText>
      </w:r>
      <w:r w:rsidR="00DE0B2F">
        <w:rPr>
          <w:rStyle w:val="y2iqfc"/>
          <w:rFonts w:ascii="Times New Roman" w:hAnsi="Times New Roman" w:cs="Times New Roman"/>
          <w:color w:val="202124"/>
          <w:sz w:val="18"/>
          <w:szCs w:val="18"/>
        </w:rPr>
        <w:fldChar w:fldCharType="separate"/>
      </w:r>
      <w:r w:rsidR="00DE0B2F" w:rsidRPr="00DE0B2F">
        <w:rPr>
          <w:rStyle w:val="y2iqfc"/>
          <w:rFonts w:ascii="Times New Roman" w:hAnsi="Times New Roman" w:cs="Times New Roman"/>
          <w:noProof/>
          <w:color w:val="202124"/>
          <w:sz w:val="18"/>
          <w:szCs w:val="18"/>
        </w:rPr>
        <w:t>[8]</w:t>
      </w:r>
      <w:r w:rsidR="00DE0B2F">
        <w:rPr>
          <w:rStyle w:val="y2iqfc"/>
          <w:rFonts w:ascii="Times New Roman" w:hAnsi="Times New Roman" w:cs="Times New Roman"/>
          <w:color w:val="202124"/>
          <w:sz w:val="18"/>
          <w:szCs w:val="18"/>
        </w:rPr>
        <w:fldChar w:fldCharType="end"/>
      </w:r>
      <w:r w:rsidR="00DE0B2F">
        <w:rPr>
          <w:rStyle w:val="y2iqfc"/>
          <w:rFonts w:ascii="Times New Roman" w:hAnsi="Times New Roman" w:cs="Times New Roman"/>
          <w:color w:val="202124"/>
          <w:sz w:val="18"/>
          <w:szCs w:val="18"/>
        </w:rPr>
        <w:t>.</w:t>
      </w:r>
      <w:r w:rsidR="00822158">
        <w:rPr>
          <w:rStyle w:val="y2iqfc"/>
          <w:rFonts w:ascii="Times New Roman" w:hAnsi="Times New Roman" w:cs="Times New Roman"/>
          <w:color w:val="202124"/>
          <w:sz w:val="18"/>
          <w:szCs w:val="18"/>
        </w:rPr>
        <w:t xml:space="preserve"> </w:t>
      </w:r>
      <w:r w:rsidR="005534D8">
        <w:rPr>
          <w:rStyle w:val="y2iqfc"/>
          <w:rFonts w:ascii="Times New Roman" w:hAnsi="Times New Roman" w:cs="Times New Roman"/>
          <w:color w:val="202124"/>
          <w:sz w:val="18"/>
          <w:szCs w:val="18"/>
        </w:rPr>
        <w:t xml:space="preserve">Adapun proses KDD sebagai berikut </w:t>
      </w:r>
      <w:r w:rsidR="005534D8">
        <w:rPr>
          <w:rStyle w:val="y2iqfc"/>
          <w:rFonts w:ascii="Times New Roman" w:hAnsi="Times New Roman" w:cs="Times New Roman"/>
          <w:color w:val="202124"/>
          <w:sz w:val="18"/>
          <w:szCs w:val="18"/>
        </w:rPr>
        <w:fldChar w:fldCharType="begin" w:fldLock="1"/>
      </w:r>
      <w:r w:rsidR="00A00B6A">
        <w:rPr>
          <w:rStyle w:val="y2iqfc"/>
          <w:rFonts w:ascii="Times New Roman" w:hAnsi="Times New Roman" w:cs="Times New Roman"/>
          <w:color w:val="202124"/>
          <w:sz w:val="18"/>
          <w:szCs w:val="18"/>
        </w:rPr>
        <w:instrText>ADDIN CSL_CITATION {"citationItems":[{"id":"ITEM-1","itemData":{"author":[{"dropping-particle":"","family":"Mardi","given":"Yuli","non-dropping-particle":"","parse-names":false,"suffix":""}],"container-title":"Jurnal Edik Informatika","id":"ITEM-1","issued":{"date-parts":[["2017"]]},"page":"213-219","title":"Data Mining : Klasifikasi Menggunakan Algoritma C4.5","type":"article-journal","volume":"V2.i2 ISSN"},"uris":["http://www.mendeley.com/documents/?uuid=b882cedb-e21e-4c7c-996a-6273ea61f2ac"]}],"mendeley":{"formattedCitation":"[9]","plainTextFormattedCitation":"[9]","previouslyFormattedCitation":"[9]"},"properties":{"noteIndex":0},"schema":"https://github.com/citation-style-language/schema/raw/master/csl-citation.json"}</w:instrText>
      </w:r>
      <w:r w:rsidR="005534D8">
        <w:rPr>
          <w:rStyle w:val="y2iqfc"/>
          <w:rFonts w:ascii="Times New Roman" w:hAnsi="Times New Roman" w:cs="Times New Roman"/>
          <w:color w:val="202124"/>
          <w:sz w:val="18"/>
          <w:szCs w:val="18"/>
        </w:rPr>
        <w:fldChar w:fldCharType="separate"/>
      </w:r>
      <w:r w:rsidR="005534D8" w:rsidRPr="005534D8">
        <w:rPr>
          <w:rStyle w:val="y2iqfc"/>
          <w:rFonts w:ascii="Times New Roman" w:hAnsi="Times New Roman" w:cs="Times New Roman"/>
          <w:noProof/>
          <w:color w:val="202124"/>
          <w:sz w:val="18"/>
          <w:szCs w:val="18"/>
        </w:rPr>
        <w:t>[9]</w:t>
      </w:r>
      <w:r w:rsidR="005534D8">
        <w:rPr>
          <w:rStyle w:val="y2iqfc"/>
          <w:rFonts w:ascii="Times New Roman" w:hAnsi="Times New Roman" w:cs="Times New Roman"/>
          <w:color w:val="202124"/>
          <w:sz w:val="18"/>
          <w:szCs w:val="18"/>
        </w:rPr>
        <w:fldChar w:fldCharType="end"/>
      </w:r>
      <w:r w:rsidR="005534D8">
        <w:rPr>
          <w:rStyle w:val="y2iqfc"/>
          <w:rFonts w:ascii="Times New Roman" w:hAnsi="Times New Roman" w:cs="Times New Roman"/>
          <w:color w:val="202124"/>
          <w:sz w:val="18"/>
          <w:szCs w:val="18"/>
        </w:rPr>
        <w:t>:</w:t>
      </w:r>
    </w:p>
    <w:p w14:paraId="154E03B3" w14:textId="77777777" w:rsidR="005534D8" w:rsidRPr="005534D8" w:rsidRDefault="005534D8" w:rsidP="005534D8">
      <w:pPr>
        <w:pStyle w:val="HTMLPreformatted"/>
        <w:numPr>
          <w:ilvl w:val="0"/>
          <w:numId w:val="10"/>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Data </w:t>
      </w:r>
      <w:r>
        <w:rPr>
          <w:rStyle w:val="y2iqfc"/>
          <w:rFonts w:ascii="Times New Roman" w:hAnsi="Times New Roman" w:cs="Times New Roman"/>
          <w:i/>
          <w:color w:val="202124"/>
          <w:sz w:val="18"/>
          <w:szCs w:val="18"/>
        </w:rPr>
        <w:t>Selection</w:t>
      </w:r>
    </w:p>
    <w:p w14:paraId="6CF09FC0" w14:textId="77777777" w:rsidR="005534D8" w:rsidRPr="005534D8" w:rsidRDefault="005534D8" w:rsidP="00152F80">
      <w:pPr>
        <w:pStyle w:val="HTMLPreformatted"/>
        <w:ind w:left="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Data </w:t>
      </w:r>
      <w:r>
        <w:rPr>
          <w:rStyle w:val="y2iqfc"/>
          <w:rFonts w:ascii="Times New Roman" w:hAnsi="Times New Roman" w:cs="Times New Roman"/>
          <w:i/>
          <w:color w:val="202124"/>
          <w:sz w:val="18"/>
          <w:szCs w:val="18"/>
        </w:rPr>
        <w:t>selection</w:t>
      </w:r>
      <w:r>
        <w:rPr>
          <w:rStyle w:val="y2iqfc"/>
          <w:rFonts w:ascii="Times New Roman" w:hAnsi="Times New Roman" w:cs="Times New Roman"/>
          <w:color w:val="202124"/>
          <w:sz w:val="18"/>
          <w:szCs w:val="18"/>
        </w:rPr>
        <w:t xml:space="preserve"> merupakan proses pemilihan data, dimana peny</w:t>
      </w:r>
      <w:r w:rsidR="003321A6">
        <w:rPr>
          <w:rStyle w:val="y2iqfc"/>
          <w:rFonts w:ascii="Times New Roman" w:hAnsi="Times New Roman" w:cs="Times New Roman"/>
          <w:color w:val="202124"/>
          <w:sz w:val="18"/>
          <w:szCs w:val="18"/>
        </w:rPr>
        <w:t>i</w:t>
      </w:r>
      <w:r>
        <w:rPr>
          <w:rStyle w:val="y2iqfc"/>
          <w:rFonts w:ascii="Times New Roman" w:hAnsi="Times New Roman" w:cs="Times New Roman"/>
          <w:color w:val="202124"/>
          <w:sz w:val="18"/>
          <w:szCs w:val="18"/>
        </w:rPr>
        <w:t>mpanan data operasio</w:t>
      </w:r>
      <w:r w:rsidR="00AF7EF1">
        <w:rPr>
          <w:rStyle w:val="y2iqfc"/>
          <w:rFonts w:ascii="Times New Roman" w:hAnsi="Times New Roman" w:cs="Times New Roman"/>
          <w:color w:val="202124"/>
          <w:sz w:val="18"/>
          <w:szCs w:val="18"/>
        </w:rPr>
        <w:t>nal terpisah dengan data mining, yaitu dengan mengambil kriteria data yang tidak berhubungan dengan penelitian, maka data ini tidak terpakai dan tidak tersimpan dalam data mining. Contoh untuk atribut nama dan alamat.</w:t>
      </w:r>
    </w:p>
    <w:p w14:paraId="662D6BA7" w14:textId="77777777" w:rsidR="005534D8" w:rsidRPr="00AF7EF1" w:rsidRDefault="005534D8" w:rsidP="005534D8">
      <w:pPr>
        <w:pStyle w:val="HTMLPreformatted"/>
        <w:numPr>
          <w:ilvl w:val="0"/>
          <w:numId w:val="10"/>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i/>
          <w:color w:val="202124"/>
          <w:sz w:val="18"/>
          <w:szCs w:val="18"/>
        </w:rPr>
        <w:t>Pre-processing/Cleaning</w:t>
      </w:r>
    </w:p>
    <w:p w14:paraId="7787DCE0" w14:textId="77777777" w:rsidR="00AF7EF1" w:rsidRPr="00650D4D" w:rsidRDefault="00AF7EF1" w:rsidP="00152F80">
      <w:pPr>
        <w:pStyle w:val="HTMLPreformatted"/>
        <w:ind w:left="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Proses dari </w:t>
      </w:r>
      <w:r>
        <w:rPr>
          <w:rStyle w:val="y2iqfc"/>
          <w:rFonts w:ascii="Times New Roman" w:hAnsi="Times New Roman" w:cs="Times New Roman"/>
          <w:i/>
          <w:color w:val="202124"/>
          <w:sz w:val="18"/>
          <w:szCs w:val="18"/>
        </w:rPr>
        <w:t>pre-processing/cleaning</w:t>
      </w:r>
      <w:r>
        <w:rPr>
          <w:rStyle w:val="y2iqfc"/>
          <w:rFonts w:ascii="Times New Roman" w:hAnsi="Times New Roman" w:cs="Times New Roman"/>
          <w:color w:val="202124"/>
          <w:sz w:val="18"/>
          <w:szCs w:val="18"/>
        </w:rPr>
        <w:t xml:space="preserve"> yaitu membuang data yang berganda, memeriksa data yang tidak konsisten, dan memperbaiki kesalahan data. </w:t>
      </w:r>
      <w:r w:rsidR="00650D4D">
        <w:rPr>
          <w:rStyle w:val="y2iqfc"/>
          <w:rFonts w:ascii="Times New Roman" w:hAnsi="Times New Roman" w:cs="Times New Roman"/>
          <w:color w:val="202124"/>
          <w:sz w:val="18"/>
          <w:szCs w:val="18"/>
        </w:rPr>
        <w:t xml:space="preserve">Hasil dari </w:t>
      </w:r>
      <w:r w:rsidR="00650D4D">
        <w:rPr>
          <w:rStyle w:val="y2iqfc"/>
          <w:rFonts w:ascii="Times New Roman" w:hAnsi="Times New Roman" w:cs="Times New Roman"/>
          <w:i/>
          <w:color w:val="202124"/>
          <w:sz w:val="18"/>
          <w:szCs w:val="18"/>
        </w:rPr>
        <w:t>pre-processing</w:t>
      </w:r>
      <w:r w:rsidR="00650D4D">
        <w:rPr>
          <w:rStyle w:val="y2iqfc"/>
          <w:rFonts w:ascii="Times New Roman" w:hAnsi="Times New Roman" w:cs="Times New Roman"/>
          <w:color w:val="202124"/>
          <w:sz w:val="18"/>
          <w:szCs w:val="18"/>
        </w:rPr>
        <w:t xml:space="preserve"> berjumlah 91 data.</w:t>
      </w:r>
    </w:p>
    <w:p w14:paraId="32317D34" w14:textId="77777777" w:rsidR="005534D8" w:rsidRPr="00AF7EF1" w:rsidRDefault="005534D8" w:rsidP="005534D8">
      <w:pPr>
        <w:pStyle w:val="HTMLPreformatted"/>
        <w:numPr>
          <w:ilvl w:val="0"/>
          <w:numId w:val="10"/>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i/>
          <w:color w:val="202124"/>
          <w:sz w:val="18"/>
          <w:szCs w:val="18"/>
        </w:rPr>
        <w:t>Transformation</w:t>
      </w:r>
    </w:p>
    <w:p w14:paraId="2F9D093C" w14:textId="77777777" w:rsidR="00AF7EF1" w:rsidRDefault="00AF7EF1" w:rsidP="00152F80">
      <w:pPr>
        <w:pStyle w:val="HTMLPreformatted"/>
        <w:ind w:left="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Pada proses </w:t>
      </w:r>
      <w:r>
        <w:rPr>
          <w:rStyle w:val="y2iqfc"/>
          <w:rFonts w:ascii="Times New Roman" w:hAnsi="Times New Roman" w:cs="Times New Roman"/>
          <w:i/>
          <w:color w:val="202124"/>
          <w:sz w:val="18"/>
          <w:szCs w:val="18"/>
        </w:rPr>
        <w:t xml:space="preserve">transformation, </w:t>
      </w:r>
      <w:r>
        <w:rPr>
          <w:rStyle w:val="y2iqfc"/>
          <w:rFonts w:ascii="Times New Roman" w:hAnsi="Times New Roman" w:cs="Times New Roman"/>
          <w:color w:val="202124"/>
          <w:sz w:val="18"/>
          <w:szCs w:val="18"/>
        </w:rPr>
        <w:t>suatu atribut diubah menjadi beberapa atribut. Pada proses ini data telah dipilih dan dapat digunakan dalam proses data mining.</w:t>
      </w:r>
      <w:r w:rsidR="00650D4D">
        <w:rPr>
          <w:rStyle w:val="y2iqfc"/>
          <w:rFonts w:ascii="Times New Roman" w:hAnsi="Times New Roman" w:cs="Times New Roman"/>
          <w:color w:val="202124"/>
          <w:sz w:val="18"/>
          <w:szCs w:val="18"/>
        </w:rPr>
        <w:t xml:space="preserve"> </w:t>
      </w:r>
    </w:p>
    <w:p w14:paraId="3678185E" w14:textId="77777777" w:rsidR="005534D8" w:rsidRDefault="005534D8" w:rsidP="005534D8">
      <w:pPr>
        <w:pStyle w:val="HTMLPreformatted"/>
        <w:numPr>
          <w:ilvl w:val="0"/>
          <w:numId w:val="10"/>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Data mining</w:t>
      </w:r>
    </w:p>
    <w:p w14:paraId="384B9242" w14:textId="77777777" w:rsidR="007C5434" w:rsidRDefault="00650D4D" w:rsidP="00152F80">
      <w:pPr>
        <w:pStyle w:val="HTMLPreformatted"/>
        <w:ind w:left="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Setelah melewati tahap </w:t>
      </w:r>
      <w:r>
        <w:rPr>
          <w:rStyle w:val="y2iqfc"/>
          <w:rFonts w:ascii="Times New Roman" w:hAnsi="Times New Roman" w:cs="Times New Roman"/>
          <w:i/>
          <w:color w:val="202124"/>
          <w:sz w:val="18"/>
          <w:szCs w:val="18"/>
        </w:rPr>
        <w:t xml:space="preserve">selection, pre-processing, </w:t>
      </w:r>
      <w:r>
        <w:rPr>
          <w:rStyle w:val="y2iqfc"/>
          <w:rFonts w:ascii="Times New Roman" w:hAnsi="Times New Roman" w:cs="Times New Roman"/>
          <w:color w:val="202124"/>
          <w:sz w:val="18"/>
          <w:szCs w:val="18"/>
        </w:rPr>
        <w:t xml:space="preserve">dan </w:t>
      </w:r>
      <w:r>
        <w:rPr>
          <w:rStyle w:val="y2iqfc"/>
          <w:rFonts w:ascii="Times New Roman" w:hAnsi="Times New Roman" w:cs="Times New Roman"/>
          <w:i/>
          <w:color w:val="202124"/>
          <w:sz w:val="18"/>
          <w:szCs w:val="18"/>
        </w:rPr>
        <w:t>transformation</w:t>
      </w:r>
      <w:r>
        <w:rPr>
          <w:rStyle w:val="y2iqfc"/>
          <w:rFonts w:ascii="Times New Roman" w:hAnsi="Times New Roman" w:cs="Times New Roman"/>
          <w:color w:val="202124"/>
          <w:sz w:val="18"/>
          <w:szCs w:val="18"/>
        </w:rPr>
        <w:t xml:space="preserve">, selanjutnya dilakukan pengolahan data dengan menggunakan data mining, guna menghasilkan pola-pola atau model prediksi kelayakan pemberian Kartu Jakarta Pintar (KJP), data yang digunakan pada penelitian ini berjumlah 91 data. Pengolahan data mining ini menggunakan metode algoritma C4.5 dan algoritma </w:t>
      </w:r>
      <w:r>
        <w:rPr>
          <w:rStyle w:val="y2iqfc"/>
          <w:rFonts w:ascii="Times New Roman" w:hAnsi="Times New Roman" w:cs="Times New Roman"/>
          <w:i/>
          <w:color w:val="202124"/>
          <w:sz w:val="18"/>
          <w:szCs w:val="18"/>
        </w:rPr>
        <w:t xml:space="preserve">naive bayes </w:t>
      </w:r>
      <w:r w:rsidRPr="00650D4D">
        <w:rPr>
          <w:rStyle w:val="y2iqfc"/>
          <w:rFonts w:ascii="Times New Roman" w:hAnsi="Times New Roman" w:cs="Times New Roman"/>
          <w:color w:val="202124"/>
          <w:sz w:val="18"/>
          <w:szCs w:val="18"/>
        </w:rPr>
        <w:t xml:space="preserve">dengan </w:t>
      </w:r>
      <w:r w:rsidR="00F13E12">
        <w:rPr>
          <w:rStyle w:val="y2iqfc"/>
          <w:rFonts w:ascii="Times New Roman" w:hAnsi="Times New Roman" w:cs="Times New Roman"/>
          <w:color w:val="202124"/>
          <w:sz w:val="18"/>
          <w:szCs w:val="18"/>
        </w:rPr>
        <w:t xml:space="preserve">menggunakan </w:t>
      </w:r>
      <w:r w:rsidR="00F13E12">
        <w:rPr>
          <w:rStyle w:val="y2iqfc"/>
          <w:rFonts w:ascii="Times New Roman" w:hAnsi="Times New Roman" w:cs="Times New Roman"/>
          <w:i/>
          <w:color w:val="202124"/>
          <w:sz w:val="18"/>
          <w:szCs w:val="18"/>
        </w:rPr>
        <w:t>Rapidminer</w:t>
      </w:r>
      <w:r w:rsidR="00F13E12">
        <w:rPr>
          <w:rStyle w:val="y2iqfc"/>
          <w:rFonts w:ascii="Times New Roman" w:hAnsi="Times New Roman" w:cs="Times New Roman"/>
          <w:color w:val="202124"/>
          <w:sz w:val="18"/>
          <w:szCs w:val="18"/>
        </w:rPr>
        <w:t>.</w:t>
      </w:r>
      <w:r w:rsidR="007C5434" w:rsidRPr="007C5434">
        <w:rPr>
          <w:rStyle w:val="y2iqfc"/>
          <w:rFonts w:ascii="Times New Roman" w:hAnsi="Times New Roman" w:cs="Times New Roman"/>
          <w:color w:val="202124"/>
          <w:sz w:val="18"/>
          <w:szCs w:val="18"/>
        </w:rPr>
        <w:t xml:space="preserve"> </w:t>
      </w:r>
    </w:p>
    <w:p w14:paraId="4636CC16" w14:textId="77777777" w:rsidR="00B35D33" w:rsidRPr="00B168FD" w:rsidRDefault="00B35D33" w:rsidP="00B35D33">
      <w:pPr>
        <w:pStyle w:val="HTMLPreformatted"/>
        <w:numPr>
          <w:ilvl w:val="0"/>
          <w:numId w:val="10"/>
        </w:numPr>
        <w:ind w:left="284" w:hanging="284"/>
        <w:rPr>
          <w:rStyle w:val="y2iqfc"/>
          <w:rFonts w:ascii="Times New Roman" w:hAnsi="Times New Roman" w:cs="Times New Roman"/>
          <w:color w:val="202124"/>
          <w:sz w:val="18"/>
          <w:szCs w:val="18"/>
        </w:rPr>
      </w:pPr>
      <w:r>
        <w:rPr>
          <w:rStyle w:val="y2iqfc"/>
          <w:rFonts w:ascii="Times New Roman" w:hAnsi="Times New Roman" w:cs="Times New Roman"/>
          <w:i/>
          <w:color w:val="202124"/>
          <w:sz w:val="18"/>
          <w:szCs w:val="18"/>
        </w:rPr>
        <w:t>Interpretation/Evaluation</w:t>
      </w:r>
    </w:p>
    <w:p w14:paraId="3F40473A" w14:textId="47D9B9C8" w:rsidR="00B35D33" w:rsidRDefault="00B35D33" w:rsidP="00B35D33">
      <w:pPr>
        <w:pStyle w:val="HTMLPreformatted"/>
        <w:ind w:left="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Pada tahap evaluasi, mengukur tingkat keakuratan hasil dan validasi yang dicapai. Evaluasi tingkat keakuratan ini menggunakan </w:t>
      </w:r>
      <w:r>
        <w:rPr>
          <w:rStyle w:val="y2iqfc"/>
          <w:rFonts w:ascii="Times New Roman" w:hAnsi="Times New Roman" w:cs="Times New Roman"/>
          <w:i/>
          <w:color w:val="202124"/>
          <w:sz w:val="18"/>
          <w:szCs w:val="18"/>
        </w:rPr>
        <w:t xml:space="preserve">confussion matrix </w:t>
      </w:r>
      <w:r>
        <w:rPr>
          <w:rStyle w:val="y2iqfc"/>
          <w:rFonts w:ascii="Times New Roman" w:hAnsi="Times New Roman" w:cs="Times New Roman"/>
          <w:color w:val="202124"/>
          <w:sz w:val="18"/>
          <w:szCs w:val="18"/>
        </w:rPr>
        <w:t>dan ROC/AUC (</w:t>
      </w:r>
      <w:r>
        <w:rPr>
          <w:rStyle w:val="y2iqfc"/>
          <w:rFonts w:ascii="Times New Roman" w:hAnsi="Times New Roman" w:cs="Times New Roman"/>
          <w:i/>
          <w:color w:val="202124"/>
          <w:sz w:val="18"/>
          <w:szCs w:val="18"/>
        </w:rPr>
        <w:t>Area Under Cover</w:t>
      </w:r>
      <w:r>
        <w:rPr>
          <w:rStyle w:val="y2iqfc"/>
          <w:rFonts w:ascii="Times New Roman" w:hAnsi="Times New Roman" w:cs="Times New Roman"/>
          <w:color w:val="202124"/>
          <w:sz w:val="18"/>
          <w:szCs w:val="18"/>
        </w:rPr>
        <w:t xml:space="preserve">). </w:t>
      </w:r>
      <w:r w:rsidRPr="00A00B6A">
        <w:rPr>
          <w:rStyle w:val="y2iqfc"/>
          <w:rFonts w:ascii="Times New Roman" w:hAnsi="Times New Roman" w:cs="Times New Roman"/>
          <w:i/>
          <w:color w:val="202124"/>
          <w:sz w:val="18"/>
          <w:szCs w:val="18"/>
        </w:rPr>
        <w:t>Confussion matrix</w:t>
      </w:r>
      <w:r w:rsidR="00103D7F">
        <w:rPr>
          <w:rStyle w:val="y2iqfc"/>
          <w:rFonts w:ascii="Times New Roman" w:hAnsi="Times New Roman" w:cs="Times New Roman"/>
          <w:i/>
          <w:color w:val="202124"/>
          <w:sz w:val="18"/>
          <w:szCs w:val="18"/>
        </w:rPr>
        <w:t xml:space="preserve"> </w:t>
      </w:r>
      <w:r>
        <w:rPr>
          <w:rStyle w:val="y2iqfc"/>
          <w:rFonts w:ascii="Times New Roman" w:hAnsi="Times New Roman" w:cs="Times New Roman"/>
          <w:color w:val="202124"/>
          <w:sz w:val="18"/>
          <w:szCs w:val="18"/>
        </w:rPr>
        <w:t xml:space="preserve">suatu alat yang digunakan untuk menganalisa tingkat pengklasifikasian dapat mengenali </w:t>
      </w:r>
      <w:r w:rsidRPr="00103D7F">
        <w:rPr>
          <w:rStyle w:val="y2iqfc"/>
          <w:rFonts w:ascii="Times New Roman" w:hAnsi="Times New Roman" w:cs="Times New Roman"/>
          <w:color w:val="202124"/>
          <w:sz w:val="18"/>
          <w:szCs w:val="18"/>
        </w:rPr>
        <w:t xml:space="preserve">atribut dari class yang berbeda </w:t>
      </w:r>
      <w:r w:rsidRPr="00103D7F">
        <w:rPr>
          <w:rStyle w:val="y2iqfc"/>
          <w:rFonts w:ascii="Times New Roman" w:hAnsi="Times New Roman" w:cs="Times New Roman"/>
          <w:color w:val="202124"/>
          <w:sz w:val="18"/>
          <w:szCs w:val="18"/>
        </w:rPr>
        <w:fldChar w:fldCharType="begin" w:fldLock="1"/>
      </w:r>
      <w:r w:rsidRPr="00103D7F">
        <w:rPr>
          <w:rStyle w:val="y2iqfc"/>
          <w:rFonts w:ascii="Times New Roman" w:hAnsi="Times New Roman" w:cs="Times New Roman"/>
          <w:color w:val="202124"/>
          <w:sz w:val="18"/>
          <w:szCs w:val="18"/>
        </w:rPr>
        <w:instrText>ADDIN CSL_CITATION {"citationItems":[{"id":"ITEM-1","itemData":{"DOI":"10.32520/stmsi.v9i1.596","ISSN":"2302-8149","abstract":"Predicting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approach.","author":[{"dropping-particle":"","family":"Fitriani","given":"Eka","non-dropping-particle":"","parse-names":false,"suffix":""}],"container-title":"Sistemasi","id":"ITEM-1","issue":"1","issued":{"date-parts":[["2020"]]},"page":"103","title":"Perbandingan Algoritma C4.5 Dan Naïve Bayes Untuk Menentukan Kelayakan Penerima Bantuan Program Keluarga Harapan","type":"article-journal","volume":"9"},"uris":["http://www.mendeley.com/documents/?uuid=5a1eb2e3-573b-4643-8f6e-1966c90fb36f"]}],"mendeley":{"formattedCitation":"[10]","plainTextFormattedCitation":"[10]","previouslyFormattedCitation":"[10]"},"properties":{"noteIndex":0},"schema":"https://github.com/citation-style-language/schema/raw/master/csl-citation.json"}</w:instrText>
      </w:r>
      <w:r w:rsidRPr="00103D7F">
        <w:rPr>
          <w:rStyle w:val="y2iqfc"/>
          <w:rFonts w:ascii="Times New Roman" w:hAnsi="Times New Roman" w:cs="Times New Roman"/>
          <w:color w:val="202124"/>
          <w:sz w:val="18"/>
          <w:szCs w:val="18"/>
        </w:rPr>
        <w:fldChar w:fldCharType="separate"/>
      </w:r>
      <w:r w:rsidRPr="00103D7F">
        <w:rPr>
          <w:rStyle w:val="y2iqfc"/>
          <w:rFonts w:ascii="Times New Roman" w:hAnsi="Times New Roman" w:cs="Times New Roman"/>
          <w:noProof/>
          <w:color w:val="202124"/>
          <w:sz w:val="18"/>
          <w:szCs w:val="18"/>
        </w:rPr>
        <w:t>[10]</w:t>
      </w:r>
      <w:r w:rsidRPr="00103D7F">
        <w:rPr>
          <w:rStyle w:val="y2iqfc"/>
          <w:rFonts w:ascii="Times New Roman" w:hAnsi="Times New Roman" w:cs="Times New Roman"/>
          <w:color w:val="202124"/>
          <w:sz w:val="18"/>
          <w:szCs w:val="18"/>
        </w:rPr>
        <w:fldChar w:fldCharType="end"/>
      </w:r>
      <w:r w:rsidRPr="00103D7F">
        <w:rPr>
          <w:rStyle w:val="y2iqfc"/>
          <w:rFonts w:ascii="Times New Roman" w:hAnsi="Times New Roman" w:cs="Times New Roman"/>
          <w:color w:val="202124"/>
          <w:sz w:val="18"/>
          <w:szCs w:val="18"/>
        </w:rPr>
        <w:t xml:space="preserve">. </w:t>
      </w:r>
      <w:r w:rsidR="00103D7F" w:rsidRPr="00103D7F">
        <w:rPr>
          <w:rStyle w:val="y2iqfc"/>
          <w:rFonts w:ascii="Times New Roman" w:hAnsi="Times New Roman" w:cs="Times New Roman"/>
          <w:color w:val="202124"/>
          <w:sz w:val="18"/>
          <w:szCs w:val="18"/>
        </w:rPr>
        <w:t xml:space="preserve">Hasil dari </w:t>
      </w:r>
      <w:r w:rsidR="00103D7F" w:rsidRPr="00A00B6A">
        <w:rPr>
          <w:rStyle w:val="y2iqfc"/>
          <w:rFonts w:ascii="Times New Roman" w:hAnsi="Times New Roman" w:cs="Times New Roman"/>
          <w:i/>
          <w:color w:val="202124"/>
          <w:sz w:val="18"/>
          <w:szCs w:val="18"/>
        </w:rPr>
        <w:t>Confussion matrix</w:t>
      </w:r>
      <w:r w:rsidR="00103D7F">
        <w:rPr>
          <w:rStyle w:val="y2iqfc"/>
          <w:rFonts w:ascii="Times New Roman" w:hAnsi="Times New Roman" w:cs="Times New Roman"/>
          <w:color w:val="202124"/>
          <w:sz w:val="18"/>
          <w:szCs w:val="18"/>
        </w:rPr>
        <w:t xml:space="preserve"> berupa</w:t>
      </w:r>
      <w:r w:rsidRPr="00A00B6A">
        <w:rPr>
          <w:rStyle w:val="y2iqfc"/>
          <w:rFonts w:ascii="Times New Roman" w:hAnsi="Times New Roman" w:cs="Times New Roman"/>
          <w:color w:val="202124"/>
          <w:sz w:val="18"/>
          <w:szCs w:val="18"/>
        </w:rPr>
        <w:t xml:space="preserve"> nilai </w:t>
      </w:r>
      <w:r>
        <w:rPr>
          <w:rStyle w:val="y2iqfc"/>
          <w:rFonts w:ascii="Times New Roman" w:hAnsi="Times New Roman" w:cs="Times New Roman"/>
          <w:i/>
          <w:color w:val="202124"/>
          <w:sz w:val="18"/>
          <w:szCs w:val="18"/>
        </w:rPr>
        <w:t xml:space="preserve">accuracy, precision, </w:t>
      </w:r>
      <w:r w:rsidRPr="00A00B6A">
        <w:rPr>
          <w:rStyle w:val="y2iqfc"/>
          <w:rFonts w:ascii="Times New Roman" w:hAnsi="Times New Roman" w:cs="Times New Roman"/>
          <w:color w:val="202124"/>
          <w:sz w:val="18"/>
          <w:szCs w:val="18"/>
        </w:rPr>
        <w:t>dan</w:t>
      </w:r>
      <w:r>
        <w:rPr>
          <w:rStyle w:val="y2iqfc"/>
          <w:rFonts w:ascii="Times New Roman" w:hAnsi="Times New Roman" w:cs="Times New Roman"/>
          <w:i/>
          <w:color w:val="202124"/>
          <w:sz w:val="18"/>
          <w:szCs w:val="18"/>
        </w:rPr>
        <w:t xml:space="preserve"> recall</w:t>
      </w:r>
      <w:r>
        <w:rPr>
          <w:rStyle w:val="y2iqfc"/>
          <w:rFonts w:ascii="Times New Roman" w:hAnsi="Times New Roman" w:cs="Times New Roman"/>
          <w:color w:val="202124"/>
          <w:sz w:val="18"/>
          <w:szCs w:val="18"/>
        </w:rPr>
        <w:t xml:space="preserve">. Kurva ROC digunakan untuk perbandingan klasifikasi dalam bentuk gambar dan menunjukkan tingkat akurasi </w:t>
      </w:r>
      <w:r>
        <w:rPr>
          <w:rStyle w:val="y2iqfc"/>
          <w:rFonts w:ascii="Times New Roman" w:hAnsi="Times New Roman" w:cs="Times New Roman"/>
          <w:color w:val="202124"/>
          <w:sz w:val="18"/>
          <w:szCs w:val="18"/>
        </w:rPr>
        <w:fldChar w:fldCharType="begin" w:fldLock="1"/>
      </w:r>
      <w:r w:rsidR="005A5E1F">
        <w:rPr>
          <w:rStyle w:val="y2iqfc"/>
          <w:rFonts w:ascii="Times New Roman" w:hAnsi="Times New Roman" w:cs="Times New Roman"/>
          <w:color w:val="202124"/>
          <w:sz w:val="18"/>
          <w:szCs w:val="18"/>
        </w:rPr>
        <w:instrText>ADDIN CSL_CITATION {"citationItems":[{"id":"ITEM-1","itemData":{"DOI":"10.32520/stmsi.v9i1.596","ISSN":"2302-8149","abstract":"Predicting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approach.","author":[{"dropping-particle":"","family":"Fitriani","given":"Eka","non-dropping-particle":"","parse-names":false,"suffix":""}],"container-title":"Sistemasi","id":"ITEM-1","issue":"1","issued":{"date-parts":[["2020"]]},"page":"103","title":"Perbandingan Algoritma C4.5 Dan Naïve Bayes Untuk Menentukan Kelayakan Penerima Bantuan Program Keluarga Harapan","type":"article-journal","volume":"9"},"uris":["http://www.mendeley.com/documents/?uuid=5a1eb2e3-573b-4643-8f6e-1966c90fb36f"]}],"mendeley":{"formattedCitation":"[10]","plainTextFormattedCitation":"[10]","previouslyFormattedCitation":"[10]"},"properties":{"noteIndex":0},"schema":"https://github.com/citation-style-language/schema/raw/master/csl-citation.json"}</w:instrText>
      </w:r>
      <w:r>
        <w:rPr>
          <w:rStyle w:val="y2iqfc"/>
          <w:rFonts w:ascii="Times New Roman" w:hAnsi="Times New Roman" w:cs="Times New Roman"/>
          <w:color w:val="202124"/>
          <w:sz w:val="18"/>
          <w:szCs w:val="18"/>
        </w:rPr>
        <w:fldChar w:fldCharType="separate"/>
      </w:r>
      <w:r w:rsidRPr="00A00B6A">
        <w:rPr>
          <w:rStyle w:val="y2iqfc"/>
          <w:rFonts w:ascii="Times New Roman" w:hAnsi="Times New Roman" w:cs="Times New Roman"/>
          <w:noProof/>
          <w:color w:val="202124"/>
          <w:sz w:val="18"/>
          <w:szCs w:val="18"/>
        </w:rPr>
        <w:t>[10]</w:t>
      </w:r>
      <w:r>
        <w:rPr>
          <w:rStyle w:val="y2iqfc"/>
          <w:rFonts w:ascii="Times New Roman" w:hAnsi="Times New Roman" w:cs="Times New Roman"/>
          <w:color w:val="202124"/>
          <w:sz w:val="18"/>
          <w:szCs w:val="18"/>
        </w:rPr>
        <w:fldChar w:fldCharType="end"/>
      </w:r>
      <w:r>
        <w:rPr>
          <w:rStyle w:val="y2iqfc"/>
          <w:rFonts w:ascii="Times New Roman" w:hAnsi="Times New Roman" w:cs="Times New Roman"/>
          <w:color w:val="202124"/>
          <w:sz w:val="18"/>
          <w:szCs w:val="18"/>
        </w:rPr>
        <w:t>. Klasifikasi tingkat akurasi ROC/AUC terdapat lima kelompok, yaitu:</w:t>
      </w:r>
    </w:p>
    <w:p w14:paraId="1FF950BE" w14:textId="77777777" w:rsidR="00B35D33" w:rsidRPr="0012222B" w:rsidRDefault="00B35D33" w:rsidP="00B35D33">
      <w:pPr>
        <w:pStyle w:val="HTMLPreformatted"/>
        <w:numPr>
          <w:ilvl w:val="0"/>
          <w:numId w:val="13"/>
        </w:numPr>
        <w:tabs>
          <w:tab w:val="clear" w:pos="916"/>
        </w:tabs>
        <w:ind w:left="567" w:hanging="283"/>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Nilai akurasi 0.90–1.00 menyatakan </w:t>
      </w:r>
      <w:r>
        <w:rPr>
          <w:rStyle w:val="y2iqfc"/>
          <w:rFonts w:ascii="Times New Roman" w:hAnsi="Times New Roman" w:cs="Times New Roman"/>
          <w:i/>
          <w:color w:val="202124"/>
          <w:sz w:val="18"/>
          <w:szCs w:val="18"/>
        </w:rPr>
        <w:t>Excellent Classification</w:t>
      </w:r>
    </w:p>
    <w:p w14:paraId="3A9B463E" w14:textId="77777777" w:rsidR="00B35D33" w:rsidRPr="0012222B" w:rsidRDefault="00B35D33" w:rsidP="00B35D33">
      <w:pPr>
        <w:pStyle w:val="HTMLPreformatted"/>
        <w:numPr>
          <w:ilvl w:val="0"/>
          <w:numId w:val="13"/>
        </w:numPr>
        <w:tabs>
          <w:tab w:val="clear" w:pos="916"/>
        </w:tabs>
        <w:ind w:left="567" w:hanging="283"/>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Nilai akurasi 0.80–0.90 menyatakan </w:t>
      </w:r>
      <w:r>
        <w:rPr>
          <w:rStyle w:val="y2iqfc"/>
          <w:rFonts w:ascii="Times New Roman" w:hAnsi="Times New Roman" w:cs="Times New Roman"/>
          <w:i/>
          <w:color w:val="202124"/>
          <w:sz w:val="18"/>
          <w:szCs w:val="18"/>
        </w:rPr>
        <w:t>Good  Classification</w:t>
      </w:r>
    </w:p>
    <w:p w14:paraId="71E27B5B" w14:textId="77777777" w:rsidR="00B35D33" w:rsidRPr="0012222B" w:rsidRDefault="00B35D33" w:rsidP="00B35D33">
      <w:pPr>
        <w:pStyle w:val="HTMLPreformatted"/>
        <w:numPr>
          <w:ilvl w:val="0"/>
          <w:numId w:val="13"/>
        </w:numPr>
        <w:tabs>
          <w:tab w:val="clear" w:pos="916"/>
        </w:tabs>
        <w:ind w:left="567" w:hanging="283"/>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Nilai akurasi 0.70 – 0.80 menyatakan </w:t>
      </w:r>
      <w:r>
        <w:rPr>
          <w:rStyle w:val="y2iqfc"/>
          <w:rFonts w:ascii="Times New Roman" w:hAnsi="Times New Roman" w:cs="Times New Roman"/>
          <w:i/>
          <w:color w:val="202124"/>
          <w:sz w:val="18"/>
          <w:szCs w:val="18"/>
        </w:rPr>
        <w:t>Fair Classification</w:t>
      </w:r>
    </w:p>
    <w:p w14:paraId="18A3532A" w14:textId="77777777" w:rsidR="00B35D33" w:rsidRPr="0012222B" w:rsidRDefault="00B35D33" w:rsidP="00B35D33">
      <w:pPr>
        <w:pStyle w:val="HTMLPreformatted"/>
        <w:numPr>
          <w:ilvl w:val="0"/>
          <w:numId w:val="13"/>
        </w:numPr>
        <w:tabs>
          <w:tab w:val="clear" w:pos="916"/>
        </w:tabs>
        <w:ind w:left="567" w:hanging="283"/>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Nilai akurasi 0.60 – 0.70 menyatakan </w:t>
      </w:r>
      <w:r>
        <w:rPr>
          <w:rStyle w:val="y2iqfc"/>
          <w:rFonts w:ascii="Times New Roman" w:hAnsi="Times New Roman" w:cs="Times New Roman"/>
          <w:i/>
          <w:color w:val="202124"/>
          <w:sz w:val="18"/>
          <w:szCs w:val="18"/>
        </w:rPr>
        <w:t>Poor Classification</w:t>
      </w:r>
    </w:p>
    <w:p w14:paraId="4CBA2489" w14:textId="77777777" w:rsidR="00B35D33" w:rsidRPr="00A00B6A" w:rsidRDefault="00B35D33" w:rsidP="00B35D33">
      <w:pPr>
        <w:pStyle w:val="HTMLPreformatted"/>
        <w:numPr>
          <w:ilvl w:val="0"/>
          <w:numId w:val="13"/>
        </w:numPr>
        <w:tabs>
          <w:tab w:val="clear" w:pos="916"/>
        </w:tabs>
        <w:ind w:left="567" w:hanging="283"/>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Nilai akurasi 0.50 – 0.60 menyatakan </w:t>
      </w:r>
      <w:r>
        <w:rPr>
          <w:rStyle w:val="y2iqfc"/>
          <w:rFonts w:ascii="Times New Roman" w:hAnsi="Times New Roman" w:cs="Times New Roman"/>
          <w:i/>
          <w:color w:val="202124"/>
          <w:sz w:val="18"/>
          <w:szCs w:val="18"/>
        </w:rPr>
        <w:t>Failure</w:t>
      </w:r>
    </w:p>
    <w:p w14:paraId="1C18710A" w14:textId="77777777" w:rsidR="006E485B" w:rsidRPr="00E86814" w:rsidRDefault="006E485B" w:rsidP="006E485B">
      <w:pPr>
        <w:spacing w:line="240" w:lineRule="auto"/>
        <w:rPr>
          <w:rFonts w:cs="Times New Roman"/>
          <w:szCs w:val="18"/>
        </w:rPr>
      </w:pPr>
    </w:p>
    <w:p w14:paraId="70B55B3B" w14:textId="77777777" w:rsidR="006E485B" w:rsidRPr="00E86814" w:rsidRDefault="009B7DB6" w:rsidP="00B35D33">
      <w:pPr>
        <w:rPr>
          <w:rFonts w:cs="Times New Roman"/>
          <w:szCs w:val="18"/>
        </w:rPr>
      </w:pPr>
      <w:r>
        <w:t xml:space="preserve"> </w:t>
      </w:r>
    </w:p>
    <w:p w14:paraId="7879D506" w14:textId="77777777" w:rsidR="00282CB7" w:rsidRDefault="005A5E1F" w:rsidP="000D24FA">
      <w:pPr>
        <w:pStyle w:val="Heading1"/>
        <w:numPr>
          <w:ilvl w:val="0"/>
          <w:numId w:val="0"/>
        </w:numPr>
        <w:rPr>
          <w:lang w:val="en-US"/>
        </w:rPr>
      </w:pPr>
      <w:r>
        <w:t>HASIL DAN DISKUSI</w:t>
      </w:r>
    </w:p>
    <w:p w14:paraId="74EE4B46" w14:textId="77777777" w:rsidR="00C87061" w:rsidRPr="00C87061" w:rsidRDefault="00C87061" w:rsidP="00C87061">
      <w:pPr>
        <w:rPr>
          <w:b/>
          <w:lang w:val="id-ID"/>
        </w:rPr>
      </w:pPr>
      <w:r>
        <w:rPr>
          <w:b/>
          <w:lang w:val="id-ID"/>
        </w:rPr>
        <w:t>Pengolahan ID3</w:t>
      </w:r>
    </w:p>
    <w:p w14:paraId="74CAC59F" w14:textId="77777777" w:rsidR="00B35D33" w:rsidRDefault="00B35D33" w:rsidP="00C87061">
      <w:pPr>
        <w:pStyle w:val="HTMLPreformatted"/>
        <w:ind w:firstLine="284"/>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Awal proses menggunakan </w:t>
      </w:r>
      <w:r>
        <w:rPr>
          <w:rStyle w:val="y2iqfc"/>
          <w:rFonts w:ascii="Times New Roman" w:hAnsi="Times New Roman" w:cs="Times New Roman"/>
          <w:i/>
          <w:color w:val="202124"/>
          <w:sz w:val="18"/>
          <w:szCs w:val="18"/>
        </w:rPr>
        <w:t>rapidminer</w:t>
      </w:r>
      <w:r>
        <w:rPr>
          <w:rStyle w:val="y2iqfc"/>
          <w:rFonts w:ascii="Times New Roman" w:hAnsi="Times New Roman" w:cs="Times New Roman"/>
          <w:color w:val="202124"/>
          <w:sz w:val="18"/>
          <w:szCs w:val="18"/>
        </w:rPr>
        <w:t xml:space="preserve"> dengan membuat desain terlebih dahulu, seperti gambar 3.</w:t>
      </w:r>
    </w:p>
    <w:p w14:paraId="220C5515" w14:textId="77777777" w:rsidR="00B35D33" w:rsidRDefault="00B35D33" w:rsidP="00C87061">
      <w:pPr>
        <w:pStyle w:val="HTMLPreformatted"/>
        <w:rPr>
          <w:rStyle w:val="y2iqfc"/>
          <w:rFonts w:ascii="Times New Roman" w:hAnsi="Times New Roman" w:cs="Times New Roman"/>
          <w:color w:val="202124"/>
          <w:sz w:val="18"/>
          <w:szCs w:val="18"/>
        </w:rPr>
      </w:pPr>
      <w:r w:rsidRPr="007C5434">
        <w:rPr>
          <w:rStyle w:val="y2iqfc"/>
          <w:rFonts w:ascii="Times New Roman" w:hAnsi="Times New Roman" w:cs="Times New Roman"/>
          <w:noProof/>
          <w:color w:val="202124"/>
          <w:sz w:val="18"/>
          <w:szCs w:val="18"/>
        </w:rPr>
        <w:drawing>
          <wp:inline distT="0" distB="0" distL="0" distR="0" wp14:anchorId="276FE8C6" wp14:editId="0B41BA71">
            <wp:extent cx="2967990" cy="108394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7990" cy="1083945"/>
                    </a:xfrm>
                    <a:prstGeom prst="rect">
                      <a:avLst/>
                    </a:prstGeom>
                  </pic:spPr>
                </pic:pic>
              </a:graphicData>
            </a:graphic>
          </wp:inline>
        </w:drawing>
      </w:r>
    </w:p>
    <w:p w14:paraId="4E28C4E5" w14:textId="77777777" w:rsidR="00B35D33" w:rsidRDefault="00B35D33" w:rsidP="00C87061">
      <w:pPr>
        <w:pStyle w:val="HTMLPreformatted"/>
        <w:rPr>
          <w:rStyle w:val="y2iqfc"/>
          <w:rFonts w:ascii="Times New Roman" w:hAnsi="Times New Roman" w:cs="Times New Roman"/>
          <w:color w:val="202124"/>
          <w:sz w:val="18"/>
          <w:szCs w:val="18"/>
        </w:rPr>
      </w:pPr>
      <w:r w:rsidRPr="007C5434">
        <w:rPr>
          <w:rStyle w:val="y2iqfc"/>
          <w:rFonts w:ascii="Times New Roman" w:hAnsi="Times New Roman" w:cs="Times New Roman"/>
          <w:noProof/>
          <w:color w:val="202124"/>
          <w:sz w:val="18"/>
          <w:szCs w:val="18"/>
        </w:rPr>
        <w:lastRenderedPageBreak/>
        <w:drawing>
          <wp:inline distT="0" distB="0" distL="0" distR="0" wp14:anchorId="739A319A" wp14:editId="7D6DD5C1">
            <wp:extent cx="2967990" cy="8991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7990" cy="899160"/>
                    </a:xfrm>
                    <a:prstGeom prst="rect">
                      <a:avLst/>
                    </a:prstGeom>
                  </pic:spPr>
                </pic:pic>
              </a:graphicData>
            </a:graphic>
          </wp:inline>
        </w:drawing>
      </w:r>
    </w:p>
    <w:p w14:paraId="0D165CDC" w14:textId="77777777" w:rsidR="00B35D33" w:rsidRDefault="00B35D33" w:rsidP="00C87061">
      <w:pPr>
        <w:pStyle w:val="HTMLPreformatted"/>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Gambar 3. Model Desain </w:t>
      </w:r>
      <w:r>
        <w:rPr>
          <w:rStyle w:val="y2iqfc"/>
          <w:rFonts w:ascii="Times New Roman" w:hAnsi="Times New Roman" w:cs="Times New Roman"/>
          <w:i/>
          <w:color w:val="202124"/>
          <w:sz w:val="18"/>
          <w:szCs w:val="18"/>
        </w:rPr>
        <w:t>Menggunakan Algorotma ID3</w:t>
      </w:r>
    </w:p>
    <w:p w14:paraId="2DF52B54" w14:textId="77777777" w:rsidR="00B35D33" w:rsidRPr="007C5434" w:rsidRDefault="00B35D33" w:rsidP="00B35D33">
      <w:pPr>
        <w:pStyle w:val="HTMLPreformatted"/>
        <w:ind w:left="284"/>
        <w:jc w:val="both"/>
        <w:rPr>
          <w:rStyle w:val="y2iqfc"/>
          <w:rFonts w:ascii="Times New Roman" w:hAnsi="Times New Roman" w:cs="Times New Roman"/>
          <w:color w:val="202124"/>
          <w:sz w:val="18"/>
          <w:szCs w:val="18"/>
        </w:rPr>
      </w:pPr>
    </w:p>
    <w:p w14:paraId="318C1354" w14:textId="77777777" w:rsidR="00B35D33" w:rsidRDefault="00B35D33" w:rsidP="00C87061">
      <w:pPr>
        <w:pStyle w:val="HTMLPreformatted"/>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Selanjutnya import data excel yang akan diolah ke dalam read excel, lalu </w:t>
      </w:r>
      <w:r w:rsidRPr="007C5434">
        <w:rPr>
          <w:rStyle w:val="y2iqfc"/>
          <w:rFonts w:ascii="Times New Roman" w:hAnsi="Times New Roman" w:cs="Times New Roman"/>
          <w:i/>
          <w:color w:val="202124"/>
          <w:sz w:val="18"/>
          <w:szCs w:val="18"/>
        </w:rPr>
        <w:t>running</w:t>
      </w:r>
      <w:r>
        <w:rPr>
          <w:rStyle w:val="y2iqfc"/>
          <w:rFonts w:ascii="Times New Roman" w:hAnsi="Times New Roman" w:cs="Times New Roman"/>
          <w:color w:val="202124"/>
          <w:sz w:val="18"/>
          <w:szCs w:val="18"/>
        </w:rPr>
        <w:t>-kan. Setelah itu akan ditampilkan rule dan pohon keputusan. Berikut pohon keputusan dari data pemberian Kartu Jakarta Pintar menggunakan ID3:</w:t>
      </w:r>
    </w:p>
    <w:p w14:paraId="65CE40E0" w14:textId="77777777" w:rsidR="00C87061" w:rsidRDefault="00C87061" w:rsidP="00C87061">
      <w:pPr>
        <w:pStyle w:val="HTMLPreformatted"/>
        <w:ind w:firstLine="284"/>
        <w:jc w:val="both"/>
        <w:rPr>
          <w:rStyle w:val="y2iqfc"/>
          <w:rFonts w:ascii="Times New Roman" w:hAnsi="Times New Roman" w:cs="Times New Roman"/>
          <w:color w:val="202124"/>
          <w:sz w:val="18"/>
          <w:szCs w:val="18"/>
        </w:rPr>
      </w:pPr>
    </w:p>
    <w:p w14:paraId="349BB687" w14:textId="77777777" w:rsidR="00B35D33" w:rsidRPr="007C5434" w:rsidRDefault="00B35D33" w:rsidP="00B35D33">
      <w:pPr>
        <w:pStyle w:val="HTMLPreformatted"/>
        <w:jc w:val="center"/>
        <w:rPr>
          <w:rStyle w:val="y2iqfc"/>
          <w:rFonts w:ascii="Times New Roman" w:hAnsi="Times New Roman" w:cs="Times New Roman"/>
          <w:color w:val="202124"/>
          <w:sz w:val="18"/>
          <w:szCs w:val="18"/>
        </w:rPr>
      </w:pPr>
      <w:r w:rsidRPr="005B0B50">
        <w:rPr>
          <w:rStyle w:val="y2iqfc"/>
          <w:rFonts w:ascii="Times New Roman" w:hAnsi="Times New Roman" w:cs="Times New Roman"/>
          <w:noProof/>
          <w:color w:val="202124"/>
          <w:sz w:val="18"/>
          <w:szCs w:val="18"/>
        </w:rPr>
        <w:drawing>
          <wp:inline distT="0" distB="0" distL="0" distR="0" wp14:anchorId="79AE5435" wp14:editId="2FE16247">
            <wp:extent cx="3132880" cy="1224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8253" cy="1227052"/>
                    </a:xfrm>
                    <a:prstGeom prst="rect">
                      <a:avLst/>
                    </a:prstGeom>
                  </pic:spPr>
                </pic:pic>
              </a:graphicData>
            </a:graphic>
          </wp:inline>
        </w:drawing>
      </w:r>
    </w:p>
    <w:p w14:paraId="54B63B20" w14:textId="77777777" w:rsidR="00B35D33" w:rsidRDefault="00B35D33" w:rsidP="00B35D33">
      <w:pPr>
        <w:pStyle w:val="HTMLPreformatted"/>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4. Pohon Keputusan Pemberian KJP Menggunakan ID3</w:t>
      </w:r>
    </w:p>
    <w:p w14:paraId="6E070B8C" w14:textId="77777777" w:rsidR="00B35D33" w:rsidRDefault="00B35D33" w:rsidP="00B35D33">
      <w:pPr>
        <w:pStyle w:val="HTMLPreformatted"/>
        <w:jc w:val="center"/>
        <w:rPr>
          <w:rStyle w:val="y2iqfc"/>
          <w:rFonts w:ascii="Times New Roman" w:hAnsi="Times New Roman" w:cs="Times New Roman"/>
          <w:color w:val="202124"/>
          <w:sz w:val="18"/>
          <w:szCs w:val="18"/>
        </w:rPr>
      </w:pPr>
    </w:p>
    <w:p w14:paraId="1F52DA4B" w14:textId="77777777" w:rsidR="00B35D33" w:rsidRDefault="00B35D33" w:rsidP="00C87061">
      <w:pPr>
        <w:pStyle w:val="HTMLPreformatted"/>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Berikut rule berdasarkan hasil pohon keputusan menggunakan ID3, yaitu:</w:t>
      </w:r>
    </w:p>
    <w:p w14:paraId="488D4065"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bebas sewa dan pekerjaan kepala rumah tangga yaitu IRT, maka tidak mendapat KJP</w:t>
      </w:r>
    </w:p>
    <w:p w14:paraId="6DEC31AA"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bebas sewa dan pekerjaan kepala rumah tangga yaitu pensiunan, maka mendapatkan KJP</w:t>
      </w:r>
    </w:p>
    <w:p w14:paraId="193A31D5"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dinas dan pekerjaan kepala rumah tangga yaitu IRT, maka mendapatkan KJP</w:t>
      </w:r>
    </w:p>
    <w:p w14:paraId="68968195"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dinas dan pekerjaan kepala rumah tangga yaitu karyawan swasta, maka tidak mendapatkan KJP</w:t>
      </w:r>
    </w:p>
    <w:p w14:paraId="70F61CB9"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kontrak dan tidak memiliki AC, maka mendapatkan KJP</w:t>
      </w:r>
    </w:p>
    <w:p w14:paraId="2CB8DF1E"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kontrak dan memiliki AC, maka tidak mendapatkan KJP</w:t>
      </w:r>
    </w:p>
    <w:p w14:paraId="4B5449C1"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lainnya dan tidak memiliki sepeda motor &gt;2, maka mendapatkan KJP</w:t>
      </w:r>
    </w:p>
    <w:p w14:paraId="7B9E525E"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lainnya dan memiliki sepeda motor &gt;2, maka tidak mendapatkan KJP</w:t>
      </w:r>
    </w:p>
    <w:p w14:paraId="03CAD783"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1300, kepala rumah tangga tidak memiliki penyakit kronis, dan tidak memiliki telepon rumah, maka tidak mendapatkan KJP</w:t>
      </w:r>
    </w:p>
    <w:p w14:paraId="17BA7DB5"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1300, kepala rumah tangga tidak memiliki penyakit kronis, memiliki telepon rumah, dan pekerjaan kepala rumah tangga yaitu IRT, maka tidak mendapatkan KJP</w:t>
      </w:r>
    </w:p>
    <w:p w14:paraId="6875364F"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1300, kepala rumah tangga tidak memiliki penyakit kronis, memiliki telepon rumah, dan pekerjaan kepala rumah tangga yaitu tidak bekerja, maka mendapatkan KJP</w:t>
      </w:r>
    </w:p>
    <w:p w14:paraId="73B15F52"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1300, kepala rumah tangga memiliki penyakit kronis, maka mendapatkan KJP</w:t>
      </w:r>
    </w:p>
    <w:p w14:paraId="76A2B8D5"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450, luas tempat tinggal tidak &lt;8m</w:t>
      </w:r>
      <w:r w:rsidRPr="00C8171D">
        <w:rPr>
          <w:rStyle w:val="y2iqfc"/>
          <w:rFonts w:ascii="Times New Roman" w:hAnsi="Times New Roman" w:cs="Times New Roman"/>
          <w:color w:val="202124"/>
          <w:sz w:val="18"/>
          <w:szCs w:val="18"/>
          <w:vertAlign w:val="superscript"/>
        </w:rPr>
        <w:t>2</w:t>
      </w:r>
      <w:r>
        <w:rPr>
          <w:rStyle w:val="y2iqfc"/>
          <w:rFonts w:ascii="Times New Roman" w:hAnsi="Times New Roman" w:cs="Times New Roman"/>
          <w:color w:val="202124"/>
          <w:sz w:val="18"/>
          <w:szCs w:val="18"/>
        </w:rPr>
        <w:t>, maka tidak mendapatkan KJP</w:t>
      </w:r>
    </w:p>
    <w:p w14:paraId="5B99C0E2"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Jika status kepemilikan rumah yaitu milik sendiri, anggota keluarga tidak ada yang usianya &gt;65tahun, daya listrik </w:t>
      </w:r>
      <w:r>
        <w:rPr>
          <w:rStyle w:val="y2iqfc"/>
          <w:rFonts w:ascii="Times New Roman" w:hAnsi="Times New Roman" w:cs="Times New Roman"/>
          <w:color w:val="202124"/>
          <w:sz w:val="18"/>
          <w:szCs w:val="18"/>
        </w:rPr>
        <w:lastRenderedPageBreak/>
        <w:t>sebesar 450, luas tempat tinggal &lt;8m</w:t>
      </w:r>
      <w:r w:rsidRPr="00C8171D">
        <w:rPr>
          <w:rStyle w:val="y2iqfc"/>
          <w:rFonts w:ascii="Times New Roman" w:hAnsi="Times New Roman" w:cs="Times New Roman"/>
          <w:color w:val="202124"/>
          <w:sz w:val="18"/>
          <w:szCs w:val="18"/>
          <w:vertAlign w:val="superscript"/>
        </w:rPr>
        <w:t>2</w:t>
      </w:r>
      <w:r>
        <w:rPr>
          <w:rStyle w:val="y2iqfc"/>
          <w:rFonts w:ascii="Times New Roman" w:hAnsi="Times New Roman" w:cs="Times New Roman"/>
          <w:color w:val="202124"/>
          <w:sz w:val="18"/>
          <w:szCs w:val="18"/>
        </w:rPr>
        <w:t>, maka mendapatkan KJP</w:t>
      </w:r>
    </w:p>
    <w:p w14:paraId="34898188"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tidak memiliki penyakit kronis, jumlah anggota keluarga 2, maka mendapatkan KJP</w:t>
      </w:r>
    </w:p>
    <w:p w14:paraId="1A3B19AC"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tidak memiliki penyakit kronis, jumlah anggota keluarga 3, maka tidak mendapatkan KJP</w:t>
      </w:r>
    </w:p>
    <w:p w14:paraId="68549819"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tidak memiliki penyakit kronis, jumlah anggota keluarga 4, dan pendidikan tertinggi anggota rumah tangga S1, maka tidak mendapatkan KJP</w:t>
      </w:r>
    </w:p>
    <w:p w14:paraId="105BF544"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tidak memiliki penyakit kronis, jumlah anggota keluarga 4, dan pendidikan tertinggi anggota rumah tangga SMA, maka mendapatkan KJP</w:t>
      </w:r>
    </w:p>
    <w:p w14:paraId="32DCE0AF"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tidak memiliki penyakit kronis, jumlah anggota keluarga 5, maka mendapatkan KJP</w:t>
      </w:r>
    </w:p>
    <w:p w14:paraId="5EA46F24"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tidak bekerja sebagai PNS/TNI/Polri/DPR, kepala rumah tangga memiliki penyakit kronis, maka mendapatkan KJP</w:t>
      </w:r>
    </w:p>
    <w:p w14:paraId="6548A28D" w14:textId="77777777"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daya listrik sebesar 900, bekerja sebagai PNS/TNI/Polri/DPR,  maka tidak mendapatkan KJP</w:t>
      </w:r>
    </w:p>
    <w:p w14:paraId="2E90D955" w14:textId="152F7FBF" w:rsidR="00B35D33" w:rsidRDefault="00B35D33" w:rsidP="00C87061">
      <w:pPr>
        <w:pStyle w:val="HTMLPreformatted"/>
        <w:numPr>
          <w:ilvl w:val="0"/>
          <w:numId w:val="11"/>
        </w:numPr>
        <w:tabs>
          <w:tab w:val="clear" w:pos="916"/>
          <w:tab w:val="left" w:pos="284"/>
        </w:tabs>
        <w:ind w:left="284" w:hanging="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Jika status kepemilikan rumah yaitu milik sendiri, anggota keluarga tidak ada yang usianya &gt;65tahun,  maka mendapatkan KJP</w:t>
      </w:r>
    </w:p>
    <w:p w14:paraId="5A449269" w14:textId="77777777" w:rsidR="00891E9B" w:rsidRDefault="00891E9B" w:rsidP="00891E9B">
      <w:pPr>
        <w:pStyle w:val="HTMLPreformatted"/>
        <w:tabs>
          <w:tab w:val="clear" w:pos="916"/>
          <w:tab w:val="left" w:pos="284"/>
        </w:tabs>
        <w:ind w:left="284"/>
        <w:jc w:val="both"/>
        <w:rPr>
          <w:rStyle w:val="y2iqfc"/>
          <w:rFonts w:ascii="Times New Roman" w:hAnsi="Times New Roman" w:cs="Times New Roman"/>
          <w:color w:val="202124"/>
          <w:sz w:val="18"/>
          <w:szCs w:val="18"/>
        </w:rPr>
      </w:pPr>
    </w:p>
    <w:p w14:paraId="3A8798AC" w14:textId="1C9CA0F1" w:rsidR="001A2DA4" w:rsidRDefault="00891E9B" w:rsidP="004E31CD">
      <w:pPr>
        <w:pStyle w:val="HTMLPreformatted"/>
        <w:tabs>
          <w:tab w:val="clear" w:pos="916"/>
          <w:tab w:val="left" w:pos="284"/>
        </w:tabs>
        <w:jc w:val="both"/>
        <w:rPr>
          <w:rStyle w:val="y2iqfc"/>
          <w:rFonts w:ascii="Times New Roman" w:hAnsi="Times New Roman" w:cs="Times New Roman"/>
          <w:color w:val="202124"/>
          <w:sz w:val="18"/>
          <w:szCs w:val="18"/>
          <w:lang w:val="en-US"/>
        </w:rPr>
      </w:pPr>
      <w:r>
        <w:rPr>
          <w:rStyle w:val="y2iqfc"/>
          <w:rFonts w:ascii="Times New Roman" w:hAnsi="Times New Roman" w:cs="Times New Roman"/>
          <w:color w:val="202124"/>
          <w:sz w:val="18"/>
          <w:szCs w:val="18"/>
          <w:lang w:val="en-US"/>
        </w:rPr>
        <w:t xml:space="preserve">Dari </w:t>
      </w:r>
      <w:proofErr w:type="spellStart"/>
      <w:r>
        <w:rPr>
          <w:rStyle w:val="y2iqfc"/>
          <w:rFonts w:ascii="Times New Roman" w:hAnsi="Times New Roman" w:cs="Times New Roman"/>
          <w:color w:val="202124"/>
          <w:sz w:val="18"/>
          <w:szCs w:val="18"/>
          <w:lang w:val="en-US"/>
        </w:rPr>
        <w:t>hasil</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pohon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keputusan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dapat</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di</w:t>
      </w:r>
      <w:r w:rsidR="0040238F">
        <w:rPr>
          <w:rStyle w:val="y2iqfc"/>
          <w:rFonts w:ascii="Times New Roman" w:hAnsi="Times New Roman" w:cs="Times New Roman"/>
          <w:color w:val="202124"/>
          <w:sz w:val="18"/>
          <w:szCs w:val="18"/>
          <w:lang w:val="en-US"/>
        </w:rPr>
        <w:t>ketahui</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bahwa</w:t>
      </w:r>
      <w:proofErr w:type="spellEnd"/>
      <w:r>
        <w:rPr>
          <w:rStyle w:val="y2iqfc"/>
          <w:rFonts w:ascii="Times New Roman" w:hAnsi="Times New Roman" w:cs="Times New Roman"/>
          <w:color w:val="202124"/>
          <w:sz w:val="18"/>
          <w:szCs w:val="18"/>
          <w:lang w:val="en-US"/>
        </w:rPr>
        <w:t xml:space="preserve"> status </w:t>
      </w:r>
      <w:proofErr w:type="spellStart"/>
      <w:r>
        <w:rPr>
          <w:rStyle w:val="y2iqfc"/>
          <w:rFonts w:ascii="Times New Roman" w:hAnsi="Times New Roman" w:cs="Times New Roman"/>
          <w:color w:val="202124"/>
          <w:sz w:val="18"/>
          <w:szCs w:val="18"/>
          <w:lang w:val="en-US"/>
        </w:rPr>
        <w:t>kepemilikan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rumah</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memiliki</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peran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terbesar</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dalam</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keputusan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penerimaan</w:t>
      </w:r>
      <w:proofErr w:type="spellEnd"/>
      <w:r>
        <w:rPr>
          <w:rStyle w:val="y2iqfc"/>
          <w:rFonts w:ascii="Times New Roman" w:hAnsi="Times New Roman" w:cs="Times New Roman"/>
          <w:color w:val="202124"/>
          <w:sz w:val="18"/>
          <w:szCs w:val="18"/>
          <w:lang w:val="en-US"/>
        </w:rPr>
        <w:t xml:space="preserve"> KJP </w:t>
      </w:r>
      <w:proofErr w:type="spellStart"/>
      <w:r>
        <w:rPr>
          <w:rStyle w:val="y2iqfc"/>
          <w:rFonts w:ascii="Times New Roman" w:hAnsi="Times New Roman" w:cs="Times New Roman"/>
          <w:color w:val="202124"/>
          <w:sz w:val="18"/>
          <w:szCs w:val="18"/>
          <w:lang w:val="en-US"/>
        </w:rPr>
        <w:t>karena</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berada</w:t>
      </w:r>
      <w:proofErr w:type="spellEnd"/>
      <w:r>
        <w:rPr>
          <w:rStyle w:val="y2iqfc"/>
          <w:rFonts w:ascii="Times New Roman" w:hAnsi="Times New Roman" w:cs="Times New Roman"/>
          <w:color w:val="202124"/>
          <w:sz w:val="18"/>
          <w:szCs w:val="18"/>
          <w:lang w:val="en-US"/>
        </w:rPr>
        <w:t xml:space="preserve"> di </w:t>
      </w:r>
      <w:proofErr w:type="spellStart"/>
      <w:r>
        <w:rPr>
          <w:rStyle w:val="y2iqfc"/>
          <w:rFonts w:ascii="Times New Roman" w:hAnsi="Times New Roman" w:cs="Times New Roman"/>
          <w:color w:val="202124"/>
          <w:sz w:val="18"/>
          <w:szCs w:val="18"/>
          <w:lang w:val="en-US"/>
        </w:rPr>
        <w:t>posisi</w:t>
      </w:r>
      <w:proofErr w:type="spellEnd"/>
      <w:r>
        <w:rPr>
          <w:rStyle w:val="y2iqfc"/>
          <w:rFonts w:ascii="Times New Roman" w:hAnsi="Times New Roman" w:cs="Times New Roman"/>
          <w:color w:val="202124"/>
          <w:sz w:val="18"/>
          <w:szCs w:val="18"/>
          <w:lang w:val="en-US"/>
        </w:rPr>
        <w:t xml:space="preserve"> yang </w:t>
      </w:r>
      <w:proofErr w:type="spellStart"/>
      <w:r>
        <w:rPr>
          <w:rStyle w:val="y2iqfc"/>
          <w:rFonts w:ascii="Times New Roman" w:hAnsi="Times New Roman" w:cs="Times New Roman"/>
          <w:color w:val="202124"/>
          <w:sz w:val="18"/>
          <w:szCs w:val="18"/>
          <w:lang w:val="en-US"/>
        </w:rPr>
        <w:t>teratas</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dalam</w:t>
      </w:r>
      <w:proofErr w:type="spellEnd"/>
      <w:r>
        <w:rPr>
          <w:rStyle w:val="y2iqfc"/>
          <w:rFonts w:ascii="Times New Roman" w:hAnsi="Times New Roman" w:cs="Times New Roman"/>
          <w:color w:val="202124"/>
          <w:sz w:val="18"/>
          <w:szCs w:val="18"/>
          <w:lang w:val="en-US"/>
        </w:rPr>
        <w:t xml:space="preserve"> diagram. </w:t>
      </w:r>
      <w:proofErr w:type="spellStart"/>
      <w:r w:rsidR="001A2DA4">
        <w:rPr>
          <w:rStyle w:val="y2iqfc"/>
          <w:rFonts w:ascii="Times New Roman" w:hAnsi="Times New Roman" w:cs="Times New Roman"/>
          <w:color w:val="202124"/>
          <w:sz w:val="18"/>
          <w:szCs w:val="18"/>
          <w:lang w:val="en-US"/>
        </w:rPr>
        <w:t>Diikuti</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daya</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listrik</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tempat</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tinggal</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calon</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penerima</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kondisi</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kepala</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keluarga</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dan</w:t>
      </w:r>
      <w:proofErr w:type="spellEnd"/>
      <w:r w:rsidR="001A2DA4">
        <w:rPr>
          <w:rStyle w:val="y2iqfc"/>
          <w:rFonts w:ascii="Times New Roman" w:hAnsi="Times New Roman" w:cs="Times New Roman"/>
          <w:color w:val="202124"/>
          <w:sz w:val="18"/>
          <w:szCs w:val="18"/>
          <w:lang w:val="en-US"/>
        </w:rPr>
        <w:t xml:space="preserve"> </w:t>
      </w:r>
      <w:proofErr w:type="spellStart"/>
      <w:r w:rsidR="001A2DA4">
        <w:rPr>
          <w:rStyle w:val="y2iqfc"/>
          <w:rFonts w:ascii="Times New Roman" w:hAnsi="Times New Roman" w:cs="Times New Roman"/>
          <w:color w:val="202124"/>
          <w:sz w:val="18"/>
          <w:szCs w:val="18"/>
          <w:lang w:val="en-US"/>
        </w:rPr>
        <w:t>pekerjaan</w:t>
      </w:r>
      <w:proofErr w:type="spellEnd"/>
      <w:r w:rsidR="001A2DA4">
        <w:rPr>
          <w:rStyle w:val="y2iqfc"/>
          <w:rFonts w:ascii="Times New Roman" w:hAnsi="Times New Roman" w:cs="Times New Roman"/>
          <w:color w:val="202124"/>
          <w:sz w:val="18"/>
          <w:szCs w:val="18"/>
          <w:lang w:val="en-US"/>
        </w:rPr>
        <w:t xml:space="preserve"> orang </w:t>
      </w:r>
      <w:proofErr w:type="spellStart"/>
      <w:r w:rsidR="001A2DA4">
        <w:rPr>
          <w:rStyle w:val="y2iqfc"/>
          <w:rFonts w:ascii="Times New Roman" w:hAnsi="Times New Roman" w:cs="Times New Roman"/>
          <w:color w:val="202124"/>
          <w:sz w:val="18"/>
          <w:szCs w:val="18"/>
          <w:lang w:val="en-US"/>
        </w:rPr>
        <w:t>tua</w:t>
      </w:r>
      <w:proofErr w:type="spellEnd"/>
      <w:r w:rsidR="001A2DA4">
        <w:rPr>
          <w:rStyle w:val="y2iqfc"/>
          <w:rFonts w:ascii="Times New Roman" w:hAnsi="Times New Roman" w:cs="Times New Roman"/>
          <w:color w:val="202124"/>
          <w:sz w:val="18"/>
          <w:szCs w:val="18"/>
          <w:lang w:val="en-US"/>
        </w:rPr>
        <w:t xml:space="preserve">. </w:t>
      </w:r>
    </w:p>
    <w:p w14:paraId="05EE711E" w14:textId="7FB0BE75" w:rsidR="004E31CD" w:rsidRPr="00891E9B" w:rsidRDefault="00891E9B" w:rsidP="004E31CD">
      <w:pPr>
        <w:pStyle w:val="HTMLPreformatted"/>
        <w:tabs>
          <w:tab w:val="clear" w:pos="916"/>
          <w:tab w:val="left" w:pos="284"/>
        </w:tabs>
        <w:jc w:val="both"/>
        <w:rPr>
          <w:rStyle w:val="y2iqfc"/>
          <w:rFonts w:ascii="Times New Roman" w:hAnsi="Times New Roman" w:cs="Times New Roman"/>
          <w:color w:val="202124"/>
          <w:sz w:val="18"/>
          <w:szCs w:val="18"/>
          <w:lang w:val="en-US"/>
        </w:rPr>
      </w:pPr>
      <w:r>
        <w:rPr>
          <w:rStyle w:val="y2iqfc"/>
          <w:rFonts w:ascii="Times New Roman" w:hAnsi="Times New Roman" w:cs="Times New Roman"/>
          <w:color w:val="202124"/>
          <w:sz w:val="18"/>
          <w:szCs w:val="18"/>
          <w:lang w:val="en-US"/>
        </w:rPr>
        <w:t xml:space="preserve"> </w:t>
      </w:r>
    </w:p>
    <w:p w14:paraId="27763A35" w14:textId="77777777" w:rsidR="004E31CD" w:rsidRPr="004E31CD" w:rsidRDefault="004E31CD" w:rsidP="004E31CD">
      <w:pPr>
        <w:pStyle w:val="HTMLPreformatted"/>
        <w:tabs>
          <w:tab w:val="clear" w:pos="916"/>
          <w:tab w:val="left" w:pos="284"/>
        </w:tabs>
        <w:jc w:val="both"/>
        <w:rPr>
          <w:rStyle w:val="y2iqfc"/>
          <w:rFonts w:ascii="Times New Roman" w:hAnsi="Times New Roman" w:cs="Times New Roman"/>
          <w:b/>
          <w:color w:val="202124"/>
          <w:sz w:val="18"/>
          <w:szCs w:val="18"/>
        </w:rPr>
      </w:pPr>
      <w:r>
        <w:rPr>
          <w:rStyle w:val="y2iqfc"/>
          <w:rFonts w:ascii="Times New Roman" w:hAnsi="Times New Roman" w:cs="Times New Roman"/>
          <w:b/>
          <w:color w:val="202124"/>
          <w:sz w:val="18"/>
          <w:szCs w:val="18"/>
        </w:rPr>
        <w:t xml:space="preserve">Pengolahan </w:t>
      </w:r>
      <w:r w:rsidRPr="004E31CD">
        <w:rPr>
          <w:rStyle w:val="y2iqfc"/>
          <w:rFonts w:ascii="Times New Roman" w:hAnsi="Times New Roman" w:cs="Times New Roman"/>
          <w:b/>
          <w:i/>
          <w:color w:val="202124"/>
          <w:sz w:val="18"/>
          <w:szCs w:val="18"/>
        </w:rPr>
        <w:t>Naive</w:t>
      </w:r>
      <w:r>
        <w:rPr>
          <w:rStyle w:val="y2iqfc"/>
          <w:rFonts w:ascii="Times New Roman" w:hAnsi="Times New Roman" w:cs="Times New Roman"/>
          <w:b/>
          <w:i/>
          <w:color w:val="202124"/>
          <w:sz w:val="18"/>
          <w:szCs w:val="18"/>
        </w:rPr>
        <w:t xml:space="preserve"> Bayes</w:t>
      </w:r>
    </w:p>
    <w:p w14:paraId="7DA3C078"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Proses pengolahan </w:t>
      </w:r>
      <w:r>
        <w:rPr>
          <w:rStyle w:val="y2iqfc"/>
          <w:rFonts w:ascii="Times New Roman" w:hAnsi="Times New Roman" w:cs="Times New Roman"/>
          <w:i/>
          <w:color w:val="202124"/>
          <w:sz w:val="18"/>
          <w:szCs w:val="18"/>
        </w:rPr>
        <w:t>naive bayes</w:t>
      </w:r>
      <w:r>
        <w:rPr>
          <w:rStyle w:val="y2iqfc"/>
          <w:rFonts w:ascii="Times New Roman" w:hAnsi="Times New Roman" w:cs="Times New Roman"/>
          <w:color w:val="202124"/>
          <w:sz w:val="18"/>
          <w:szCs w:val="18"/>
        </w:rPr>
        <w:t xml:space="preserve"> dengan membuat model desainnya terlebih dahulu, seperti dibawah ini: </w:t>
      </w:r>
    </w:p>
    <w:p w14:paraId="0E1BA4CC"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58DDA7C"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D85633">
        <w:rPr>
          <w:rStyle w:val="y2iqfc"/>
          <w:rFonts w:ascii="Times New Roman" w:hAnsi="Times New Roman" w:cs="Times New Roman"/>
          <w:noProof/>
          <w:color w:val="202124"/>
          <w:sz w:val="18"/>
          <w:szCs w:val="18"/>
        </w:rPr>
        <w:drawing>
          <wp:inline distT="0" distB="0" distL="0" distR="0" wp14:anchorId="7483FC5B" wp14:editId="0675229A">
            <wp:extent cx="2967990" cy="92302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6997" cy="925827"/>
                    </a:xfrm>
                    <a:prstGeom prst="rect">
                      <a:avLst/>
                    </a:prstGeom>
                  </pic:spPr>
                </pic:pic>
              </a:graphicData>
            </a:graphic>
          </wp:inline>
        </w:drawing>
      </w:r>
    </w:p>
    <w:p w14:paraId="3E039F9D"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D85633">
        <w:rPr>
          <w:rStyle w:val="y2iqfc"/>
          <w:rFonts w:ascii="Times New Roman" w:hAnsi="Times New Roman" w:cs="Times New Roman"/>
          <w:noProof/>
          <w:color w:val="202124"/>
          <w:sz w:val="18"/>
          <w:szCs w:val="18"/>
        </w:rPr>
        <w:lastRenderedPageBreak/>
        <w:drawing>
          <wp:inline distT="0" distB="0" distL="0" distR="0" wp14:anchorId="56BD2504" wp14:editId="3141F7B3">
            <wp:extent cx="2967990" cy="1483743"/>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0521" cy="1485008"/>
                    </a:xfrm>
                    <a:prstGeom prst="rect">
                      <a:avLst/>
                    </a:prstGeom>
                  </pic:spPr>
                </pic:pic>
              </a:graphicData>
            </a:graphic>
          </wp:inline>
        </w:drawing>
      </w:r>
    </w:p>
    <w:p w14:paraId="2C0F1856" w14:textId="77777777" w:rsidR="00B35D33" w:rsidRDefault="00B35D33" w:rsidP="004E31CD">
      <w:pPr>
        <w:pStyle w:val="HTMLPreformatted"/>
        <w:tabs>
          <w:tab w:val="clear" w:pos="916"/>
        </w:tabs>
        <w:jc w:val="center"/>
        <w:rPr>
          <w:rStyle w:val="y2iqfc"/>
          <w:rFonts w:ascii="Times New Roman" w:hAnsi="Times New Roman" w:cs="Times New Roman"/>
          <w:i/>
          <w:color w:val="202124"/>
          <w:sz w:val="18"/>
          <w:szCs w:val="18"/>
        </w:rPr>
      </w:pPr>
      <w:r>
        <w:rPr>
          <w:rStyle w:val="y2iqfc"/>
          <w:rFonts w:ascii="Times New Roman" w:hAnsi="Times New Roman" w:cs="Times New Roman"/>
          <w:color w:val="202124"/>
          <w:sz w:val="18"/>
          <w:szCs w:val="18"/>
        </w:rPr>
        <w:t xml:space="preserve">Gambar 5. Model Desain </w:t>
      </w:r>
      <w:r>
        <w:rPr>
          <w:rStyle w:val="y2iqfc"/>
          <w:rFonts w:ascii="Times New Roman" w:hAnsi="Times New Roman" w:cs="Times New Roman"/>
          <w:i/>
          <w:color w:val="202124"/>
          <w:sz w:val="18"/>
          <w:szCs w:val="18"/>
        </w:rPr>
        <w:t>Menggunakan Naive Bayes</w:t>
      </w:r>
    </w:p>
    <w:p w14:paraId="5A256DF6"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p>
    <w:p w14:paraId="68F86496"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Hasil sebaran data pada </w:t>
      </w:r>
      <w:r>
        <w:rPr>
          <w:rStyle w:val="y2iqfc"/>
          <w:rFonts w:ascii="Times New Roman" w:hAnsi="Times New Roman" w:cs="Times New Roman"/>
          <w:i/>
          <w:color w:val="202124"/>
          <w:sz w:val="18"/>
          <w:szCs w:val="18"/>
        </w:rPr>
        <w:t xml:space="preserve">naive bayes </w:t>
      </w:r>
      <w:r>
        <w:rPr>
          <w:rStyle w:val="y2iqfc"/>
          <w:rFonts w:ascii="Times New Roman" w:hAnsi="Times New Roman" w:cs="Times New Roman"/>
          <w:color w:val="202124"/>
          <w:sz w:val="18"/>
          <w:szCs w:val="18"/>
        </w:rPr>
        <w:t>yaitu:</w:t>
      </w:r>
    </w:p>
    <w:p w14:paraId="1C37AFC0" w14:textId="77777777" w:rsidR="004E31CD" w:rsidRDefault="004E31CD" w:rsidP="004E31CD">
      <w:pPr>
        <w:pStyle w:val="HTMLPreformatted"/>
        <w:tabs>
          <w:tab w:val="clear" w:pos="916"/>
        </w:tabs>
        <w:jc w:val="both"/>
        <w:rPr>
          <w:rStyle w:val="y2iqfc"/>
          <w:rFonts w:ascii="Times New Roman" w:hAnsi="Times New Roman" w:cs="Times New Roman"/>
          <w:color w:val="202124"/>
          <w:sz w:val="18"/>
          <w:szCs w:val="18"/>
        </w:rPr>
      </w:pPr>
    </w:p>
    <w:p w14:paraId="1F5E29C0"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463BE1">
        <w:rPr>
          <w:rStyle w:val="y2iqfc"/>
          <w:rFonts w:ascii="Times New Roman" w:hAnsi="Times New Roman" w:cs="Times New Roman"/>
          <w:noProof/>
          <w:color w:val="202124"/>
          <w:sz w:val="18"/>
          <w:szCs w:val="18"/>
        </w:rPr>
        <w:drawing>
          <wp:inline distT="0" distB="0" distL="0" distR="0" wp14:anchorId="4AC8616C" wp14:editId="044E4C72">
            <wp:extent cx="1802921" cy="983236"/>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4938" cy="989790"/>
                    </a:xfrm>
                    <a:prstGeom prst="rect">
                      <a:avLst/>
                    </a:prstGeom>
                  </pic:spPr>
                </pic:pic>
              </a:graphicData>
            </a:graphic>
          </wp:inline>
        </w:drawing>
      </w:r>
    </w:p>
    <w:p w14:paraId="7A746BC9"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Gambar 6. Hasil Penyebaran Data Pada </w:t>
      </w:r>
      <w:r>
        <w:rPr>
          <w:rStyle w:val="y2iqfc"/>
          <w:rFonts w:ascii="Times New Roman" w:hAnsi="Times New Roman" w:cs="Times New Roman"/>
          <w:i/>
          <w:color w:val="202124"/>
          <w:sz w:val="18"/>
          <w:szCs w:val="18"/>
        </w:rPr>
        <w:t>Naive Bayes</w:t>
      </w:r>
    </w:p>
    <w:p w14:paraId="5F57F155" w14:textId="77777777" w:rsidR="00B35D33" w:rsidRDefault="00B35D33" w:rsidP="00B35D33">
      <w:pPr>
        <w:pStyle w:val="HTMLPreformatted"/>
        <w:tabs>
          <w:tab w:val="clear" w:pos="916"/>
        </w:tabs>
        <w:ind w:left="284"/>
        <w:rPr>
          <w:rStyle w:val="y2iqfc"/>
          <w:rFonts w:ascii="Times New Roman" w:hAnsi="Times New Roman" w:cs="Times New Roman"/>
          <w:color w:val="202124"/>
          <w:sz w:val="18"/>
          <w:szCs w:val="18"/>
        </w:rPr>
      </w:pPr>
    </w:p>
    <w:p w14:paraId="4BD238B3"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Berdasarkan gambar 6 hasil penyebaran data menggunakan </w:t>
      </w:r>
      <w:r w:rsidRPr="00463BE1">
        <w:rPr>
          <w:rStyle w:val="y2iqfc"/>
          <w:rFonts w:ascii="Times New Roman" w:hAnsi="Times New Roman" w:cs="Times New Roman"/>
          <w:i/>
          <w:color w:val="202124"/>
          <w:sz w:val="18"/>
          <w:szCs w:val="18"/>
        </w:rPr>
        <w:t>naive bayes</w:t>
      </w:r>
      <w:r>
        <w:rPr>
          <w:rStyle w:val="y2iqfc"/>
          <w:rFonts w:ascii="Times New Roman" w:hAnsi="Times New Roman" w:cs="Times New Roman"/>
          <w:color w:val="202124"/>
          <w:sz w:val="18"/>
          <w:szCs w:val="18"/>
        </w:rPr>
        <w:t xml:space="preserve"> untuk </w:t>
      </w:r>
      <w:r>
        <w:rPr>
          <w:rStyle w:val="y2iqfc"/>
          <w:rFonts w:ascii="Times New Roman" w:hAnsi="Times New Roman" w:cs="Times New Roman"/>
          <w:i/>
          <w:color w:val="202124"/>
          <w:sz w:val="18"/>
          <w:szCs w:val="18"/>
        </w:rPr>
        <w:t xml:space="preserve">class </w:t>
      </w:r>
      <w:r>
        <w:rPr>
          <w:rStyle w:val="y2iqfc"/>
          <w:rFonts w:ascii="Times New Roman" w:hAnsi="Times New Roman" w:cs="Times New Roman"/>
          <w:color w:val="202124"/>
          <w:sz w:val="18"/>
          <w:szCs w:val="18"/>
        </w:rPr>
        <w:t xml:space="preserve"> dapat sebesar 32 data dengan besaran 0,703 dan untuk </w:t>
      </w:r>
      <w:r>
        <w:rPr>
          <w:rStyle w:val="y2iqfc"/>
          <w:rFonts w:ascii="Times New Roman" w:hAnsi="Times New Roman" w:cs="Times New Roman"/>
          <w:i/>
          <w:color w:val="202124"/>
          <w:sz w:val="18"/>
          <w:szCs w:val="18"/>
        </w:rPr>
        <w:t xml:space="preserve">class </w:t>
      </w:r>
      <w:r>
        <w:rPr>
          <w:rStyle w:val="y2iqfc"/>
          <w:rFonts w:ascii="Times New Roman" w:hAnsi="Times New Roman" w:cs="Times New Roman"/>
          <w:color w:val="202124"/>
          <w:sz w:val="18"/>
          <w:szCs w:val="18"/>
        </w:rPr>
        <w:t xml:space="preserve"> tidak dapat sebesar 32 data dengan besaran 0,297.</w:t>
      </w:r>
    </w:p>
    <w:p w14:paraId="5AD5F74E" w14:textId="77777777" w:rsidR="00B35D33" w:rsidRDefault="00B35D33" w:rsidP="00B35D33">
      <w:pPr>
        <w:pStyle w:val="HTMLPreformatted"/>
        <w:tabs>
          <w:tab w:val="clear" w:pos="916"/>
        </w:tabs>
        <w:ind w:left="284"/>
        <w:rPr>
          <w:rStyle w:val="y2iqfc"/>
          <w:rFonts w:ascii="Times New Roman" w:hAnsi="Times New Roman" w:cs="Times New Roman"/>
          <w:color w:val="202124"/>
          <w:sz w:val="18"/>
          <w:szCs w:val="18"/>
        </w:rPr>
      </w:pPr>
    </w:p>
    <w:p w14:paraId="5D7D41BA" w14:textId="77777777" w:rsidR="00B35D33" w:rsidRDefault="00B35D33" w:rsidP="004E31CD">
      <w:pPr>
        <w:pStyle w:val="HTMLPreformatted"/>
        <w:tabs>
          <w:tab w:val="clear" w:pos="916"/>
        </w:tabs>
        <w:rPr>
          <w:rStyle w:val="y2iqfc"/>
          <w:rFonts w:ascii="Times New Roman" w:hAnsi="Times New Roman" w:cs="Times New Roman"/>
          <w:color w:val="202124"/>
          <w:sz w:val="18"/>
          <w:szCs w:val="18"/>
        </w:rPr>
      </w:pPr>
      <w:r>
        <w:rPr>
          <w:rFonts w:ascii="Times New Roman" w:hAnsi="Times New Roman" w:cs="Times New Roman"/>
          <w:noProof/>
          <w:color w:val="202124"/>
          <w:sz w:val="18"/>
          <w:szCs w:val="18"/>
        </w:rPr>
        <w:drawing>
          <wp:inline distT="0" distB="0" distL="0" distR="0" wp14:anchorId="4AD76D95" wp14:editId="4593C180">
            <wp:extent cx="2938960" cy="1548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kerja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365" cy="1550451"/>
                    </a:xfrm>
                    <a:prstGeom prst="rect">
                      <a:avLst/>
                    </a:prstGeom>
                  </pic:spPr>
                </pic:pic>
              </a:graphicData>
            </a:graphic>
          </wp:inline>
        </w:drawing>
      </w:r>
    </w:p>
    <w:p w14:paraId="294F66F8"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7</w:t>
      </w:r>
      <w:r w:rsidR="00B35D33">
        <w:rPr>
          <w:rStyle w:val="y2iqfc"/>
          <w:rFonts w:ascii="Times New Roman" w:hAnsi="Times New Roman" w:cs="Times New Roman"/>
          <w:color w:val="202124"/>
          <w:sz w:val="18"/>
          <w:szCs w:val="18"/>
        </w:rPr>
        <w:t>. Distribusi Data Pada Atribut Pekerjaan Kepala Rumah Tangga</w:t>
      </w:r>
    </w:p>
    <w:p w14:paraId="662E0F3C"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p>
    <w:p w14:paraId="100B5428" w14:textId="141A1CEA"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7</w:t>
      </w:r>
      <w:r w:rsidR="00B35D33">
        <w:rPr>
          <w:rStyle w:val="y2iqfc"/>
          <w:rFonts w:ascii="Times New Roman" w:hAnsi="Times New Roman" w:cs="Times New Roman"/>
          <w:color w:val="202124"/>
          <w:sz w:val="18"/>
          <w:szCs w:val="18"/>
        </w:rPr>
        <w:t>. grafik sebaran menurut atribut pekerjaan kepala rumah tangga, secara garis besar untuk pekerjaan buruh mendapatkan kartu KJP, pekerjaan ibu rumah tangga yang mendapatkan Kartu KJP lebih besar dibandingkan dengan yang tidak mendapatkan, pekerjaan ojek online mendapatkan kartu KJP, pekerjaan supir mendapatkan kartu KJP, yang tidak bekerja mendapatkan kartu KJP, untuk karyawan swasta, pedagang, pekerja tetap, dan satpam yang tidak mendapatkan kartu KJP lebih besar dibandingkan yang mendapatkan kartu KJP.</w:t>
      </w:r>
    </w:p>
    <w:p w14:paraId="1DA83077"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85805F8"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Pr>
          <w:rFonts w:ascii="Times New Roman" w:hAnsi="Times New Roman" w:cs="Times New Roman"/>
          <w:noProof/>
          <w:color w:val="202124"/>
          <w:sz w:val="18"/>
          <w:szCs w:val="18"/>
        </w:rPr>
        <w:drawing>
          <wp:inline distT="0" distB="0" distL="0" distR="0" wp14:anchorId="50731335" wp14:editId="69B4AB92">
            <wp:extent cx="2942718" cy="1647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mlah anggota 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095" cy="1656815"/>
                    </a:xfrm>
                    <a:prstGeom prst="rect">
                      <a:avLst/>
                    </a:prstGeom>
                  </pic:spPr>
                </pic:pic>
              </a:graphicData>
            </a:graphic>
          </wp:inline>
        </w:drawing>
      </w:r>
    </w:p>
    <w:p w14:paraId="43E9D289"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8</w:t>
      </w:r>
      <w:r w:rsidR="00B35D33">
        <w:rPr>
          <w:rStyle w:val="y2iqfc"/>
          <w:rFonts w:ascii="Times New Roman" w:hAnsi="Times New Roman" w:cs="Times New Roman"/>
          <w:color w:val="202124"/>
          <w:sz w:val="18"/>
          <w:szCs w:val="18"/>
        </w:rPr>
        <w:t>. Distribusi Data Pada Atribut Jumlah Anggota Rumah Tangga</w:t>
      </w:r>
    </w:p>
    <w:p w14:paraId="7C3EAAA2"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0B24F307" w14:textId="2A46EC1F"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lastRenderedPageBreak/>
        <w:t xml:space="preserve">Dari gambar </w:t>
      </w:r>
      <w:r w:rsidR="00403517">
        <w:rPr>
          <w:rStyle w:val="y2iqfc"/>
          <w:rFonts w:ascii="Times New Roman" w:hAnsi="Times New Roman" w:cs="Times New Roman"/>
          <w:color w:val="202124"/>
          <w:sz w:val="18"/>
          <w:szCs w:val="18"/>
        </w:rPr>
        <w:t>8</w:t>
      </w:r>
      <w:r>
        <w:rPr>
          <w:rStyle w:val="y2iqfc"/>
          <w:rFonts w:ascii="Times New Roman" w:hAnsi="Times New Roman" w:cs="Times New Roman"/>
          <w:color w:val="202124"/>
          <w:sz w:val="18"/>
          <w:szCs w:val="18"/>
        </w:rPr>
        <w:t xml:space="preserve">. grafik sebaran menurut atribut jumlah anggota rumah tangga, secara garis besar untuk jumlah </w:t>
      </w:r>
      <w:proofErr w:type="spellStart"/>
      <w:r w:rsidR="00425562">
        <w:rPr>
          <w:rStyle w:val="y2iqfc"/>
          <w:rFonts w:ascii="Times New Roman" w:hAnsi="Times New Roman" w:cs="Times New Roman"/>
          <w:color w:val="202124"/>
          <w:sz w:val="18"/>
          <w:szCs w:val="18"/>
          <w:lang w:val="en-US"/>
        </w:rPr>
        <w:t>anggota</w:t>
      </w:r>
      <w:proofErr w:type="spellEnd"/>
      <w:r w:rsidR="00425562">
        <w:rPr>
          <w:rStyle w:val="y2iqfc"/>
          <w:rFonts w:ascii="Times New Roman" w:hAnsi="Times New Roman" w:cs="Times New Roman"/>
          <w:color w:val="202124"/>
          <w:sz w:val="18"/>
          <w:szCs w:val="18"/>
          <w:lang w:val="en-US"/>
        </w:rPr>
        <w:t xml:space="preserve"> </w:t>
      </w:r>
      <w:proofErr w:type="spellStart"/>
      <w:r w:rsidR="00425562">
        <w:rPr>
          <w:rStyle w:val="y2iqfc"/>
          <w:rFonts w:ascii="Times New Roman" w:hAnsi="Times New Roman" w:cs="Times New Roman"/>
          <w:color w:val="202124"/>
          <w:sz w:val="18"/>
          <w:szCs w:val="18"/>
          <w:lang w:val="en-US"/>
        </w:rPr>
        <w:t>rumah</w:t>
      </w:r>
      <w:proofErr w:type="spellEnd"/>
      <w:r w:rsidR="00425562">
        <w:rPr>
          <w:rStyle w:val="y2iqfc"/>
          <w:rFonts w:ascii="Times New Roman" w:hAnsi="Times New Roman" w:cs="Times New Roman"/>
          <w:color w:val="202124"/>
          <w:sz w:val="18"/>
          <w:szCs w:val="18"/>
          <w:lang w:val="en-US"/>
        </w:rPr>
        <w:t xml:space="preserve"> </w:t>
      </w:r>
      <w:proofErr w:type="spellStart"/>
      <w:r w:rsidR="00425562">
        <w:rPr>
          <w:rStyle w:val="y2iqfc"/>
          <w:rFonts w:ascii="Times New Roman" w:hAnsi="Times New Roman" w:cs="Times New Roman"/>
          <w:color w:val="202124"/>
          <w:sz w:val="18"/>
          <w:szCs w:val="18"/>
          <w:lang w:val="en-US"/>
        </w:rPr>
        <w:t>tangga</w:t>
      </w:r>
      <w:proofErr w:type="spellEnd"/>
      <w:r>
        <w:rPr>
          <w:rStyle w:val="y2iqfc"/>
          <w:rFonts w:ascii="Times New Roman" w:hAnsi="Times New Roman" w:cs="Times New Roman"/>
          <w:color w:val="202124"/>
          <w:sz w:val="18"/>
          <w:szCs w:val="18"/>
        </w:rPr>
        <w:t>10, 2, 5, 6, 7, 8, yang mendapatkan kartu KJP lebih besar dibandingkan yang tidak</w:t>
      </w:r>
      <w:r w:rsidR="00425562">
        <w:rPr>
          <w:rStyle w:val="y2iqfc"/>
          <w:rFonts w:ascii="Times New Roman" w:hAnsi="Times New Roman" w:cs="Times New Roman"/>
          <w:color w:val="202124"/>
          <w:sz w:val="18"/>
          <w:szCs w:val="18"/>
          <w:lang w:val="en-US"/>
        </w:rPr>
        <w:t xml:space="preserve"> </w:t>
      </w:r>
      <w:r>
        <w:rPr>
          <w:rStyle w:val="y2iqfc"/>
          <w:rFonts w:ascii="Times New Roman" w:hAnsi="Times New Roman" w:cs="Times New Roman"/>
          <w:color w:val="202124"/>
          <w:sz w:val="18"/>
          <w:szCs w:val="18"/>
        </w:rPr>
        <w:t>mendapatkan kartu KJP dan untuk jumlah</w:t>
      </w:r>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anggota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rumah</w:t>
      </w:r>
      <w:proofErr w:type="spellEnd"/>
      <w:r>
        <w:rPr>
          <w:rStyle w:val="y2iqfc"/>
          <w:rFonts w:ascii="Times New Roman" w:hAnsi="Times New Roman" w:cs="Times New Roman"/>
          <w:color w:val="202124"/>
          <w:sz w:val="18"/>
          <w:szCs w:val="18"/>
        </w:rPr>
        <w:t xml:space="preserve"> 3 dan 4 yang tidak mendapatkan KJP lebih besar dibandingkan yang mendapatkan KJP.</w:t>
      </w:r>
    </w:p>
    <w:p w14:paraId="238C15DB"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02F42E2"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692F8E">
        <w:rPr>
          <w:rStyle w:val="y2iqfc"/>
          <w:rFonts w:ascii="Times New Roman" w:hAnsi="Times New Roman" w:cs="Times New Roman"/>
          <w:noProof/>
          <w:color w:val="202124"/>
          <w:sz w:val="18"/>
          <w:szCs w:val="18"/>
        </w:rPr>
        <w:drawing>
          <wp:inline distT="0" distB="0" distL="0" distR="0" wp14:anchorId="5326FFA4" wp14:editId="1A2A1D3C">
            <wp:extent cx="2944969" cy="16476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9786" cy="1650340"/>
                    </a:xfrm>
                    <a:prstGeom prst="rect">
                      <a:avLst/>
                    </a:prstGeom>
                  </pic:spPr>
                </pic:pic>
              </a:graphicData>
            </a:graphic>
          </wp:inline>
        </w:drawing>
      </w:r>
    </w:p>
    <w:p w14:paraId="4025A727"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Gambar </w:t>
      </w:r>
      <w:r w:rsidR="00403517">
        <w:rPr>
          <w:rStyle w:val="y2iqfc"/>
          <w:rFonts w:ascii="Times New Roman" w:hAnsi="Times New Roman" w:cs="Times New Roman"/>
          <w:color w:val="202124"/>
          <w:sz w:val="18"/>
          <w:szCs w:val="18"/>
        </w:rPr>
        <w:t>9</w:t>
      </w:r>
      <w:r>
        <w:rPr>
          <w:rStyle w:val="y2iqfc"/>
          <w:rFonts w:ascii="Times New Roman" w:hAnsi="Times New Roman" w:cs="Times New Roman"/>
          <w:color w:val="202124"/>
          <w:sz w:val="18"/>
          <w:szCs w:val="18"/>
        </w:rPr>
        <w:t>. Distribusi Data Pada Atribut Pendidikan SMA Kebawah</w:t>
      </w:r>
    </w:p>
    <w:p w14:paraId="7F8A4ED8"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77FF9FD7" w14:textId="2F8CB32B"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9</w:t>
      </w:r>
      <w:r w:rsidR="00B35D33">
        <w:rPr>
          <w:rStyle w:val="y2iqfc"/>
          <w:rFonts w:ascii="Times New Roman" w:hAnsi="Times New Roman" w:cs="Times New Roman"/>
          <w:color w:val="202124"/>
          <w:sz w:val="18"/>
          <w:szCs w:val="18"/>
        </w:rPr>
        <w:t>. Grafik sebaran menurut atribut pendidikan kepala rumah tangga SMA kebawah, secara garis besar untuk kepala rumah tangga yang berpendidikan SM</w:t>
      </w:r>
      <w:r w:rsidR="00425562">
        <w:rPr>
          <w:rStyle w:val="y2iqfc"/>
          <w:rFonts w:ascii="Times New Roman" w:hAnsi="Times New Roman" w:cs="Times New Roman"/>
          <w:color w:val="202124"/>
          <w:sz w:val="18"/>
          <w:szCs w:val="18"/>
          <w:lang w:val="en-US"/>
        </w:rPr>
        <w:t xml:space="preserve">A </w:t>
      </w:r>
      <w:proofErr w:type="spellStart"/>
      <w:r w:rsidR="00425562">
        <w:rPr>
          <w:rStyle w:val="y2iqfc"/>
          <w:rFonts w:ascii="Times New Roman" w:hAnsi="Times New Roman" w:cs="Times New Roman"/>
          <w:color w:val="202124"/>
          <w:sz w:val="18"/>
          <w:szCs w:val="18"/>
          <w:lang w:val="en-US"/>
        </w:rPr>
        <w:t>ke</w:t>
      </w:r>
      <w:proofErr w:type="spellEnd"/>
      <w:r w:rsidR="00425562">
        <w:rPr>
          <w:rStyle w:val="y2iqfc"/>
          <w:rFonts w:ascii="Times New Roman" w:hAnsi="Times New Roman" w:cs="Times New Roman"/>
          <w:color w:val="202124"/>
          <w:sz w:val="18"/>
          <w:szCs w:val="18"/>
          <w:lang w:val="en-US"/>
        </w:rPr>
        <w:t xml:space="preserve"> </w:t>
      </w:r>
      <w:proofErr w:type="spellStart"/>
      <w:r w:rsidR="00425562">
        <w:rPr>
          <w:rStyle w:val="y2iqfc"/>
          <w:rFonts w:ascii="Times New Roman" w:hAnsi="Times New Roman" w:cs="Times New Roman"/>
          <w:color w:val="202124"/>
          <w:sz w:val="18"/>
          <w:szCs w:val="18"/>
          <w:lang w:val="en-US"/>
        </w:rPr>
        <w:t>atas</w:t>
      </w:r>
      <w:proofErr w:type="spellEnd"/>
      <w:r w:rsidR="00B35D33">
        <w:rPr>
          <w:rStyle w:val="y2iqfc"/>
          <w:rFonts w:ascii="Times New Roman" w:hAnsi="Times New Roman" w:cs="Times New Roman"/>
          <w:color w:val="202124"/>
          <w:sz w:val="18"/>
          <w:szCs w:val="18"/>
        </w:rPr>
        <w:t xml:space="preserve"> yang mendapatkan KJP lebih kecil dibanding dengan yang tidak mendapatkan KJP, sedangkan yang tidak berpendidikan</w:t>
      </w:r>
      <w:r w:rsidR="00425562">
        <w:rPr>
          <w:rStyle w:val="y2iqfc"/>
          <w:rFonts w:ascii="Times New Roman" w:hAnsi="Times New Roman" w:cs="Times New Roman"/>
          <w:color w:val="202124"/>
          <w:sz w:val="18"/>
          <w:szCs w:val="18"/>
          <w:lang w:val="en-US"/>
        </w:rPr>
        <w:t xml:space="preserve">, dan </w:t>
      </w:r>
      <w:r w:rsidR="00B35D33">
        <w:rPr>
          <w:rStyle w:val="y2iqfc"/>
          <w:rFonts w:ascii="Times New Roman" w:hAnsi="Times New Roman" w:cs="Times New Roman"/>
          <w:color w:val="202124"/>
          <w:sz w:val="18"/>
          <w:szCs w:val="18"/>
        </w:rPr>
        <w:t xml:space="preserve">  pendidikan SMA kebawah yang mendapatkan KJP lebih banyak dibanding dengan yang tidak mendapatkan KJP.</w:t>
      </w:r>
    </w:p>
    <w:p w14:paraId="24A3E030"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DDC4643"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0D1BAA">
        <w:rPr>
          <w:rStyle w:val="y2iqfc"/>
          <w:rFonts w:ascii="Times New Roman" w:hAnsi="Times New Roman" w:cs="Times New Roman"/>
          <w:noProof/>
          <w:color w:val="202124"/>
          <w:sz w:val="18"/>
          <w:szCs w:val="18"/>
        </w:rPr>
        <w:drawing>
          <wp:inline distT="0" distB="0" distL="0" distR="0" wp14:anchorId="5CB0346D" wp14:editId="6ED82B30">
            <wp:extent cx="2967990" cy="1652905"/>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7990" cy="1652905"/>
                    </a:xfrm>
                    <a:prstGeom prst="rect">
                      <a:avLst/>
                    </a:prstGeom>
                  </pic:spPr>
                </pic:pic>
              </a:graphicData>
            </a:graphic>
          </wp:inline>
        </w:drawing>
      </w:r>
    </w:p>
    <w:p w14:paraId="4680545A"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10</w:t>
      </w:r>
      <w:r w:rsidR="00B35D33">
        <w:rPr>
          <w:rStyle w:val="y2iqfc"/>
          <w:rFonts w:ascii="Times New Roman" w:hAnsi="Times New Roman" w:cs="Times New Roman"/>
          <w:color w:val="202124"/>
          <w:sz w:val="18"/>
          <w:szCs w:val="18"/>
        </w:rPr>
        <w:t>. Distribusi Data Pada Atribut Pendidikan Tertinggi Anggota Rumah Tangga</w:t>
      </w:r>
    </w:p>
    <w:p w14:paraId="4430DCA2"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p>
    <w:p w14:paraId="218D07D3"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10</w:t>
      </w:r>
      <w:r w:rsidR="00B35D33">
        <w:rPr>
          <w:rStyle w:val="y2iqfc"/>
          <w:rFonts w:ascii="Times New Roman" w:hAnsi="Times New Roman" w:cs="Times New Roman"/>
          <w:color w:val="202124"/>
          <w:sz w:val="18"/>
          <w:szCs w:val="18"/>
        </w:rPr>
        <w:t>. grafik sebaran menurut atribut pendidikan tertinggi anggota rumah tangga, secara garis besar untuk SD, Diploma, S1 dan SMP yang tidak mendapatkan kartu KJP lebih besar dibandingkan yang mendapatkan kartu KJP dan untuk SMA dan tidak punya ijazah yang tidak mendapatkan KJP lebih sedikit dibandingkan yang mendapatkan KJP.</w:t>
      </w:r>
    </w:p>
    <w:p w14:paraId="3A71DC61"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D204DF4"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176066">
        <w:rPr>
          <w:rStyle w:val="y2iqfc"/>
          <w:rFonts w:ascii="Times New Roman" w:hAnsi="Times New Roman" w:cs="Times New Roman"/>
          <w:noProof/>
          <w:color w:val="202124"/>
          <w:sz w:val="18"/>
          <w:szCs w:val="18"/>
        </w:rPr>
        <w:drawing>
          <wp:inline distT="0" distB="0" distL="0" distR="0" wp14:anchorId="75FDB85C" wp14:editId="21969F3B">
            <wp:extent cx="2967990" cy="16630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7990" cy="1663065"/>
                    </a:xfrm>
                    <a:prstGeom prst="rect">
                      <a:avLst/>
                    </a:prstGeom>
                  </pic:spPr>
                </pic:pic>
              </a:graphicData>
            </a:graphic>
          </wp:inline>
        </w:drawing>
      </w:r>
    </w:p>
    <w:p w14:paraId="1B5B65E1"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11</w:t>
      </w:r>
      <w:r w:rsidR="00B35D33">
        <w:rPr>
          <w:rStyle w:val="y2iqfc"/>
          <w:rFonts w:ascii="Times New Roman" w:hAnsi="Times New Roman" w:cs="Times New Roman"/>
          <w:color w:val="202124"/>
          <w:sz w:val="18"/>
          <w:szCs w:val="18"/>
        </w:rPr>
        <w:t>. Distribusi Data Pada Atribut Terdapat Ibu Hamil</w:t>
      </w:r>
    </w:p>
    <w:p w14:paraId="1C603338"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p>
    <w:p w14:paraId="3199B3F3"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w:t>
      </w:r>
      <w:r w:rsidR="00403517">
        <w:rPr>
          <w:rStyle w:val="y2iqfc"/>
          <w:rFonts w:ascii="Times New Roman" w:hAnsi="Times New Roman" w:cs="Times New Roman"/>
          <w:color w:val="202124"/>
          <w:sz w:val="18"/>
          <w:szCs w:val="18"/>
        </w:rPr>
        <w:t>1</w:t>
      </w:r>
      <w:r>
        <w:rPr>
          <w:rStyle w:val="y2iqfc"/>
          <w:rFonts w:ascii="Times New Roman" w:hAnsi="Times New Roman" w:cs="Times New Roman"/>
          <w:color w:val="202124"/>
          <w:sz w:val="18"/>
          <w:szCs w:val="18"/>
        </w:rPr>
        <w:t xml:space="preserve">. grafik sebaran menurut terdapat ibu hamil atau tidak, secara garis besar untuk yang terdapat ibu hamil, yang </w:t>
      </w:r>
      <w:r>
        <w:rPr>
          <w:rStyle w:val="y2iqfc"/>
          <w:rFonts w:ascii="Times New Roman" w:hAnsi="Times New Roman" w:cs="Times New Roman"/>
          <w:color w:val="202124"/>
          <w:sz w:val="18"/>
          <w:szCs w:val="18"/>
        </w:rPr>
        <w:lastRenderedPageBreak/>
        <w:t>tidak mendapatkan kartu KJP lebih besar dibandingkan yang mendapatkan kartu KJP dan untuk yang tidak terdapat ibu hamil yang tidak mendapatkan KJP lebih besar dibandingkan yang mendapatkan KJP.</w:t>
      </w:r>
    </w:p>
    <w:p w14:paraId="70994B7D"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3F1EEEC"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0525F2">
        <w:rPr>
          <w:rStyle w:val="y2iqfc"/>
          <w:rFonts w:ascii="Times New Roman" w:hAnsi="Times New Roman" w:cs="Times New Roman"/>
          <w:noProof/>
          <w:color w:val="202124"/>
          <w:sz w:val="18"/>
          <w:szCs w:val="18"/>
        </w:rPr>
        <w:drawing>
          <wp:inline distT="0" distB="0" distL="0" distR="0" wp14:anchorId="2A674D03" wp14:editId="580236DE">
            <wp:extent cx="2967990" cy="16598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67990" cy="1659890"/>
                    </a:xfrm>
                    <a:prstGeom prst="rect">
                      <a:avLst/>
                    </a:prstGeom>
                  </pic:spPr>
                </pic:pic>
              </a:graphicData>
            </a:graphic>
          </wp:inline>
        </w:drawing>
      </w:r>
    </w:p>
    <w:p w14:paraId="3367BEF5"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12</w:t>
      </w:r>
      <w:r w:rsidR="00B35D33">
        <w:rPr>
          <w:rStyle w:val="y2iqfc"/>
          <w:rFonts w:ascii="Times New Roman" w:hAnsi="Times New Roman" w:cs="Times New Roman"/>
          <w:color w:val="202124"/>
          <w:sz w:val="18"/>
          <w:szCs w:val="18"/>
        </w:rPr>
        <w:t>. Distribusi Data Pada Atribut Terdapat Anak Usia 6-18 Tahun</w:t>
      </w:r>
    </w:p>
    <w:p w14:paraId="2E159412"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0CDE52EE"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12</w:t>
      </w:r>
      <w:r w:rsidR="00B35D33">
        <w:rPr>
          <w:rStyle w:val="y2iqfc"/>
          <w:rFonts w:ascii="Times New Roman" w:hAnsi="Times New Roman" w:cs="Times New Roman"/>
          <w:color w:val="202124"/>
          <w:sz w:val="18"/>
          <w:szCs w:val="18"/>
        </w:rPr>
        <w:t>. grafik sebaran menurut terdapat anak usia 6-18 tahun atau tidak, secara garis besar untuk yang terdapat anak yang usia 6-18 tahun, yang tidak mendapatkan kartu KJP lebih sedikit dibandingkan yang mendapatkan kartu KJP dan untuk yang tidak terdapat anak usia 6-18 tahun yang tidak mendapatkan KJP lebih besar dibandingkan yang mendapatkan KJP.</w:t>
      </w:r>
    </w:p>
    <w:p w14:paraId="48202683"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4725652"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0525F2">
        <w:rPr>
          <w:rStyle w:val="y2iqfc"/>
          <w:rFonts w:ascii="Times New Roman" w:hAnsi="Times New Roman" w:cs="Times New Roman"/>
          <w:noProof/>
          <w:color w:val="202124"/>
          <w:sz w:val="18"/>
          <w:szCs w:val="18"/>
        </w:rPr>
        <w:drawing>
          <wp:inline distT="0" distB="0" distL="0" distR="0" wp14:anchorId="67FFC720" wp14:editId="5A8706B7">
            <wp:extent cx="2898476" cy="16228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1678" cy="1630266"/>
                    </a:xfrm>
                    <a:prstGeom prst="rect">
                      <a:avLst/>
                    </a:prstGeom>
                  </pic:spPr>
                </pic:pic>
              </a:graphicData>
            </a:graphic>
          </wp:inline>
        </w:drawing>
      </w:r>
    </w:p>
    <w:p w14:paraId="01663C65"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13</w:t>
      </w:r>
      <w:r w:rsidR="00B35D33">
        <w:rPr>
          <w:rStyle w:val="y2iqfc"/>
          <w:rFonts w:ascii="Times New Roman" w:hAnsi="Times New Roman" w:cs="Times New Roman"/>
          <w:color w:val="202124"/>
          <w:sz w:val="18"/>
          <w:szCs w:val="18"/>
        </w:rPr>
        <w:t>. Distribusi Data Pada Atribut Terdapat Anggota Keluarga Usia Lebih 65 Tahun</w:t>
      </w:r>
    </w:p>
    <w:p w14:paraId="4A278F6F"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p>
    <w:p w14:paraId="6AB67DA0"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w:t>
      </w:r>
      <w:r w:rsidR="00403517">
        <w:rPr>
          <w:rStyle w:val="y2iqfc"/>
          <w:rFonts w:ascii="Times New Roman" w:hAnsi="Times New Roman" w:cs="Times New Roman"/>
          <w:color w:val="202124"/>
          <w:sz w:val="18"/>
          <w:szCs w:val="18"/>
        </w:rPr>
        <w:t>3</w:t>
      </w:r>
      <w:r>
        <w:rPr>
          <w:rStyle w:val="y2iqfc"/>
          <w:rFonts w:ascii="Times New Roman" w:hAnsi="Times New Roman" w:cs="Times New Roman"/>
          <w:color w:val="202124"/>
          <w:sz w:val="18"/>
          <w:szCs w:val="18"/>
        </w:rPr>
        <w:t>. grafik sebaran menurut terdapat anggota keluarga berusia lebih 65 tahun atau tidak, secara garis besar untuk yang terdapat anggota keluarga berusia 65 tahun, yang tidak mendapatkan kartu KJP lebih sedikit dibandingkan yang mendapatkan kartu KJP dan untuk yang tidak terdapat anggota keluarga usia lebih 65 tahun yang tidak mendapatkan KJP lebih besar dibandingkan yang mendapatkan KJP.</w:t>
      </w:r>
    </w:p>
    <w:p w14:paraId="75FE426E"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64777F6"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754A63">
        <w:rPr>
          <w:rStyle w:val="y2iqfc"/>
          <w:rFonts w:ascii="Times New Roman" w:hAnsi="Times New Roman" w:cs="Times New Roman"/>
          <w:noProof/>
          <w:color w:val="202124"/>
          <w:sz w:val="18"/>
          <w:szCs w:val="18"/>
        </w:rPr>
        <w:drawing>
          <wp:inline distT="0" distB="0" distL="0" distR="0" wp14:anchorId="0919907F" wp14:editId="34C90ED6">
            <wp:extent cx="2893181" cy="16217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99631" cy="1625381"/>
                    </a:xfrm>
                    <a:prstGeom prst="rect">
                      <a:avLst/>
                    </a:prstGeom>
                  </pic:spPr>
                </pic:pic>
              </a:graphicData>
            </a:graphic>
          </wp:inline>
        </w:drawing>
      </w:r>
    </w:p>
    <w:p w14:paraId="6ED1F7E6"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14</w:t>
      </w:r>
      <w:r w:rsidR="00B35D33">
        <w:rPr>
          <w:rStyle w:val="y2iqfc"/>
          <w:rFonts w:ascii="Times New Roman" w:hAnsi="Times New Roman" w:cs="Times New Roman"/>
          <w:color w:val="202124"/>
          <w:sz w:val="18"/>
          <w:szCs w:val="18"/>
        </w:rPr>
        <w:t>. Distribusi Data Pada Atribut Terdapat Disabilitas</w:t>
      </w:r>
    </w:p>
    <w:p w14:paraId="0820231A"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53EF4954"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14</w:t>
      </w:r>
      <w:r w:rsidR="00B35D33">
        <w:rPr>
          <w:rStyle w:val="y2iqfc"/>
          <w:rFonts w:ascii="Times New Roman" w:hAnsi="Times New Roman" w:cs="Times New Roman"/>
          <w:color w:val="202124"/>
          <w:sz w:val="18"/>
          <w:szCs w:val="18"/>
        </w:rPr>
        <w:t xml:space="preserve">. grafik sebaran menurut terdapat anggota keluarga disabilitas atau tidak, secara garis besar untuk yang terdapat anggota keluarga disabilitas, yang tidak mendapatkan kartu KJP lebih sedikit dibandingkan yang mendapatkan kartu </w:t>
      </w:r>
      <w:r w:rsidR="00B35D33">
        <w:rPr>
          <w:rStyle w:val="y2iqfc"/>
          <w:rFonts w:ascii="Times New Roman" w:hAnsi="Times New Roman" w:cs="Times New Roman"/>
          <w:color w:val="202124"/>
          <w:sz w:val="18"/>
          <w:szCs w:val="18"/>
        </w:rPr>
        <w:lastRenderedPageBreak/>
        <w:t>KJP dan untuk yang tidak terdapat anggota keluarga disabilitas yang tidak mendapatkan KJP lebih besar dibandingkan yang mendapatkan KJP.</w:t>
      </w:r>
    </w:p>
    <w:p w14:paraId="1DDCEDCA"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F9B22CB"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754A63">
        <w:rPr>
          <w:rStyle w:val="y2iqfc"/>
          <w:rFonts w:ascii="Times New Roman" w:hAnsi="Times New Roman" w:cs="Times New Roman"/>
          <w:noProof/>
          <w:color w:val="202124"/>
          <w:sz w:val="18"/>
          <w:szCs w:val="18"/>
        </w:rPr>
        <w:drawing>
          <wp:inline distT="0" distB="0" distL="0" distR="0" wp14:anchorId="204AF226" wp14:editId="76385D70">
            <wp:extent cx="2907102" cy="1629570"/>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810" cy="1638375"/>
                    </a:xfrm>
                    <a:prstGeom prst="rect">
                      <a:avLst/>
                    </a:prstGeom>
                  </pic:spPr>
                </pic:pic>
              </a:graphicData>
            </a:graphic>
          </wp:inline>
        </w:drawing>
      </w:r>
    </w:p>
    <w:p w14:paraId="3D92995E"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15</w:t>
      </w:r>
      <w:r w:rsidR="00B35D33">
        <w:rPr>
          <w:rStyle w:val="y2iqfc"/>
          <w:rFonts w:ascii="Times New Roman" w:hAnsi="Times New Roman" w:cs="Times New Roman"/>
          <w:color w:val="202124"/>
          <w:sz w:val="18"/>
          <w:szCs w:val="18"/>
        </w:rPr>
        <w:t>. Distribusi Data Pada Atribut Bekerja Sebagai PNS/TNI/Polri/DPR</w:t>
      </w:r>
    </w:p>
    <w:p w14:paraId="3C1279E6"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2BDB42B9"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15</w:t>
      </w:r>
      <w:r w:rsidR="00B35D33">
        <w:rPr>
          <w:rStyle w:val="y2iqfc"/>
          <w:rFonts w:ascii="Times New Roman" w:hAnsi="Times New Roman" w:cs="Times New Roman"/>
          <w:color w:val="202124"/>
          <w:sz w:val="18"/>
          <w:szCs w:val="18"/>
        </w:rPr>
        <w:t>. grafik sebaran menurut atribut bekerja sebagai PNS/TNI/Polri/DPR, secara garis besar untuk yang terdapat anggota keluarga bekerja sebagai PNS/TNI/Polri/DPR, yang tidak mendapatkan kartu KJP lebih banyak dibandingkan yang mendapatkan kartu KJP dan untuk yang tidak terdapat anggota keluarga bekerja sebagai PNS/TNI/Polri/DPR yang tidak mendapatkan KJP lebih sedikit dibandingkan yang mendapatkan KJP.</w:t>
      </w:r>
    </w:p>
    <w:p w14:paraId="159B88B4"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0AD81E89"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7D4278">
        <w:rPr>
          <w:rStyle w:val="y2iqfc"/>
          <w:rFonts w:ascii="Times New Roman" w:hAnsi="Times New Roman" w:cs="Times New Roman"/>
          <w:noProof/>
          <w:color w:val="202124"/>
          <w:sz w:val="18"/>
          <w:szCs w:val="18"/>
        </w:rPr>
        <w:drawing>
          <wp:inline distT="0" distB="0" distL="0" distR="0" wp14:anchorId="6B659662" wp14:editId="334721D1">
            <wp:extent cx="2889849" cy="162422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8518" cy="1629099"/>
                    </a:xfrm>
                    <a:prstGeom prst="rect">
                      <a:avLst/>
                    </a:prstGeom>
                  </pic:spPr>
                </pic:pic>
              </a:graphicData>
            </a:graphic>
          </wp:inline>
        </w:drawing>
      </w:r>
    </w:p>
    <w:p w14:paraId="201829A4"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16</w:t>
      </w:r>
      <w:r w:rsidR="00B35D33">
        <w:rPr>
          <w:rStyle w:val="y2iqfc"/>
          <w:rFonts w:ascii="Times New Roman" w:hAnsi="Times New Roman" w:cs="Times New Roman"/>
          <w:color w:val="202124"/>
          <w:sz w:val="18"/>
          <w:szCs w:val="18"/>
        </w:rPr>
        <w:t>. Distribusi Data Pada Atribut Terdapat Anggota Keluarga Bekerja Tidak Tetap/PHK</w:t>
      </w:r>
    </w:p>
    <w:p w14:paraId="5A023113"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21217E18"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16</w:t>
      </w:r>
      <w:r w:rsidR="00B35D33">
        <w:rPr>
          <w:rStyle w:val="y2iqfc"/>
          <w:rFonts w:ascii="Times New Roman" w:hAnsi="Times New Roman" w:cs="Times New Roman"/>
          <w:color w:val="202124"/>
          <w:sz w:val="18"/>
          <w:szCs w:val="18"/>
        </w:rPr>
        <w:t>. grafik sebaran menurut atribut anggota keluarga bekerja tidak tetap/PHK, secara garis besar untuk yang terdapat anggota keluarga bekerja tidak tetap/PHK, yang tidak mendapatkan kartu KJP lebih besar dibandingkan yang mendapatkan kartu KJP dan untuk yang tidak terdapat anggota keluarga usia lebih 65 tahun yang tidak mendapatkan KJP lebih sedikit dibandingkan yang mendapatkan KJP.</w:t>
      </w:r>
    </w:p>
    <w:p w14:paraId="1CEF308B"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F260576"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7D4278">
        <w:rPr>
          <w:rStyle w:val="y2iqfc"/>
          <w:rFonts w:ascii="Times New Roman" w:hAnsi="Times New Roman" w:cs="Times New Roman"/>
          <w:noProof/>
          <w:color w:val="202124"/>
          <w:sz w:val="18"/>
          <w:szCs w:val="18"/>
        </w:rPr>
        <w:drawing>
          <wp:inline distT="0" distB="0" distL="0" distR="0" wp14:anchorId="4AE91E46" wp14:editId="6C3B4AFA">
            <wp:extent cx="2829465" cy="15872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2214" cy="1588803"/>
                    </a:xfrm>
                    <a:prstGeom prst="rect">
                      <a:avLst/>
                    </a:prstGeom>
                  </pic:spPr>
                </pic:pic>
              </a:graphicData>
            </a:graphic>
          </wp:inline>
        </w:drawing>
      </w:r>
    </w:p>
    <w:p w14:paraId="10AC45DA"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w:t>
      </w:r>
      <w:r w:rsidR="00403517">
        <w:rPr>
          <w:rStyle w:val="y2iqfc"/>
          <w:rFonts w:ascii="Times New Roman" w:hAnsi="Times New Roman" w:cs="Times New Roman"/>
          <w:color w:val="202124"/>
          <w:sz w:val="18"/>
          <w:szCs w:val="18"/>
        </w:rPr>
        <w:t>7</w:t>
      </w:r>
      <w:r>
        <w:rPr>
          <w:rStyle w:val="y2iqfc"/>
          <w:rFonts w:ascii="Times New Roman" w:hAnsi="Times New Roman" w:cs="Times New Roman"/>
          <w:color w:val="202124"/>
          <w:sz w:val="18"/>
          <w:szCs w:val="18"/>
        </w:rPr>
        <w:t>. Distribusi Data Pada Atribut Kepala Rumah Tangga Mempunyai Penyakit Kronis</w:t>
      </w:r>
    </w:p>
    <w:p w14:paraId="3C0088B3"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7B88FFF5"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17</w:t>
      </w:r>
      <w:r w:rsidR="00B35D33">
        <w:rPr>
          <w:rStyle w:val="y2iqfc"/>
          <w:rFonts w:ascii="Times New Roman" w:hAnsi="Times New Roman" w:cs="Times New Roman"/>
          <w:color w:val="202124"/>
          <w:sz w:val="18"/>
          <w:szCs w:val="18"/>
        </w:rPr>
        <w:t xml:space="preserve">. grafik sebaran menurut atribut kepala rumah tangga punya penyakit kronis, secara garis besar untuk yang atribut kepala rumah tangga punya penyakit kronis, yang tidak </w:t>
      </w:r>
      <w:r w:rsidR="00B35D33">
        <w:rPr>
          <w:rStyle w:val="y2iqfc"/>
          <w:rFonts w:ascii="Times New Roman" w:hAnsi="Times New Roman" w:cs="Times New Roman"/>
          <w:color w:val="202124"/>
          <w:sz w:val="18"/>
          <w:szCs w:val="18"/>
        </w:rPr>
        <w:lastRenderedPageBreak/>
        <w:t>mendapatkan kartu KJP lebih sedikit dibandingkan yang mendapatkan kartu KJP dan untuk yang tidak terdapat atribut kepala rumah tangga punya penyakit kronis yang tidak mendapatkan KJP lebih besar dibandingkan yang mendapatkan KJP.</w:t>
      </w:r>
    </w:p>
    <w:p w14:paraId="51D05E67"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1C26DC2" w14:textId="77777777" w:rsidR="00B35D33" w:rsidRDefault="00B35D33" w:rsidP="004E31CD">
      <w:pPr>
        <w:pStyle w:val="HTMLPreformatted"/>
        <w:tabs>
          <w:tab w:val="clear" w:pos="916"/>
        </w:tabs>
        <w:jc w:val="both"/>
        <w:rPr>
          <w:rStyle w:val="y2iqfc"/>
          <w:rFonts w:ascii="Times New Roman" w:hAnsi="Times New Roman" w:cs="Times New Roman"/>
          <w:color w:val="202124"/>
          <w:sz w:val="18"/>
          <w:szCs w:val="18"/>
        </w:rPr>
      </w:pPr>
      <w:r w:rsidRPr="00A233B0">
        <w:rPr>
          <w:rStyle w:val="y2iqfc"/>
          <w:rFonts w:ascii="Times New Roman" w:hAnsi="Times New Roman" w:cs="Times New Roman"/>
          <w:noProof/>
          <w:color w:val="202124"/>
          <w:sz w:val="18"/>
          <w:szCs w:val="18"/>
        </w:rPr>
        <w:drawing>
          <wp:inline distT="0" distB="0" distL="0" distR="0" wp14:anchorId="39B85A13" wp14:editId="70644B1D">
            <wp:extent cx="2967990" cy="166497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67990" cy="1664970"/>
                    </a:xfrm>
                    <a:prstGeom prst="rect">
                      <a:avLst/>
                    </a:prstGeom>
                  </pic:spPr>
                </pic:pic>
              </a:graphicData>
            </a:graphic>
          </wp:inline>
        </w:drawing>
      </w:r>
    </w:p>
    <w:p w14:paraId="5AF98B3C"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18</w:t>
      </w:r>
      <w:r w:rsidR="00B35D33">
        <w:rPr>
          <w:rStyle w:val="y2iqfc"/>
          <w:rFonts w:ascii="Times New Roman" w:hAnsi="Times New Roman" w:cs="Times New Roman"/>
          <w:color w:val="202124"/>
          <w:sz w:val="18"/>
          <w:szCs w:val="18"/>
        </w:rPr>
        <w:t>. Distribusi Data Pada Atribut Orang Tua Sudah Ada Yang Meninggal</w:t>
      </w:r>
    </w:p>
    <w:p w14:paraId="325F5BE2"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0F54B3D6"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18</w:t>
      </w:r>
      <w:r w:rsidR="00B35D33">
        <w:rPr>
          <w:rStyle w:val="y2iqfc"/>
          <w:rFonts w:ascii="Times New Roman" w:hAnsi="Times New Roman" w:cs="Times New Roman"/>
          <w:color w:val="202124"/>
          <w:sz w:val="18"/>
          <w:szCs w:val="18"/>
        </w:rPr>
        <w:t>. grafik sebaran menurut atribut orang tua sudah ada yang meninggal, secara garis besar untuk yang orang tua sudah ada yang meninggal, yang tidak mendapatkan kartu KJP lebih besar dibandingkan yang mendapatkan kartu KJP dan untuk yang tidak terdapat orang tua sudah ada yang meninggal yang tidak mendapatkan KJP lebih sedikit dibandingkan yang mendapatkan KJP.</w:t>
      </w:r>
    </w:p>
    <w:p w14:paraId="3F83DE33"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0F032FA"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133BE8">
        <w:rPr>
          <w:rStyle w:val="y2iqfc"/>
          <w:rFonts w:ascii="Times New Roman" w:hAnsi="Times New Roman" w:cs="Times New Roman"/>
          <w:noProof/>
          <w:color w:val="202124"/>
          <w:sz w:val="18"/>
          <w:szCs w:val="18"/>
        </w:rPr>
        <w:drawing>
          <wp:inline distT="0" distB="0" distL="0" distR="0" wp14:anchorId="52A28AED" wp14:editId="40B87572">
            <wp:extent cx="2908568" cy="1630392"/>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5465" cy="1634258"/>
                    </a:xfrm>
                    <a:prstGeom prst="rect">
                      <a:avLst/>
                    </a:prstGeom>
                  </pic:spPr>
                </pic:pic>
              </a:graphicData>
            </a:graphic>
          </wp:inline>
        </w:drawing>
      </w:r>
    </w:p>
    <w:p w14:paraId="59E0829A"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19</w:t>
      </w:r>
      <w:r w:rsidR="00B35D33">
        <w:rPr>
          <w:rStyle w:val="y2iqfc"/>
          <w:rFonts w:ascii="Times New Roman" w:hAnsi="Times New Roman" w:cs="Times New Roman"/>
          <w:color w:val="202124"/>
          <w:sz w:val="18"/>
          <w:szCs w:val="18"/>
        </w:rPr>
        <w:t>. Distribusi Data Pada Atribut Terdapat Anggota Keluarga Yang Tidak Sekolah</w:t>
      </w:r>
    </w:p>
    <w:p w14:paraId="14FF295C"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1BE278FA"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1</w:t>
      </w:r>
      <w:r w:rsidR="00403517">
        <w:rPr>
          <w:rStyle w:val="y2iqfc"/>
          <w:rFonts w:ascii="Times New Roman" w:hAnsi="Times New Roman" w:cs="Times New Roman"/>
          <w:color w:val="202124"/>
          <w:sz w:val="18"/>
          <w:szCs w:val="18"/>
        </w:rPr>
        <w:t>9</w:t>
      </w:r>
      <w:r>
        <w:rPr>
          <w:rStyle w:val="y2iqfc"/>
          <w:rFonts w:ascii="Times New Roman" w:hAnsi="Times New Roman" w:cs="Times New Roman"/>
          <w:color w:val="202124"/>
          <w:sz w:val="18"/>
          <w:szCs w:val="18"/>
        </w:rPr>
        <w:t>. grafik sebaran menurut atribut terdapat anggota keluarga yang tidak sekolah, secara garis besar untuk terdapat anggota keluarga yang tidak sekolah, yang tidak mendapatkan kartu KJP lebih besar dibandingkan yang mendapatkan kartu KJP dan untuk yang tidak terdapat anggota keluarga yang tidak sekolah yang tidak mendapatkan KJP lebih sedikit dibandingkan yang mendapatkan KJP.</w:t>
      </w:r>
    </w:p>
    <w:p w14:paraId="5A47DE65"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22B9ECA"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133BE8">
        <w:rPr>
          <w:rStyle w:val="y2iqfc"/>
          <w:rFonts w:ascii="Times New Roman" w:hAnsi="Times New Roman" w:cs="Times New Roman"/>
          <w:noProof/>
          <w:color w:val="202124"/>
          <w:sz w:val="18"/>
          <w:szCs w:val="18"/>
        </w:rPr>
        <w:drawing>
          <wp:inline distT="0" distB="0" distL="0" distR="0" wp14:anchorId="7F7E7DF6" wp14:editId="32B3479F">
            <wp:extent cx="2820838" cy="157638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4214" cy="1578272"/>
                    </a:xfrm>
                    <a:prstGeom prst="rect">
                      <a:avLst/>
                    </a:prstGeom>
                  </pic:spPr>
                </pic:pic>
              </a:graphicData>
            </a:graphic>
          </wp:inline>
        </w:drawing>
      </w:r>
    </w:p>
    <w:p w14:paraId="2E77538C"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20</w:t>
      </w:r>
      <w:r w:rsidR="00B35D33">
        <w:rPr>
          <w:rStyle w:val="y2iqfc"/>
          <w:rFonts w:ascii="Times New Roman" w:hAnsi="Times New Roman" w:cs="Times New Roman"/>
          <w:color w:val="202124"/>
          <w:sz w:val="18"/>
          <w:szCs w:val="18"/>
        </w:rPr>
        <w:t>. Distribusi Data Pada Atribut Penghasilan Orang Tua Mencukupi</w:t>
      </w:r>
    </w:p>
    <w:p w14:paraId="32CCE320"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7931FE1D"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20</w:t>
      </w:r>
      <w:r w:rsidR="00B35D33">
        <w:rPr>
          <w:rStyle w:val="y2iqfc"/>
          <w:rFonts w:ascii="Times New Roman" w:hAnsi="Times New Roman" w:cs="Times New Roman"/>
          <w:color w:val="202124"/>
          <w:sz w:val="18"/>
          <w:szCs w:val="18"/>
        </w:rPr>
        <w:t xml:space="preserve">. grafik sebaran menurut atribut penghasilan orang tua mencukupi, secara garis besar untuk penghasilan orang </w:t>
      </w:r>
      <w:r w:rsidR="00B35D33">
        <w:rPr>
          <w:rStyle w:val="y2iqfc"/>
          <w:rFonts w:ascii="Times New Roman" w:hAnsi="Times New Roman" w:cs="Times New Roman"/>
          <w:color w:val="202124"/>
          <w:sz w:val="18"/>
          <w:szCs w:val="18"/>
        </w:rPr>
        <w:lastRenderedPageBreak/>
        <w:t>tua mencukupi, yang tidak mendapatkan kartu KJP lebih besar dibandingkan yang mendapatkan kartu KJP dan untuk yang penghasilan orang tua tidak mencukupi yang tidak mendapatkan KJP lebih sedikit dibandingkan yang mendapatkan KJP.</w:t>
      </w:r>
    </w:p>
    <w:p w14:paraId="0DEEA748"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7943BAB"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7C6509">
        <w:rPr>
          <w:rStyle w:val="y2iqfc"/>
          <w:rFonts w:ascii="Times New Roman" w:hAnsi="Times New Roman" w:cs="Times New Roman"/>
          <w:noProof/>
          <w:color w:val="202124"/>
          <w:sz w:val="18"/>
          <w:szCs w:val="18"/>
        </w:rPr>
        <w:drawing>
          <wp:inline distT="0" distB="0" distL="0" distR="0" wp14:anchorId="22CF5EFA" wp14:editId="087B69DA">
            <wp:extent cx="2907102" cy="162583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3608" cy="1629476"/>
                    </a:xfrm>
                    <a:prstGeom prst="rect">
                      <a:avLst/>
                    </a:prstGeom>
                  </pic:spPr>
                </pic:pic>
              </a:graphicData>
            </a:graphic>
          </wp:inline>
        </w:drawing>
      </w:r>
    </w:p>
    <w:p w14:paraId="2CC1BFAD"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21</w:t>
      </w:r>
      <w:r w:rsidR="00B35D33">
        <w:rPr>
          <w:rStyle w:val="y2iqfc"/>
          <w:rFonts w:ascii="Times New Roman" w:hAnsi="Times New Roman" w:cs="Times New Roman"/>
          <w:color w:val="202124"/>
          <w:sz w:val="18"/>
          <w:szCs w:val="18"/>
        </w:rPr>
        <w:t>. Distribusi Data Pada Atribut Status Kepemilikan Rumah</w:t>
      </w:r>
    </w:p>
    <w:p w14:paraId="1FE31E4D"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670E2A44"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21</w:t>
      </w:r>
      <w:r w:rsidR="00B35D33">
        <w:rPr>
          <w:rStyle w:val="y2iqfc"/>
          <w:rFonts w:ascii="Times New Roman" w:hAnsi="Times New Roman" w:cs="Times New Roman"/>
          <w:color w:val="202124"/>
          <w:sz w:val="18"/>
          <w:szCs w:val="18"/>
        </w:rPr>
        <w:t>. grafik sebaran menurut atribut status kepemilikan rumah, secara garis besar untuk status kepemilikan rumah dinas, bebas sewa dan milik sendiri, yang tidak mendapatkan kartu KJP lebih besar dibandingkan yang mendapatkan kartu KJP dan untuk yang status pmilikan kontrak atau lainnya yang tidak mendapatkan KJP lebih sedikit dibandingkan yang mendapatkan KJP.</w:t>
      </w:r>
    </w:p>
    <w:p w14:paraId="257858AF"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4EEED38"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7C6509">
        <w:rPr>
          <w:rStyle w:val="y2iqfc"/>
          <w:rFonts w:ascii="Times New Roman" w:hAnsi="Times New Roman" w:cs="Times New Roman"/>
          <w:noProof/>
          <w:color w:val="202124"/>
          <w:sz w:val="18"/>
          <w:szCs w:val="18"/>
        </w:rPr>
        <w:drawing>
          <wp:inline distT="0" distB="0" distL="0" distR="0" wp14:anchorId="0198792F" wp14:editId="516DC143">
            <wp:extent cx="2909468" cy="1518249"/>
            <wp:effectExtent l="0" t="0" r="571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2737" cy="1535610"/>
                    </a:xfrm>
                    <a:prstGeom prst="rect">
                      <a:avLst/>
                    </a:prstGeom>
                  </pic:spPr>
                </pic:pic>
              </a:graphicData>
            </a:graphic>
          </wp:inline>
        </w:drawing>
      </w:r>
    </w:p>
    <w:p w14:paraId="2D0F474D"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22</w:t>
      </w:r>
      <w:r w:rsidR="00B35D33">
        <w:rPr>
          <w:rStyle w:val="y2iqfc"/>
          <w:rFonts w:ascii="Times New Roman" w:hAnsi="Times New Roman" w:cs="Times New Roman"/>
          <w:color w:val="202124"/>
          <w:sz w:val="18"/>
          <w:szCs w:val="18"/>
        </w:rPr>
        <w:t>. Distribusi Data Pada Atribut Luas Tempat Tinggal &lt;8m</w:t>
      </w:r>
      <w:r w:rsidR="00B35D33" w:rsidRPr="00967D61">
        <w:rPr>
          <w:rStyle w:val="y2iqfc"/>
          <w:rFonts w:ascii="Times New Roman" w:hAnsi="Times New Roman" w:cs="Times New Roman"/>
          <w:color w:val="202124"/>
          <w:sz w:val="18"/>
          <w:szCs w:val="18"/>
          <w:vertAlign w:val="superscript"/>
        </w:rPr>
        <w:t>2</w:t>
      </w:r>
    </w:p>
    <w:p w14:paraId="3E2F132A"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2EFF02F5"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22</w:t>
      </w:r>
      <w:r w:rsidR="00B35D33">
        <w:rPr>
          <w:rStyle w:val="y2iqfc"/>
          <w:rFonts w:ascii="Times New Roman" w:hAnsi="Times New Roman" w:cs="Times New Roman"/>
          <w:color w:val="202124"/>
          <w:sz w:val="18"/>
          <w:szCs w:val="18"/>
        </w:rPr>
        <w:t>. grafik sebaran menurut atribut luas tempat tinggal &lt;8m</w:t>
      </w:r>
      <w:r w:rsidR="00B35D33" w:rsidRPr="00967D61">
        <w:rPr>
          <w:rStyle w:val="y2iqfc"/>
          <w:rFonts w:ascii="Times New Roman" w:hAnsi="Times New Roman" w:cs="Times New Roman"/>
          <w:color w:val="202124"/>
          <w:sz w:val="18"/>
          <w:szCs w:val="18"/>
          <w:vertAlign w:val="superscript"/>
        </w:rPr>
        <w:t>2</w:t>
      </w:r>
      <w:r w:rsidR="00B35D33">
        <w:rPr>
          <w:rStyle w:val="y2iqfc"/>
          <w:rFonts w:ascii="Times New Roman" w:hAnsi="Times New Roman" w:cs="Times New Roman"/>
          <w:color w:val="202124"/>
          <w:sz w:val="18"/>
          <w:szCs w:val="18"/>
        </w:rPr>
        <w:t>, secara garis besar untuk luas tempat tinggal &lt;8m</w:t>
      </w:r>
      <w:r w:rsidR="00B35D33" w:rsidRPr="00967D61">
        <w:rPr>
          <w:rStyle w:val="y2iqfc"/>
          <w:rFonts w:ascii="Times New Roman" w:hAnsi="Times New Roman" w:cs="Times New Roman"/>
          <w:color w:val="202124"/>
          <w:sz w:val="18"/>
          <w:szCs w:val="18"/>
          <w:vertAlign w:val="superscript"/>
        </w:rPr>
        <w:t>2</w:t>
      </w:r>
      <w:r w:rsidR="00B35D33">
        <w:rPr>
          <w:rStyle w:val="y2iqfc"/>
          <w:rFonts w:ascii="Times New Roman" w:hAnsi="Times New Roman" w:cs="Times New Roman"/>
          <w:color w:val="202124"/>
          <w:sz w:val="18"/>
          <w:szCs w:val="18"/>
        </w:rPr>
        <w:t>, yang tidak mendapatkan kartu KJP lebih sedikit dibandingkan yang mendapatkan kartu KJP dan untuk yang luas tempat tinggal tidak &lt;8m</w:t>
      </w:r>
      <w:r w:rsidR="00B35D33" w:rsidRPr="00967D61">
        <w:rPr>
          <w:rStyle w:val="y2iqfc"/>
          <w:rFonts w:ascii="Times New Roman" w:hAnsi="Times New Roman" w:cs="Times New Roman"/>
          <w:color w:val="202124"/>
          <w:sz w:val="18"/>
          <w:szCs w:val="18"/>
          <w:vertAlign w:val="superscript"/>
        </w:rPr>
        <w:t>2</w:t>
      </w:r>
      <w:r w:rsidR="00B35D33">
        <w:rPr>
          <w:rStyle w:val="y2iqfc"/>
          <w:rFonts w:ascii="Times New Roman" w:hAnsi="Times New Roman" w:cs="Times New Roman"/>
          <w:color w:val="202124"/>
          <w:sz w:val="18"/>
          <w:szCs w:val="18"/>
        </w:rPr>
        <w:t xml:space="preserve"> yang tidak mendapatkan KJP lebih besar dibandingkan yang mendapatkan KJP.</w:t>
      </w:r>
    </w:p>
    <w:p w14:paraId="08213C89"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7E1C0AD7"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967D61">
        <w:rPr>
          <w:rStyle w:val="y2iqfc"/>
          <w:rFonts w:ascii="Times New Roman" w:hAnsi="Times New Roman" w:cs="Times New Roman"/>
          <w:noProof/>
          <w:color w:val="202124"/>
          <w:sz w:val="18"/>
          <w:szCs w:val="18"/>
        </w:rPr>
        <w:drawing>
          <wp:inline distT="0" distB="0" distL="0" distR="0" wp14:anchorId="7A9C023A" wp14:editId="4E0E5D09">
            <wp:extent cx="2870959" cy="177704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6829" cy="1780675"/>
                    </a:xfrm>
                    <a:prstGeom prst="rect">
                      <a:avLst/>
                    </a:prstGeom>
                  </pic:spPr>
                </pic:pic>
              </a:graphicData>
            </a:graphic>
          </wp:inline>
        </w:drawing>
      </w:r>
    </w:p>
    <w:p w14:paraId="14D8C75B"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23</w:t>
      </w:r>
      <w:r w:rsidR="00B35D33">
        <w:rPr>
          <w:rStyle w:val="y2iqfc"/>
          <w:rFonts w:ascii="Times New Roman" w:hAnsi="Times New Roman" w:cs="Times New Roman"/>
          <w:color w:val="202124"/>
          <w:sz w:val="18"/>
          <w:szCs w:val="18"/>
        </w:rPr>
        <w:t>. Distribusi Data Pada Jenis Atap Rumah</w:t>
      </w:r>
    </w:p>
    <w:p w14:paraId="5B649B3D"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p>
    <w:p w14:paraId="3DA4614E"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23</w:t>
      </w:r>
      <w:r w:rsidR="00B35D33">
        <w:rPr>
          <w:rStyle w:val="y2iqfc"/>
          <w:rFonts w:ascii="Times New Roman" w:hAnsi="Times New Roman" w:cs="Times New Roman"/>
          <w:color w:val="202124"/>
          <w:sz w:val="18"/>
          <w:szCs w:val="18"/>
        </w:rPr>
        <w:t xml:space="preserve">. grafik sebaran menurut atribut jenis atap rumah, secara garis besar untuk asbes, genteng tanah liat dan beton yang tidak mendapatkan kartu KJP lebih besar dibandingkan yang mendapatkan kartu KJP dan genteng keramik, </w:t>
      </w:r>
      <w:r w:rsidR="00B35D33">
        <w:rPr>
          <w:rStyle w:val="y2iqfc"/>
          <w:rFonts w:ascii="Times New Roman" w:hAnsi="Times New Roman" w:cs="Times New Roman"/>
          <w:color w:val="202124"/>
          <w:sz w:val="18"/>
          <w:szCs w:val="18"/>
        </w:rPr>
        <w:lastRenderedPageBreak/>
        <w:t>genteng tanah liat, dan seng yang tidak mendapatkan KJP lebih sedikit dibandingkan yang mendapatkan KJP.</w:t>
      </w:r>
    </w:p>
    <w:p w14:paraId="6635C79F"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8381A3F"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967D61">
        <w:rPr>
          <w:rStyle w:val="y2iqfc"/>
          <w:rFonts w:ascii="Times New Roman" w:hAnsi="Times New Roman" w:cs="Times New Roman"/>
          <w:noProof/>
          <w:color w:val="202124"/>
          <w:sz w:val="18"/>
          <w:szCs w:val="18"/>
        </w:rPr>
        <w:drawing>
          <wp:inline distT="0" distB="0" distL="0" distR="0" wp14:anchorId="181406C0" wp14:editId="5353BD7B">
            <wp:extent cx="2967990" cy="1457864"/>
            <wp:effectExtent l="0" t="0" r="381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2794" cy="1460224"/>
                    </a:xfrm>
                    <a:prstGeom prst="rect">
                      <a:avLst/>
                    </a:prstGeom>
                  </pic:spPr>
                </pic:pic>
              </a:graphicData>
            </a:graphic>
          </wp:inline>
        </w:drawing>
      </w:r>
    </w:p>
    <w:p w14:paraId="5B53A38C" w14:textId="77777777" w:rsidR="00B35D33" w:rsidRDefault="00403517" w:rsidP="00B35D33">
      <w:pPr>
        <w:pStyle w:val="HTMLPreformatted"/>
        <w:tabs>
          <w:tab w:val="clear" w:pos="916"/>
        </w:tabs>
        <w:ind w:left="284"/>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24</w:t>
      </w:r>
      <w:r w:rsidR="00B35D33">
        <w:rPr>
          <w:rStyle w:val="y2iqfc"/>
          <w:rFonts w:ascii="Times New Roman" w:hAnsi="Times New Roman" w:cs="Times New Roman"/>
          <w:color w:val="202124"/>
          <w:sz w:val="18"/>
          <w:szCs w:val="18"/>
        </w:rPr>
        <w:t xml:space="preserve">. Distribusi Data Pada  Atribut Dinding Rumah </w:t>
      </w:r>
    </w:p>
    <w:p w14:paraId="32B628B2"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114411A7" w14:textId="77777777" w:rsidR="00B35D33" w:rsidRDefault="00403517"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24</w:t>
      </w:r>
      <w:r w:rsidR="00B35D33">
        <w:rPr>
          <w:rStyle w:val="y2iqfc"/>
          <w:rFonts w:ascii="Times New Roman" w:hAnsi="Times New Roman" w:cs="Times New Roman"/>
          <w:color w:val="202124"/>
          <w:sz w:val="18"/>
          <w:szCs w:val="18"/>
        </w:rPr>
        <w:t>. grafik sebaran menurut atribut dinding rumah, secara garis besar untuk tembok yang tidak mendapatkan kartu KJP lebih besar dibandingkan yang mendapatkan kartu KJP dan dinding kayu yang tidak mendapatkan KJP lebih sedikit dibandingkan yang mendapatkan KJP.</w:t>
      </w:r>
    </w:p>
    <w:p w14:paraId="7B65F71A"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11C58C92" w14:textId="77777777" w:rsidR="00B35D33" w:rsidRDefault="00B35D33" w:rsidP="004E31CD">
      <w:pPr>
        <w:pStyle w:val="HTMLPreformatted"/>
        <w:tabs>
          <w:tab w:val="clear" w:pos="916"/>
        </w:tabs>
        <w:jc w:val="center"/>
        <w:rPr>
          <w:rStyle w:val="y2iqfc"/>
          <w:rFonts w:ascii="Times New Roman" w:hAnsi="Times New Roman" w:cs="Times New Roman"/>
          <w:color w:val="202124"/>
          <w:sz w:val="18"/>
          <w:szCs w:val="18"/>
        </w:rPr>
      </w:pPr>
      <w:r w:rsidRPr="00153EA8">
        <w:rPr>
          <w:rStyle w:val="y2iqfc"/>
          <w:rFonts w:ascii="Times New Roman" w:hAnsi="Times New Roman" w:cs="Times New Roman"/>
          <w:noProof/>
          <w:color w:val="202124"/>
          <w:sz w:val="18"/>
          <w:szCs w:val="18"/>
        </w:rPr>
        <w:drawing>
          <wp:inline distT="0" distB="0" distL="0" distR="0" wp14:anchorId="4E98E755" wp14:editId="5AEF84F0">
            <wp:extent cx="2967990" cy="1380227"/>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2539" cy="1382343"/>
                    </a:xfrm>
                    <a:prstGeom prst="rect">
                      <a:avLst/>
                    </a:prstGeom>
                  </pic:spPr>
                </pic:pic>
              </a:graphicData>
            </a:graphic>
          </wp:inline>
        </w:drawing>
      </w:r>
    </w:p>
    <w:p w14:paraId="62AE74B6" w14:textId="77777777" w:rsidR="00B35D33" w:rsidRDefault="00403517" w:rsidP="004E31C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25</w:t>
      </w:r>
      <w:r w:rsidR="00B35D33">
        <w:rPr>
          <w:rStyle w:val="y2iqfc"/>
          <w:rFonts w:ascii="Times New Roman" w:hAnsi="Times New Roman" w:cs="Times New Roman"/>
          <w:color w:val="202124"/>
          <w:sz w:val="18"/>
          <w:szCs w:val="18"/>
        </w:rPr>
        <w:t xml:space="preserve">. Distribusi Data Pada  Atribut Lantai Rumah </w:t>
      </w:r>
    </w:p>
    <w:p w14:paraId="59C04262"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3FBF8264" w14:textId="77777777" w:rsidR="00B35D33" w:rsidRDefault="00B35D33" w:rsidP="004E31C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w:t>
      </w:r>
      <w:r w:rsidR="00403517">
        <w:rPr>
          <w:rStyle w:val="y2iqfc"/>
          <w:rFonts w:ascii="Times New Roman" w:hAnsi="Times New Roman" w:cs="Times New Roman"/>
          <w:color w:val="202124"/>
          <w:sz w:val="18"/>
          <w:szCs w:val="18"/>
        </w:rPr>
        <w:t>5</w:t>
      </w:r>
      <w:r>
        <w:rPr>
          <w:rStyle w:val="y2iqfc"/>
          <w:rFonts w:ascii="Times New Roman" w:hAnsi="Times New Roman" w:cs="Times New Roman"/>
          <w:color w:val="202124"/>
          <w:sz w:val="18"/>
          <w:szCs w:val="18"/>
        </w:rPr>
        <w:t>. grafik sebaran menurut atribut lantai rumah, secara garis besar untuk keramik yang tidak mendapatkan kartu KJP lebih besar dibandingkan yang mendapatkan kartu KJP sedangkan pada semen, tanah dan ubin yang tidak mendapatkan KJP lebih sedikit dibandingkan yang mendapatkan KJP.</w:t>
      </w:r>
    </w:p>
    <w:p w14:paraId="30FA1989"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05B26322"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153EA8">
        <w:rPr>
          <w:rStyle w:val="y2iqfc"/>
          <w:rFonts w:ascii="Times New Roman" w:hAnsi="Times New Roman" w:cs="Times New Roman"/>
          <w:noProof/>
          <w:color w:val="202124"/>
          <w:sz w:val="18"/>
          <w:szCs w:val="18"/>
        </w:rPr>
        <w:drawing>
          <wp:inline distT="0" distB="0" distL="0" distR="0" wp14:anchorId="31CBDBF5" wp14:editId="74C207A3">
            <wp:extent cx="2967990" cy="1719642"/>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83124" cy="1728410"/>
                    </a:xfrm>
                    <a:prstGeom prst="rect">
                      <a:avLst/>
                    </a:prstGeom>
                  </pic:spPr>
                </pic:pic>
              </a:graphicData>
            </a:graphic>
          </wp:inline>
        </w:drawing>
      </w:r>
    </w:p>
    <w:p w14:paraId="2791B1F8" w14:textId="77777777" w:rsidR="00B35D33" w:rsidRDefault="00403517"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26</w:t>
      </w:r>
      <w:r w:rsidR="00B35D33">
        <w:rPr>
          <w:rStyle w:val="y2iqfc"/>
          <w:rFonts w:ascii="Times New Roman" w:hAnsi="Times New Roman" w:cs="Times New Roman"/>
          <w:color w:val="202124"/>
          <w:sz w:val="18"/>
          <w:szCs w:val="18"/>
        </w:rPr>
        <w:t xml:space="preserve">. Distribusi Data Pada  Atribut Pemilikan Toilet </w:t>
      </w:r>
    </w:p>
    <w:p w14:paraId="1B654DCA"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1865F7EE" w14:textId="77777777" w:rsidR="00B35D33" w:rsidRDefault="00B35D33"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w:t>
      </w:r>
      <w:r w:rsidR="00403517">
        <w:rPr>
          <w:rStyle w:val="y2iqfc"/>
          <w:rFonts w:ascii="Times New Roman" w:hAnsi="Times New Roman" w:cs="Times New Roman"/>
          <w:color w:val="202124"/>
          <w:sz w:val="18"/>
          <w:szCs w:val="18"/>
        </w:rPr>
        <w:t>6</w:t>
      </w:r>
      <w:r>
        <w:rPr>
          <w:rStyle w:val="y2iqfc"/>
          <w:rFonts w:ascii="Times New Roman" w:hAnsi="Times New Roman" w:cs="Times New Roman"/>
          <w:color w:val="202124"/>
          <w:sz w:val="18"/>
          <w:szCs w:val="18"/>
        </w:rPr>
        <w:t>. grafik sebaran menurut atribut pemilikan toilet, secara garis besar untuk pemakaian bersama yang tidak mendapatkan kartu KJP sama dengan yang mendapatkan kartu KJP sedangkan pada pemakaian sendiri, yang tidak mendapatkan KJP lebih sedikit dibandingkan yang mendapatkan KJP.</w:t>
      </w:r>
    </w:p>
    <w:p w14:paraId="1AE52C1F"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64DA5FC0"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D258DA">
        <w:rPr>
          <w:rStyle w:val="y2iqfc"/>
          <w:rFonts w:ascii="Times New Roman" w:hAnsi="Times New Roman" w:cs="Times New Roman"/>
          <w:noProof/>
          <w:color w:val="202124"/>
          <w:sz w:val="18"/>
          <w:szCs w:val="18"/>
        </w:rPr>
        <w:lastRenderedPageBreak/>
        <w:drawing>
          <wp:inline distT="0" distB="0" distL="0" distR="0" wp14:anchorId="52ABFCE9" wp14:editId="2B126ADC">
            <wp:extent cx="2772256" cy="15441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80519" cy="1548730"/>
                    </a:xfrm>
                    <a:prstGeom prst="rect">
                      <a:avLst/>
                    </a:prstGeom>
                  </pic:spPr>
                </pic:pic>
              </a:graphicData>
            </a:graphic>
          </wp:inline>
        </w:drawing>
      </w:r>
    </w:p>
    <w:p w14:paraId="28983553"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27</w:t>
      </w:r>
      <w:r w:rsidR="00B35D33">
        <w:rPr>
          <w:rStyle w:val="y2iqfc"/>
          <w:rFonts w:ascii="Times New Roman" w:hAnsi="Times New Roman" w:cs="Times New Roman"/>
          <w:color w:val="202124"/>
          <w:sz w:val="18"/>
          <w:szCs w:val="18"/>
        </w:rPr>
        <w:t xml:space="preserve">. Distribusi Data Pada Atribut Pemakaian Daya Listrik </w:t>
      </w:r>
    </w:p>
    <w:p w14:paraId="72426C31"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793D9918"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27</w:t>
      </w:r>
      <w:r w:rsidR="00B35D33">
        <w:rPr>
          <w:rStyle w:val="y2iqfc"/>
          <w:rFonts w:ascii="Times New Roman" w:hAnsi="Times New Roman" w:cs="Times New Roman"/>
          <w:color w:val="202124"/>
          <w:sz w:val="18"/>
          <w:szCs w:val="18"/>
        </w:rPr>
        <w:t>. grafik sebaran menurut atribut pemakaian daya listrik, secara garis besar untuk pemakaian daya 1300 dan 2200 watt yang tidak mendapatkan kartu KJP lebih besar dengan yang mendapatkan kartu KJP sedangkan pada 450 dan 900 watt, yang tidak mendapatkan KJP lebih sedikit dibandingkan yang mendapatkan KJP.</w:t>
      </w:r>
    </w:p>
    <w:p w14:paraId="4B273351"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9E87F2C" w14:textId="77777777" w:rsidR="00B35D33" w:rsidRDefault="00B35D33" w:rsidP="000B178D">
      <w:pPr>
        <w:pStyle w:val="HTMLPreformatted"/>
        <w:tabs>
          <w:tab w:val="clear" w:pos="916"/>
        </w:tabs>
        <w:jc w:val="both"/>
        <w:rPr>
          <w:rStyle w:val="y2iqfc"/>
          <w:rFonts w:ascii="Times New Roman" w:hAnsi="Times New Roman" w:cs="Times New Roman"/>
          <w:color w:val="202124"/>
          <w:sz w:val="18"/>
          <w:szCs w:val="18"/>
        </w:rPr>
      </w:pPr>
      <w:r w:rsidRPr="00CD6BDB">
        <w:rPr>
          <w:rStyle w:val="y2iqfc"/>
          <w:rFonts w:ascii="Times New Roman" w:hAnsi="Times New Roman" w:cs="Times New Roman"/>
          <w:noProof/>
          <w:color w:val="202124"/>
          <w:sz w:val="18"/>
          <w:szCs w:val="18"/>
        </w:rPr>
        <w:drawing>
          <wp:inline distT="0" distB="0" distL="0" distR="0" wp14:anchorId="7C9A4931" wp14:editId="45F6E3BF">
            <wp:extent cx="2820837" cy="14562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1839" cy="1461973"/>
                    </a:xfrm>
                    <a:prstGeom prst="rect">
                      <a:avLst/>
                    </a:prstGeom>
                  </pic:spPr>
                </pic:pic>
              </a:graphicData>
            </a:graphic>
          </wp:inline>
        </w:drawing>
      </w:r>
    </w:p>
    <w:p w14:paraId="27637F2C"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28</w:t>
      </w:r>
      <w:r w:rsidR="00B35D33">
        <w:rPr>
          <w:rStyle w:val="y2iqfc"/>
          <w:rFonts w:ascii="Times New Roman" w:hAnsi="Times New Roman" w:cs="Times New Roman"/>
          <w:color w:val="202124"/>
          <w:sz w:val="18"/>
          <w:szCs w:val="18"/>
        </w:rPr>
        <w:t>. Distribusi Data Pada Atribut Air Minum Dari Sumur</w:t>
      </w:r>
    </w:p>
    <w:p w14:paraId="2F1279B3"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72D3A323"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28</w:t>
      </w:r>
      <w:r w:rsidR="00B35D33">
        <w:rPr>
          <w:rStyle w:val="y2iqfc"/>
          <w:rFonts w:ascii="Times New Roman" w:hAnsi="Times New Roman" w:cs="Times New Roman"/>
          <w:color w:val="202124"/>
          <w:sz w:val="18"/>
          <w:szCs w:val="18"/>
        </w:rPr>
        <w:t>. grafik sebaran menurut atribut air minum dari sumur, secara garis besar untuk yang memakai air minum dari sumur yang tidak mendapatkan kartu KJP lebih besar dengan yang mendapatkan kartu KJP sedangkan yang tidak minum dari air sumur, yang tidak mendapatkan KJP lebih sedikit dibandingkan yang mendapatkan KJP.</w:t>
      </w:r>
    </w:p>
    <w:p w14:paraId="3C26711F"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29CE9265"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CD6BDB">
        <w:rPr>
          <w:rStyle w:val="y2iqfc"/>
          <w:rFonts w:ascii="Times New Roman" w:hAnsi="Times New Roman" w:cs="Times New Roman"/>
          <w:noProof/>
          <w:color w:val="202124"/>
          <w:sz w:val="18"/>
          <w:szCs w:val="18"/>
        </w:rPr>
        <w:drawing>
          <wp:inline distT="0" distB="0" distL="0" distR="0" wp14:anchorId="2B8BF579" wp14:editId="3354E9B1">
            <wp:extent cx="2958860" cy="138458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2201" cy="1386143"/>
                    </a:xfrm>
                    <a:prstGeom prst="rect">
                      <a:avLst/>
                    </a:prstGeom>
                  </pic:spPr>
                </pic:pic>
              </a:graphicData>
            </a:graphic>
          </wp:inline>
        </w:drawing>
      </w:r>
    </w:p>
    <w:p w14:paraId="74D30840"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29</w:t>
      </w:r>
      <w:r w:rsidR="00B35D33">
        <w:rPr>
          <w:rStyle w:val="y2iqfc"/>
          <w:rFonts w:ascii="Times New Roman" w:hAnsi="Times New Roman" w:cs="Times New Roman"/>
          <w:color w:val="202124"/>
          <w:sz w:val="18"/>
          <w:szCs w:val="18"/>
        </w:rPr>
        <w:t>. Distribusi Data Pada Atribut Bahan Bakar Untuk Memasak</w:t>
      </w:r>
    </w:p>
    <w:p w14:paraId="5EF07E1A"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4B229937"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29</w:t>
      </w:r>
      <w:r w:rsidR="00B35D33">
        <w:rPr>
          <w:rStyle w:val="y2iqfc"/>
          <w:rFonts w:ascii="Times New Roman" w:hAnsi="Times New Roman" w:cs="Times New Roman"/>
          <w:color w:val="202124"/>
          <w:sz w:val="18"/>
          <w:szCs w:val="18"/>
        </w:rPr>
        <w:t>. grafik sebaran menurut atribut bahan bakar untuk memasak, secara garis besar untuk yang memakai gas 3 kg yang tidak mendapatkan kartu KJP lebih besar dengan yang mendapatkan kartu KJP sedangkan yang memakai minyak tanah, yang tidak mendapatkan KJP lebih sedikit dibandingkan yang mendapatkan KJP</w:t>
      </w:r>
    </w:p>
    <w:p w14:paraId="095CB0CB"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3F71F1B" w14:textId="77777777" w:rsidR="00B35D33" w:rsidRDefault="00B35D33" w:rsidP="000B178D">
      <w:pPr>
        <w:pStyle w:val="HTMLPreformatted"/>
        <w:tabs>
          <w:tab w:val="clear" w:pos="916"/>
        </w:tabs>
        <w:jc w:val="both"/>
        <w:rPr>
          <w:rStyle w:val="y2iqfc"/>
          <w:rFonts w:ascii="Times New Roman" w:hAnsi="Times New Roman" w:cs="Times New Roman"/>
          <w:color w:val="202124"/>
          <w:sz w:val="18"/>
          <w:szCs w:val="18"/>
        </w:rPr>
      </w:pPr>
      <w:r w:rsidRPr="00B547DA">
        <w:rPr>
          <w:rStyle w:val="y2iqfc"/>
          <w:rFonts w:ascii="Times New Roman" w:hAnsi="Times New Roman" w:cs="Times New Roman"/>
          <w:noProof/>
          <w:color w:val="202124"/>
          <w:sz w:val="18"/>
          <w:szCs w:val="18"/>
        </w:rPr>
        <w:lastRenderedPageBreak/>
        <w:drawing>
          <wp:inline distT="0" distB="0" distL="0" distR="0" wp14:anchorId="5B95F0C2" wp14:editId="22422AEE">
            <wp:extent cx="2967316" cy="1380226"/>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009"/>
                    <a:stretch/>
                  </pic:blipFill>
                  <pic:spPr bwMode="auto">
                    <a:xfrm>
                      <a:off x="0" y="0"/>
                      <a:ext cx="2973250" cy="1382986"/>
                    </a:xfrm>
                    <a:prstGeom prst="rect">
                      <a:avLst/>
                    </a:prstGeom>
                    <a:ln>
                      <a:noFill/>
                    </a:ln>
                    <a:extLst>
                      <a:ext uri="{53640926-AAD7-44D8-BBD7-CCE9431645EC}">
                        <a14:shadowObscured xmlns:a14="http://schemas.microsoft.com/office/drawing/2010/main"/>
                      </a:ext>
                    </a:extLst>
                  </pic:spPr>
                </pic:pic>
              </a:graphicData>
            </a:graphic>
          </wp:inline>
        </w:drawing>
      </w:r>
    </w:p>
    <w:p w14:paraId="7A7133F5"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30</w:t>
      </w:r>
      <w:r w:rsidR="00B35D33">
        <w:rPr>
          <w:rStyle w:val="y2iqfc"/>
          <w:rFonts w:ascii="Times New Roman" w:hAnsi="Times New Roman" w:cs="Times New Roman"/>
          <w:color w:val="202124"/>
          <w:sz w:val="18"/>
          <w:szCs w:val="18"/>
        </w:rPr>
        <w:t>. Distribusi Data Pada Atribut Perubahan Kondisi Sosial Ekonomi Dibanding Tahun Sebelumnya</w:t>
      </w:r>
    </w:p>
    <w:p w14:paraId="63E34672" w14:textId="77777777" w:rsidR="00B35D33" w:rsidRDefault="00B35D33" w:rsidP="00B35D33">
      <w:pPr>
        <w:pStyle w:val="HTMLPreformatted"/>
        <w:tabs>
          <w:tab w:val="clear" w:pos="916"/>
        </w:tabs>
        <w:ind w:left="284"/>
        <w:jc w:val="center"/>
        <w:rPr>
          <w:rStyle w:val="y2iqfc"/>
          <w:rFonts w:ascii="Times New Roman" w:hAnsi="Times New Roman" w:cs="Times New Roman"/>
          <w:color w:val="202124"/>
          <w:sz w:val="18"/>
          <w:szCs w:val="18"/>
        </w:rPr>
      </w:pPr>
    </w:p>
    <w:p w14:paraId="21127AC7"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30</w:t>
      </w:r>
      <w:r w:rsidR="00B35D33">
        <w:rPr>
          <w:rStyle w:val="y2iqfc"/>
          <w:rFonts w:ascii="Times New Roman" w:hAnsi="Times New Roman" w:cs="Times New Roman"/>
          <w:color w:val="202124"/>
          <w:sz w:val="18"/>
          <w:szCs w:val="18"/>
        </w:rPr>
        <w:t>. grafik sebaran menurut atribut perubahan kondisi sosial ekonomi dibanding tahun sebelumnya, secara garis besar untuk yang terdapat perubahan kondisi sosial ekonomi dibanding tahun sebelumnya yang tidak mendapatkan kartu KJP lebih besar dengan yang mendapatkan kartu KJP sedangkan yang tidak terdapat perubahan kondisi sosial ekonomi dibanding tahun sebelumnya, yang tidak mendapatkan KJP lebih sedikit dibandingkan yang mendapatkan KJP.</w:t>
      </w:r>
    </w:p>
    <w:p w14:paraId="5CFCE554"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6CF6BAD4"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B547DA">
        <w:rPr>
          <w:rStyle w:val="y2iqfc"/>
          <w:rFonts w:ascii="Times New Roman" w:hAnsi="Times New Roman" w:cs="Times New Roman"/>
          <w:noProof/>
          <w:color w:val="202124"/>
          <w:sz w:val="18"/>
          <w:szCs w:val="18"/>
        </w:rPr>
        <w:drawing>
          <wp:inline distT="0" distB="0" distL="0" distR="0" wp14:anchorId="5F75A7E1" wp14:editId="3FB63E27">
            <wp:extent cx="2836026" cy="1319842"/>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56556" cy="1329396"/>
                    </a:xfrm>
                    <a:prstGeom prst="rect">
                      <a:avLst/>
                    </a:prstGeom>
                  </pic:spPr>
                </pic:pic>
              </a:graphicData>
            </a:graphic>
          </wp:inline>
        </w:drawing>
      </w:r>
    </w:p>
    <w:p w14:paraId="506A45C2"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31</w:t>
      </w:r>
      <w:r w:rsidR="00B35D33">
        <w:rPr>
          <w:rStyle w:val="y2iqfc"/>
          <w:rFonts w:ascii="Times New Roman" w:hAnsi="Times New Roman" w:cs="Times New Roman"/>
          <w:color w:val="202124"/>
          <w:sz w:val="18"/>
          <w:szCs w:val="18"/>
        </w:rPr>
        <w:t>. Distribusi Data Pada Atribut Mempunyai Mobil</w:t>
      </w:r>
    </w:p>
    <w:p w14:paraId="18030F4D"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p>
    <w:p w14:paraId="486EBF0F"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31</w:t>
      </w:r>
      <w:r w:rsidR="00B35D33">
        <w:rPr>
          <w:rStyle w:val="y2iqfc"/>
          <w:rFonts w:ascii="Times New Roman" w:hAnsi="Times New Roman" w:cs="Times New Roman"/>
          <w:color w:val="202124"/>
          <w:sz w:val="18"/>
          <w:szCs w:val="18"/>
        </w:rPr>
        <w:t>. grafik sebaran menurut atribut mempunyai mobil, secara garis besar untuk yang mempunyai mobil tidak mendapatkan kartu KJP sedangkan yang tidak mempunyai mobil, yang tidak mendapatkan KJP sebanding dengan yang mendapatkan KJP.</w:t>
      </w:r>
    </w:p>
    <w:p w14:paraId="5BA4843B"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171A6D8"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75169D">
        <w:rPr>
          <w:rStyle w:val="y2iqfc"/>
          <w:rFonts w:ascii="Times New Roman" w:hAnsi="Times New Roman" w:cs="Times New Roman"/>
          <w:noProof/>
          <w:color w:val="202124"/>
          <w:sz w:val="18"/>
          <w:szCs w:val="18"/>
        </w:rPr>
        <w:drawing>
          <wp:inline distT="0" distB="0" distL="0" distR="0" wp14:anchorId="4D7B28B9" wp14:editId="08D610C9">
            <wp:extent cx="2886449" cy="1526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6310" cy="1532091"/>
                    </a:xfrm>
                    <a:prstGeom prst="rect">
                      <a:avLst/>
                    </a:prstGeom>
                  </pic:spPr>
                </pic:pic>
              </a:graphicData>
            </a:graphic>
          </wp:inline>
        </w:drawing>
      </w:r>
    </w:p>
    <w:p w14:paraId="101A9D64"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32</w:t>
      </w:r>
      <w:r w:rsidR="00B35D33">
        <w:rPr>
          <w:rStyle w:val="y2iqfc"/>
          <w:rFonts w:ascii="Times New Roman" w:hAnsi="Times New Roman" w:cs="Times New Roman"/>
          <w:color w:val="202124"/>
          <w:sz w:val="18"/>
          <w:szCs w:val="18"/>
        </w:rPr>
        <w:t>. Distribusi Data Pada Atribut Mempunyai Motor &gt;2</w:t>
      </w:r>
    </w:p>
    <w:p w14:paraId="6814AE89" w14:textId="77777777" w:rsidR="00B35D33" w:rsidRDefault="00B35D33" w:rsidP="000B178D">
      <w:pPr>
        <w:pStyle w:val="HTMLPreformatted"/>
        <w:tabs>
          <w:tab w:val="clear" w:pos="916"/>
        </w:tabs>
        <w:ind w:firstLine="284"/>
        <w:jc w:val="center"/>
        <w:rPr>
          <w:rStyle w:val="y2iqfc"/>
          <w:rFonts w:ascii="Times New Roman" w:hAnsi="Times New Roman" w:cs="Times New Roman"/>
          <w:color w:val="202124"/>
          <w:sz w:val="18"/>
          <w:szCs w:val="18"/>
        </w:rPr>
      </w:pPr>
    </w:p>
    <w:p w14:paraId="7C78BA39"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32</w:t>
      </w:r>
      <w:r w:rsidR="00B35D33">
        <w:rPr>
          <w:rStyle w:val="y2iqfc"/>
          <w:rFonts w:ascii="Times New Roman" w:hAnsi="Times New Roman" w:cs="Times New Roman"/>
          <w:color w:val="202124"/>
          <w:sz w:val="18"/>
          <w:szCs w:val="18"/>
        </w:rPr>
        <w:t>. grafik sebaran menurut atribut mempunyai motor &gt;2, secara garis besar untuk yang mempunyai motor &gt;2 yang tidak mendapatkan kartu KJP lebih besar dibanding yang mendapatkan kartu KJP sedangkan yang tidak mempunyai motor &gt;2, yang tidak mendapatkan KJP lebih sedikit dibandingkan dengan yang mendapatkan KJP.</w:t>
      </w:r>
    </w:p>
    <w:p w14:paraId="3E8D1198"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4E8DBD8"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8D1578">
        <w:rPr>
          <w:rStyle w:val="y2iqfc"/>
          <w:rFonts w:ascii="Times New Roman" w:hAnsi="Times New Roman" w:cs="Times New Roman"/>
          <w:noProof/>
          <w:color w:val="202124"/>
          <w:sz w:val="18"/>
          <w:szCs w:val="18"/>
        </w:rPr>
        <w:lastRenderedPageBreak/>
        <w:drawing>
          <wp:inline distT="0" distB="0" distL="0" distR="0" wp14:anchorId="174E9EC0" wp14:editId="3E2CFA46">
            <wp:extent cx="2929347" cy="1621766"/>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46547" cy="1631289"/>
                    </a:xfrm>
                    <a:prstGeom prst="rect">
                      <a:avLst/>
                    </a:prstGeom>
                  </pic:spPr>
                </pic:pic>
              </a:graphicData>
            </a:graphic>
          </wp:inline>
        </w:drawing>
      </w:r>
    </w:p>
    <w:p w14:paraId="3446CF53"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w:t>
      </w:r>
      <w:r w:rsidR="006B4635">
        <w:rPr>
          <w:rStyle w:val="y2iqfc"/>
          <w:rFonts w:ascii="Times New Roman" w:hAnsi="Times New Roman" w:cs="Times New Roman"/>
          <w:color w:val="202124"/>
          <w:sz w:val="18"/>
          <w:szCs w:val="18"/>
        </w:rPr>
        <w:t>3</w:t>
      </w:r>
      <w:r>
        <w:rPr>
          <w:rStyle w:val="y2iqfc"/>
          <w:rFonts w:ascii="Times New Roman" w:hAnsi="Times New Roman" w:cs="Times New Roman"/>
          <w:color w:val="202124"/>
          <w:sz w:val="18"/>
          <w:szCs w:val="18"/>
        </w:rPr>
        <w:t>. Distribusi Data Pada Atribut Mempunyai Telepon Rumah</w:t>
      </w:r>
    </w:p>
    <w:p w14:paraId="1B8C8589"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78EB9F33"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33</w:t>
      </w:r>
      <w:r w:rsidR="00B35D33">
        <w:rPr>
          <w:rStyle w:val="y2iqfc"/>
          <w:rFonts w:ascii="Times New Roman" w:hAnsi="Times New Roman" w:cs="Times New Roman"/>
          <w:color w:val="202124"/>
          <w:sz w:val="18"/>
          <w:szCs w:val="18"/>
        </w:rPr>
        <w:t>. grafik sebaran menurut atribut mempunyai telepon rumah, secara garis besar untuk yang mempunyai telepon rumah yang tidak mendapatkan kartu KJP lebih besar dibanding yang mendapatkan kartu KJP sedangkan yang tidak mempunyai telepon rumah, yang tidak mendapatkan KJP lebih sedikit dibandingkan dengan yang mendapatkan KJP.</w:t>
      </w:r>
    </w:p>
    <w:p w14:paraId="02475DD8"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06E7D3C1"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8D1578">
        <w:rPr>
          <w:rStyle w:val="y2iqfc"/>
          <w:rFonts w:ascii="Times New Roman" w:hAnsi="Times New Roman" w:cs="Times New Roman"/>
          <w:noProof/>
          <w:color w:val="202124"/>
          <w:sz w:val="18"/>
          <w:szCs w:val="18"/>
        </w:rPr>
        <w:drawing>
          <wp:inline distT="0" distB="0" distL="0" distR="0" wp14:anchorId="5E8A370E" wp14:editId="776EF5F0">
            <wp:extent cx="2917558" cy="1431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35128" cy="1440609"/>
                    </a:xfrm>
                    <a:prstGeom prst="rect">
                      <a:avLst/>
                    </a:prstGeom>
                  </pic:spPr>
                </pic:pic>
              </a:graphicData>
            </a:graphic>
          </wp:inline>
        </w:drawing>
      </w:r>
    </w:p>
    <w:p w14:paraId="06B35402"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34</w:t>
      </w:r>
      <w:r w:rsidR="00B35D33">
        <w:rPr>
          <w:rStyle w:val="y2iqfc"/>
          <w:rFonts w:ascii="Times New Roman" w:hAnsi="Times New Roman" w:cs="Times New Roman"/>
          <w:color w:val="202124"/>
          <w:sz w:val="18"/>
          <w:szCs w:val="18"/>
        </w:rPr>
        <w:t>. Distribusi Data Pada Atribut Mempunyai AC</w:t>
      </w:r>
    </w:p>
    <w:p w14:paraId="28AA8060"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p>
    <w:p w14:paraId="300B9B2D"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34</w:t>
      </w:r>
      <w:r w:rsidR="00B35D33">
        <w:rPr>
          <w:rStyle w:val="y2iqfc"/>
          <w:rFonts w:ascii="Times New Roman" w:hAnsi="Times New Roman" w:cs="Times New Roman"/>
          <w:color w:val="202124"/>
          <w:sz w:val="18"/>
          <w:szCs w:val="18"/>
        </w:rPr>
        <w:t>. grafik sebaran menurut atribut mempunyai AC, secara garis besar untuk yang mempunyai AC yang tidak mendapatkan kartu KJP lebih besar dibanding yang mendapatkan kartu KJP sedangkan yang tidak mempunyai AC, yang tidak mendapatkan KJP lebih sedikit dibandingkan dengan yang mendapatkan KJP.</w:t>
      </w:r>
    </w:p>
    <w:p w14:paraId="484CD80D"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709483C"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9A3BAD">
        <w:rPr>
          <w:rStyle w:val="y2iqfc"/>
          <w:rFonts w:ascii="Times New Roman" w:hAnsi="Times New Roman" w:cs="Times New Roman"/>
          <w:noProof/>
          <w:color w:val="202124"/>
          <w:sz w:val="18"/>
          <w:szCs w:val="18"/>
        </w:rPr>
        <w:drawing>
          <wp:inline distT="0" distB="0" distL="0" distR="0" wp14:anchorId="76DE00EE" wp14:editId="3DD69755">
            <wp:extent cx="2907102" cy="1489326"/>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5805" cy="1493785"/>
                    </a:xfrm>
                    <a:prstGeom prst="rect">
                      <a:avLst/>
                    </a:prstGeom>
                  </pic:spPr>
                </pic:pic>
              </a:graphicData>
            </a:graphic>
          </wp:inline>
        </w:drawing>
      </w:r>
    </w:p>
    <w:p w14:paraId="4A24F3A6"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35</w:t>
      </w:r>
      <w:r w:rsidR="00B35D33">
        <w:rPr>
          <w:rStyle w:val="y2iqfc"/>
          <w:rFonts w:ascii="Times New Roman" w:hAnsi="Times New Roman" w:cs="Times New Roman"/>
          <w:color w:val="202124"/>
          <w:sz w:val="18"/>
          <w:szCs w:val="18"/>
        </w:rPr>
        <w:t>. Distribusi Data Pada Atribut Memakai Tabung Gas &gt; 5,5kg</w:t>
      </w:r>
    </w:p>
    <w:p w14:paraId="06A3F695"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B376C59"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35</w:t>
      </w:r>
      <w:r w:rsidR="00B35D33">
        <w:rPr>
          <w:rStyle w:val="y2iqfc"/>
          <w:rFonts w:ascii="Times New Roman" w:hAnsi="Times New Roman" w:cs="Times New Roman"/>
          <w:color w:val="202124"/>
          <w:sz w:val="18"/>
          <w:szCs w:val="18"/>
        </w:rPr>
        <w:t>. grafik sebaran menurut atribut memakai tabung gas &gt;5,5kg, secara garis besar untuk memakai tabung gas &gt;5,5kg tidak mendapatkan kartu KJP sedangkan yang tidak memakai tabung gas &gt;5,5kg, yang tidak mendapatkan KJP sama besarnya dengan yang mendapatkan KJP.</w:t>
      </w:r>
    </w:p>
    <w:p w14:paraId="78447157"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74BCFCBB" w14:textId="77777777" w:rsidR="00B35D33" w:rsidRDefault="00B35D33" w:rsidP="000B178D">
      <w:pPr>
        <w:pStyle w:val="HTMLPreformatted"/>
        <w:tabs>
          <w:tab w:val="clear" w:pos="916"/>
        </w:tabs>
        <w:jc w:val="both"/>
        <w:rPr>
          <w:rStyle w:val="y2iqfc"/>
          <w:rFonts w:ascii="Times New Roman" w:hAnsi="Times New Roman" w:cs="Times New Roman"/>
          <w:color w:val="202124"/>
          <w:sz w:val="18"/>
          <w:szCs w:val="18"/>
        </w:rPr>
      </w:pPr>
      <w:r w:rsidRPr="009A3BAD">
        <w:rPr>
          <w:rStyle w:val="y2iqfc"/>
          <w:rFonts w:ascii="Times New Roman" w:hAnsi="Times New Roman" w:cs="Times New Roman"/>
          <w:noProof/>
          <w:color w:val="202124"/>
          <w:sz w:val="18"/>
          <w:szCs w:val="18"/>
        </w:rPr>
        <w:lastRenderedPageBreak/>
        <w:drawing>
          <wp:inline distT="0" distB="0" distL="0" distR="0" wp14:anchorId="6C786EDE" wp14:editId="6342366E">
            <wp:extent cx="2924355" cy="163510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7716" cy="1642571"/>
                    </a:xfrm>
                    <a:prstGeom prst="rect">
                      <a:avLst/>
                    </a:prstGeom>
                  </pic:spPr>
                </pic:pic>
              </a:graphicData>
            </a:graphic>
          </wp:inline>
        </w:drawing>
      </w:r>
    </w:p>
    <w:p w14:paraId="113881F4"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36</w:t>
      </w:r>
      <w:r w:rsidR="00B35D33">
        <w:rPr>
          <w:rStyle w:val="y2iqfc"/>
          <w:rFonts w:ascii="Times New Roman" w:hAnsi="Times New Roman" w:cs="Times New Roman"/>
          <w:color w:val="202124"/>
          <w:sz w:val="18"/>
          <w:szCs w:val="18"/>
        </w:rPr>
        <w:t>. Distribusi Data Pada Atribut Memiliki HP Berharga Diatas 1Juta</w:t>
      </w:r>
    </w:p>
    <w:p w14:paraId="3FDE3665"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AD9A8D7"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36</w:t>
      </w:r>
      <w:r w:rsidR="00B35D33">
        <w:rPr>
          <w:rStyle w:val="y2iqfc"/>
          <w:rFonts w:ascii="Times New Roman" w:hAnsi="Times New Roman" w:cs="Times New Roman"/>
          <w:color w:val="202124"/>
          <w:sz w:val="18"/>
          <w:szCs w:val="18"/>
        </w:rPr>
        <w:t>. grafik sebaran menurut atribut memiliki HP berharga diatas 1 juta, secara garis besar yang memiliki HP berharga diatas 1 juta yang tidak mendapatkan kartu KJP lebih besar dibandingkan yang mendapatkan kartu KJP sedangkan yang tidak memiliki HP berharga diatas 1 juta, yang tidak mendapatkan KJP lebih sedikit dibandingkan dengan yang mendapatkan KJP.</w:t>
      </w:r>
    </w:p>
    <w:p w14:paraId="1B2F2C61"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7BC64AC5"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9A3BAD">
        <w:rPr>
          <w:rStyle w:val="y2iqfc"/>
          <w:rFonts w:ascii="Times New Roman" w:hAnsi="Times New Roman" w:cs="Times New Roman"/>
          <w:noProof/>
          <w:color w:val="202124"/>
          <w:sz w:val="18"/>
          <w:szCs w:val="18"/>
        </w:rPr>
        <w:drawing>
          <wp:inline distT="0" distB="0" distL="0" distR="0" wp14:anchorId="7E2EF67E" wp14:editId="6AB34C7D">
            <wp:extent cx="2879746" cy="123357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0241" cy="1238073"/>
                    </a:xfrm>
                    <a:prstGeom prst="rect">
                      <a:avLst/>
                    </a:prstGeom>
                  </pic:spPr>
                </pic:pic>
              </a:graphicData>
            </a:graphic>
          </wp:inline>
        </w:drawing>
      </w:r>
    </w:p>
    <w:p w14:paraId="012F56FD"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37</w:t>
      </w:r>
      <w:r w:rsidR="00B35D33">
        <w:rPr>
          <w:rStyle w:val="y2iqfc"/>
          <w:rFonts w:ascii="Times New Roman" w:hAnsi="Times New Roman" w:cs="Times New Roman"/>
          <w:color w:val="202124"/>
          <w:sz w:val="18"/>
          <w:szCs w:val="18"/>
        </w:rPr>
        <w:t>. Distribusi Data Pada Atribut Memiliki Rumah Mewah</w:t>
      </w:r>
    </w:p>
    <w:p w14:paraId="1028DF49"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0B0AAFEB"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37</w:t>
      </w:r>
      <w:r w:rsidR="00B35D33">
        <w:rPr>
          <w:rStyle w:val="y2iqfc"/>
          <w:rFonts w:ascii="Times New Roman" w:hAnsi="Times New Roman" w:cs="Times New Roman"/>
          <w:color w:val="202124"/>
          <w:sz w:val="18"/>
          <w:szCs w:val="18"/>
        </w:rPr>
        <w:t>. grafik sebaran menurut atribut memiliki rumah mewah, secara garis besar untuk yang memiliki rumah mewah tidak mendapatkan kartu KJP sedangkan yang tidak memiliki rumah mewah, yang tidak mendapatkan KJP sama besarnya dengan yang mendapatkan KJP.</w:t>
      </w:r>
    </w:p>
    <w:p w14:paraId="340B726C"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3631633A" w14:textId="77777777" w:rsidR="00B35D33" w:rsidRDefault="00B35D33" w:rsidP="000B178D">
      <w:pPr>
        <w:pStyle w:val="HTMLPreformatted"/>
        <w:tabs>
          <w:tab w:val="clear" w:pos="916"/>
        </w:tabs>
        <w:jc w:val="center"/>
        <w:rPr>
          <w:rStyle w:val="y2iqfc"/>
          <w:rFonts w:ascii="Times New Roman" w:hAnsi="Times New Roman" w:cs="Times New Roman"/>
          <w:color w:val="202124"/>
          <w:sz w:val="18"/>
          <w:szCs w:val="18"/>
        </w:rPr>
      </w:pPr>
      <w:r w:rsidRPr="005B3FA8">
        <w:rPr>
          <w:rStyle w:val="y2iqfc"/>
          <w:rFonts w:ascii="Times New Roman" w:hAnsi="Times New Roman" w:cs="Times New Roman"/>
          <w:noProof/>
          <w:color w:val="202124"/>
          <w:sz w:val="18"/>
          <w:szCs w:val="18"/>
        </w:rPr>
        <w:drawing>
          <wp:inline distT="0" distB="0" distL="0" distR="0" wp14:anchorId="7B8A360B" wp14:editId="00482DA6">
            <wp:extent cx="2915729" cy="16800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25848" cy="1685888"/>
                    </a:xfrm>
                    <a:prstGeom prst="rect">
                      <a:avLst/>
                    </a:prstGeom>
                  </pic:spPr>
                </pic:pic>
              </a:graphicData>
            </a:graphic>
          </wp:inline>
        </w:drawing>
      </w:r>
    </w:p>
    <w:p w14:paraId="1FB87CEE" w14:textId="77777777" w:rsidR="00B35D33" w:rsidRDefault="006B4635" w:rsidP="000B178D">
      <w:pPr>
        <w:pStyle w:val="HTMLPreformatted"/>
        <w:tabs>
          <w:tab w:val="clear" w:pos="916"/>
        </w:tabs>
        <w:jc w:val="center"/>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Gambar 38</w:t>
      </w:r>
      <w:r w:rsidR="00B35D33">
        <w:rPr>
          <w:rStyle w:val="y2iqfc"/>
          <w:rFonts w:ascii="Times New Roman" w:hAnsi="Times New Roman" w:cs="Times New Roman"/>
          <w:color w:val="202124"/>
          <w:sz w:val="18"/>
          <w:szCs w:val="18"/>
        </w:rPr>
        <w:t>. Distribusi Data Pada Atribut Memiliki Usaha Rumah Kontrakan</w:t>
      </w:r>
    </w:p>
    <w:p w14:paraId="039D71F5"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4A298005" w14:textId="77777777" w:rsidR="00B35D33" w:rsidRDefault="006B4635" w:rsidP="000B178D">
      <w:pPr>
        <w:pStyle w:val="HTMLPreformatted"/>
        <w:tabs>
          <w:tab w:val="clear" w:pos="916"/>
        </w:tabs>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Dari gambar 38</w:t>
      </w:r>
      <w:r w:rsidR="00B35D33">
        <w:rPr>
          <w:rStyle w:val="y2iqfc"/>
          <w:rFonts w:ascii="Times New Roman" w:hAnsi="Times New Roman" w:cs="Times New Roman"/>
          <w:color w:val="202124"/>
          <w:sz w:val="18"/>
          <w:szCs w:val="18"/>
        </w:rPr>
        <w:t>. grafik sebaran menurut atribut memiliki usaha rumah kontrakan, secara garis besar untuk yang memiliki usaha rumah kontrakan tidak mendapatkan kartu KJP sedangkan yang tidak memiliki usaha rumah kontrakan, yang tidak mendapatkan KJP sama besarnya dengan yang mendapatkan KJP.</w:t>
      </w:r>
    </w:p>
    <w:p w14:paraId="35212C9D" w14:textId="77777777" w:rsidR="00B35D33"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54B952FC" w14:textId="77777777" w:rsidR="00B35D33" w:rsidRDefault="00B35D33" w:rsidP="000B178D">
      <w:pPr>
        <w:pStyle w:val="HTMLPreformatted"/>
        <w:tabs>
          <w:tab w:val="clear" w:pos="916"/>
        </w:tabs>
        <w:jc w:val="both"/>
        <w:rPr>
          <w:rStyle w:val="y2iqfc"/>
          <w:rFonts w:ascii="Times New Roman" w:hAnsi="Times New Roman" w:cs="Times New Roman"/>
          <w:color w:val="202124"/>
          <w:sz w:val="18"/>
          <w:szCs w:val="18"/>
        </w:rPr>
      </w:pPr>
    </w:p>
    <w:p w14:paraId="64B1601E" w14:textId="77777777" w:rsidR="000B178D" w:rsidRPr="000B178D" w:rsidRDefault="000B178D" w:rsidP="000B178D">
      <w:pPr>
        <w:pStyle w:val="HTMLPreformatted"/>
        <w:tabs>
          <w:tab w:val="clear" w:pos="916"/>
        </w:tabs>
        <w:jc w:val="both"/>
        <w:rPr>
          <w:rStyle w:val="y2iqfc"/>
          <w:rFonts w:ascii="Times New Roman" w:hAnsi="Times New Roman" w:cs="Times New Roman"/>
          <w:b/>
          <w:color w:val="202124"/>
          <w:sz w:val="18"/>
          <w:szCs w:val="18"/>
        </w:rPr>
      </w:pPr>
      <w:r>
        <w:rPr>
          <w:rStyle w:val="y2iqfc"/>
          <w:rFonts w:ascii="Times New Roman" w:hAnsi="Times New Roman" w:cs="Times New Roman"/>
          <w:b/>
          <w:color w:val="202124"/>
          <w:sz w:val="18"/>
          <w:szCs w:val="18"/>
        </w:rPr>
        <w:t>Performance ID3</w:t>
      </w:r>
    </w:p>
    <w:p w14:paraId="03C13F2F" w14:textId="77777777" w:rsidR="00B35D33" w:rsidRPr="00463BE1" w:rsidRDefault="00B35D33" w:rsidP="00B35D33">
      <w:pPr>
        <w:pStyle w:val="HTMLPreformatted"/>
        <w:tabs>
          <w:tab w:val="clear" w:pos="916"/>
        </w:tabs>
        <w:ind w:left="284"/>
        <w:jc w:val="both"/>
        <w:rPr>
          <w:rStyle w:val="y2iqfc"/>
          <w:rFonts w:ascii="Times New Roman" w:hAnsi="Times New Roman" w:cs="Times New Roman"/>
          <w:color w:val="202124"/>
          <w:sz w:val="18"/>
          <w:szCs w:val="18"/>
        </w:rPr>
      </w:pPr>
    </w:p>
    <w:p w14:paraId="27A1B136" w14:textId="77777777" w:rsidR="00B35D33" w:rsidRDefault="00B35D33" w:rsidP="004B56E2">
      <w:pPr>
        <w:pStyle w:val="HTMLPreformatted"/>
        <w:ind w:firstLine="284"/>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 xml:space="preserve">Berikut tingkat akursi menggunakan </w:t>
      </w:r>
      <w:r w:rsidRPr="00D56C51">
        <w:rPr>
          <w:rStyle w:val="y2iqfc"/>
          <w:rFonts w:ascii="Times New Roman" w:hAnsi="Times New Roman" w:cs="Times New Roman"/>
          <w:i/>
          <w:color w:val="202124"/>
          <w:sz w:val="18"/>
          <w:szCs w:val="18"/>
        </w:rPr>
        <w:t>confussion matrix</w:t>
      </w:r>
      <w:r>
        <w:rPr>
          <w:rStyle w:val="y2iqfc"/>
          <w:rFonts w:ascii="Times New Roman" w:hAnsi="Times New Roman" w:cs="Times New Roman"/>
          <w:color w:val="202124"/>
          <w:sz w:val="18"/>
          <w:szCs w:val="18"/>
        </w:rPr>
        <w:t xml:space="preserve"> pada ID3:</w:t>
      </w:r>
    </w:p>
    <w:p w14:paraId="011834DF" w14:textId="77777777" w:rsidR="00B35D33" w:rsidRPr="007917EE" w:rsidRDefault="00B35D33" w:rsidP="00B35D33">
      <w:pPr>
        <w:pStyle w:val="HTMLPreformatted"/>
        <w:ind w:left="284"/>
        <w:jc w:val="both"/>
        <w:rPr>
          <w:rStyle w:val="y2iqfc"/>
          <w:rFonts w:ascii="Times New Roman" w:hAnsi="Times New Roman" w:cs="Times New Roman"/>
          <w:color w:val="202124"/>
          <w:sz w:val="18"/>
          <w:szCs w:val="18"/>
        </w:rPr>
      </w:pPr>
    </w:p>
    <w:p w14:paraId="18B0F0BB" w14:textId="77777777" w:rsidR="00B35D33" w:rsidRDefault="00B35D33" w:rsidP="004B56E2">
      <w:pPr>
        <w:pStyle w:val="HTMLPreformatted"/>
        <w:jc w:val="center"/>
        <w:rPr>
          <w:rStyle w:val="y2iqfc"/>
          <w:rFonts w:ascii="Times New Roman" w:hAnsi="Times New Roman" w:cs="Times New Roman"/>
          <w:color w:val="202124"/>
          <w:sz w:val="18"/>
          <w:szCs w:val="18"/>
        </w:rPr>
      </w:pPr>
      <w:r w:rsidRPr="00D56C51">
        <w:rPr>
          <w:rStyle w:val="y2iqfc"/>
          <w:rFonts w:ascii="Times New Roman" w:hAnsi="Times New Roman" w:cs="Times New Roman"/>
          <w:noProof/>
          <w:color w:val="202124"/>
          <w:sz w:val="18"/>
          <w:szCs w:val="18"/>
        </w:rPr>
        <w:drawing>
          <wp:inline distT="0" distB="0" distL="0" distR="0" wp14:anchorId="6C0BF146" wp14:editId="2133FE92">
            <wp:extent cx="2915729" cy="4148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14180" cy="428832"/>
                    </a:xfrm>
                    <a:prstGeom prst="rect">
                      <a:avLst/>
                    </a:prstGeom>
                  </pic:spPr>
                </pic:pic>
              </a:graphicData>
            </a:graphic>
          </wp:inline>
        </w:drawing>
      </w:r>
    </w:p>
    <w:p w14:paraId="571005BB" w14:textId="77777777" w:rsidR="00B35D33" w:rsidRPr="00D56C51" w:rsidRDefault="006B4635" w:rsidP="004B56E2">
      <w:pPr>
        <w:pStyle w:val="HTMLPreformatted"/>
        <w:jc w:val="center"/>
        <w:rPr>
          <w:rStyle w:val="y2iqfc"/>
          <w:rFonts w:ascii="Times New Roman" w:hAnsi="Times New Roman" w:cs="Times New Roman"/>
          <w:i/>
          <w:color w:val="202124"/>
          <w:sz w:val="18"/>
          <w:szCs w:val="18"/>
        </w:rPr>
      </w:pPr>
      <w:r>
        <w:rPr>
          <w:rStyle w:val="y2iqfc"/>
          <w:rFonts w:ascii="Times New Roman" w:hAnsi="Times New Roman" w:cs="Times New Roman"/>
          <w:color w:val="202124"/>
          <w:sz w:val="18"/>
          <w:szCs w:val="18"/>
        </w:rPr>
        <w:t>Gambar 39</w:t>
      </w:r>
      <w:r w:rsidR="00B35D33">
        <w:rPr>
          <w:rStyle w:val="y2iqfc"/>
          <w:rFonts w:ascii="Times New Roman" w:hAnsi="Times New Roman" w:cs="Times New Roman"/>
          <w:color w:val="202124"/>
          <w:sz w:val="18"/>
          <w:szCs w:val="18"/>
        </w:rPr>
        <w:t xml:space="preserve">. tingkat akursi menggunakan </w:t>
      </w:r>
      <w:r w:rsidR="00B35D33" w:rsidRPr="00D56C51">
        <w:rPr>
          <w:rStyle w:val="y2iqfc"/>
          <w:rFonts w:ascii="Times New Roman" w:hAnsi="Times New Roman" w:cs="Times New Roman"/>
          <w:i/>
          <w:color w:val="202124"/>
          <w:sz w:val="18"/>
          <w:szCs w:val="18"/>
        </w:rPr>
        <w:t>confussion matrix</w:t>
      </w:r>
      <w:r w:rsidR="00B35D33">
        <w:rPr>
          <w:rStyle w:val="y2iqfc"/>
          <w:rFonts w:ascii="Times New Roman" w:hAnsi="Times New Roman" w:cs="Times New Roman"/>
          <w:color w:val="202124"/>
          <w:sz w:val="18"/>
          <w:szCs w:val="18"/>
        </w:rPr>
        <w:t xml:space="preserve"> pada ID3</w:t>
      </w:r>
    </w:p>
    <w:p w14:paraId="1CB8CD6F" w14:textId="43230F95" w:rsidR="00B35D33" w:rsidRDefault="004227E7" w:rsidP="004B56E2">
      <w:pPr>
        <w:pStyle w:val="HTMLPreformatted"/>
        <w:ind w:firstLine="284"/>
        <w:jc w:val="both"/>
        <w:rPr>
          <w:rFonts w:ascii="Times New Roman" w:hAnsi="Times New Roman"/>
          <w:sz w:val="18"/>
          <w:szCs w:val="18"/>
        </w:rPr>
      </w:pPr>
      <w:r>
        <w:rPr>
          <w:rFonts w:ascii="Times New Roman" w:hAnsi="Times New Roman"/>
          <w:sz w:val="18"/>
          <w:szCs w:val="18"/>
        </w:rPr>
        <w:t>Gambar</w:t>
      </w:r>
      <w:r w:rsidR="00B35D33" w:rsidRPr="00044F15">
        <w:rPr>
          <w:rFonts w:ascii="Times New Roman" w:hAnsi="Times New Roman"/>
          <w:sz w:val="18"/>
          <w:szCs w:val="18"/>
        </w:rPr>
        <w:t xml:space="preserve"> </w:t>
      </w:r>
      <w:r w:rsidR="006B4635">
        <w:rPr>
          <w:rFonts w:ascii="Times New Roman" w:hAnsi="Times New Roman"/>
          <w:sz w:val="18"/>
          <w:szCs w:val="18"/>
        </w:rPr>
        <w:t>39</w:t>
      </w:r>
      <w:r w:rsidR="00B35D33" w:rsidRPr="00044F15">
        <w:rPr>
          <w:rFonts w:ascii="Times New Roman" w:hAnsi="Times New Roman"/>
          <w:sz w:val="18"/>
          <w:szCs w:val="18"/>
        </w:rPr>
        <w:t xml:space="preserve"> adalah </w:t>
      </w:r>
      <w:r>
        <w:rPr>
          <w:rFonts w:ascii="Times New Roman" w:hAnsi="Times New Roman"/>
          <w:sz w:val="18"/>
          <w:szCs w:val="18"/>
        </w:rPr>
        <w:t>hasil</w:t>
      </w:r>
      <w:r w:rsidR="00B35D33" w:rsidRPr="00044F15">
        <w:rPr>
          <w:rFonts w:ascii="Times New Roman" w:hAnsi="Times New Roman"/>
          <w:sz w:val="18"/>
          <w:szCs w:val="18"/>
        </w:rPr>
        <w:t xml:space="preserve"> akurasi data </w:t>
      </w:r>
      <w:r w:rsidR="00B35D33">
        <w:rPr>
          <w:rFonts w:ascii="Times New Roman" w:hAnsi="Times New Roman"/>
          <w:sz w:val="18"/>
          <w:szCs w:val="18"/>
        </w:rPr>
        <w:t>menggunakan ID3 sebesar 77,78%.</w:t>
      </w:r>
      <w:r w:rsidR="00B35D33" w:rsidRPr="00044F15">
        <w:rPr>
          <w:rFonts w:ascii="Times New Roman" w:hAnsi="Times New Roman"/>
          <w:sz w:val="18"/>
          <w:szCs w:val="18"/>
        </w:rPr>
        <w:t xml:space="preserve"> </w:t>
      </w:r>
      <w:r w:rsidR="00B075CA">
        <w:rPr>
          <w:rFonts w:ascii="Times New Roman" w:hAnsi="Times New Roman"/>
          <w:sz w:val="18"/>
          <w:szCs w:val="18"/>
          <w:lang w:val="en-US"/>
        </w:rPr>
        <w:t xml:space="preserve"> </w:t>
      </w:r>
      <w:r w:rsidR="00B35D33" w:rsidRPr="00044F15">
        <w:rPr>
          <w:rFonts w:ascii="Times New Roman" w:hAnsi="Times New Roman"/>
          <w:sz w:val="18"/>
          <w:szCs w:val="18"/>
        </w:rPr>
        <w:t xml:space="preserve">Diketahui dari </w:t>
      </w:r>
      <w:r w:rsidR="00B35D33">
        <w:rPr>
          <w:rFonts w:ascii="Times New Roman" w:hAnsi="Times New Roman"/>
          <w:sz w:val="18"/>
          <w:szCs w:val="18"/>
        </w:rPr>
        <w:t>91</w:t>
      </w:r>
      <w:r w:rsidR="00B35D33" w:rsidRPr="00044F15">
        <w:rPr>
          <w:rFonts w:ascii="Times New Roman" w:hAnsi="Times New Roman"/>
          <w:sz w:val="18"/>
          <w:szCs w:val="18"/>
        </w:rPr>
        <w:t xml:space="preserve"> </w:t>
      </w:r>
      <w:r w:rsidR="00B35D33">
        <w:rPr>
          <w:rFonts w:ascii="Times New Roman" w:hAnsi="Times New Roman"/>
          <w:sz w:val="18"/>
          <w:szCs w:val="18"/>
        </w:rPr>
        <w:t xml:space="preserve">data </w:t>
      </w:r>
      <w:r w:rsidR="00B35D33" w:rsidRPr="00044F15">
        <w:rPr>
          <w:rFonts w:ascii="Times New Roman" w:hAnsi="Times New Roman"/>
          <w:sz w:val="18"/>
          <w:szCs w:val="18"/>
        </w:rPr>
        <w:t xml:space="preserve">didapat </w:t>
      </w:r>
      <w:r w:rsidR="00B35D33">
        <w:rPr>
          <w:rFonts w:ascii="Times New Roman" w:hAnsi="Times New Roman"/>
          <w:sz w:val="18"/>
          <w:szCs w:val="18"/>
        </w:rPr>
        <w:t>17</w:t>
      </w:r>
      <w:r w:rsidR="00B35D33" w:rsidRPr="00044F15">
        <w:rPr>
          <w:rFonts w:ascii="Times New Roman" w:hAnsi="Times New Roman"/>
          <w:sz w:val="18"/>
          <w:szCs w:val="18"/>
        </w:rPr>
        <w:t xml:space="preserve"> data prediksi </w:t>
      </w:r>
      <w:r w:rsidR="00B35D33" w:rsidRPr="00044F15">
        <w:rPr>
          <w:rFonts w:ascii="Times New Roman" w:hAnsi="Times New Roman"/>
          <w:i/>
          <w:sz w:val="18"/>
          <w:szCs w:val="18"/>
        </w:rPr>
        <w:t>yes</w:t>
      </w:r>
      <w:r w:rsidR="00B35D33" w:rsidRPr="00044F15">
        <w:rPr>
          <w:rFonts w:ascii="Times New Roman" w:hAnsi="Times New Roman"/>
          <w:sz w:val="18"/>
          <w:szCs w:val="18"/>
        </w:rPr>
        <w:t xml:space="preserve"> sesuai</w:t>
      </w:r>
      <w:r w:rsidR="00B35D33">
        <w:rPr>
          <w:rFonts w:ascii="Times New Roman" w:hAnsi="Times New Roman"/>
          <w:sz w:val="18"/>
          <w:szCs w:val="18"/>
        </w:rPr>
        <w:t xml:space="preserve"> real</w:t>
      </w:r>
      <w:r w:rsidR="00B35D33" w:rsidRPr="00044F15">
        <w:rPr>
          <w:rFonts w:ascii="Times New Roman" w:hAnsi="Times New Roman"/>
          <w:sz w:val="18"/>
          <w:szCs w:val="18"/>
        </w:rPr>
        <w:t xml:space="preserve"> dengan </w:t>
      </w:r>
      <w:r w:rsidR="00B35D33" w:rsidRPr="00044F15">
        <w:rPr>
          <w:rFonts w:ascii="Times New Roman" w:hAnsi="Times New Roman"/>
          <w:i/>
          <w:sz w:val="18"/>
          <w:szCs w:val="18"/>
        </w:rPr>
        <w:t>yes</w:t>
      </w:r>
      <w:r w:rsidR="00B35D33" w:rsidRPr="00044F15">
        <w:rPr>
          <w:rFonts w:ascii="Times New Roman" w:hAnsi="Times New Roman"/>
          <w:sz w:val="18"/>
          <w:szCs w:val="18"/>
        </w:rPr>
        <w:t xml:space="preserve">, </w:t>
      </w:r>
      <w:r w:rsidR="00B35D33">
        <w:rPr>
          <w:rFonts w:ascii="Times New Roman" w:hAnsi="Times New Roman"/>
          <w:sz w:val="18"/>
          <w:szCs w:val="18"/>
        </w:rPr>
        <w:t>4</w:t>
      </w:r>
      <w:r w:rsidR="00B35D33" w:rsidRPr="00044F15">
        <w:rPr>
          <w:rFonts w:ascii="Times New Roman" w:hAnsi="Times New Roman"/>
          <w:sz w:val="18"/>
          <w:szCs w:val="18"/>
        </w:rPr>
        <w:t xml:space="preserve"> prediksi </w:t>
      </w:r>
      <w:r w:rsidR="00B35D33" w:rsidRPr="00044F15">
        <w:rPr>
          <w:rFonts w:ascii="Times New Roman" w:hAnsi="Times New Roman"/>
          <w:i/>
          <w:sz w:val="18"/>
          <w:szCs w:val="18"/>
        </w:rPr>
        <w:t>yes</w:t>
      </w:r>
      <w:r w:rsidR="00B35D33" w:rsidRPr="00044F15">
        <w:rPr>
          <w:rFonts w:ascii="Times New Roman" w:hAnsi="Times New Roman"/>
          <w:sz w:val="18"/>
          <w:szCs w:val="18"/>
        </w:rPr>
        <w:t xml:space="preserve"> ternyata </w:t>
      </w:r>
      <w:r w:rsidR="00B35D33" w:rsidRPr="00044F15">
        <w:rPr>
          <w:rFonts w:ascii="Times New Roman" w:hAnsi="Times New Roman"/>
          <w:i/>
          <w:sz w:val="18"/>
          <w:szCs w:val="18"/>
        </w:rPr>
        <w:t>no</w:t>
      </w:r>
      <w:r w:rsidR="00B35D33" w:rsidRPr="00044F15">
        <w:rPr>
          <w:rFonts w:ascii="Times New Roman" w:hAnsi="Times New Roman"/>
          <w:sz w:val="18"/>
          <w:szCs w:val="18"/>
        </w:rPr>
        <w:t xml:space="preserve">, </w:t>
      </w:r>
      <w:r w:rsidR="00B35D33">
        <w:rPr>
          <w:rFonts w:ascii="Times New Roman" w:hAnsi="Times New Roman"/>
          <w:sz w:val="18"/>
          <w:szCs w:val="18"/>
        </w:rPr>
        <w:t>2</w:t>
      </w:r>
      <w:r w:rsidR="00B35D33" w:rsidRPr="00044F15">
        <w:rPr>
          <w:rFonts w:ascii="Times New Roman" w:hAnsi="Times New Roman"/>
          <w:sz w:val="18"/>
          <w:szCs w:val="18"/>
        </w:rPr>
        <w:t xml:space="preserve"> data prediksi </w:t>
      </w:r>
      <w:r w:rsidR="00B35D33" w:rsidRPr="00044F15">
        <w:rPr>
          <w:rFonts w:ascii="Times New Roman" w:hAnsi="Times New Roman"/>
          <w:i/>
          <w:sz w:val="18"/>
          <w:szCs w:val="18"/>
        </w:rPr>
        <w:t>no</w:t>
      </w:r>
      <w:r w:rsidR="00B35D33" w:rsidRPr="00044F15">
        <w:rPr>
          <w:rFonts w:ascii="Times New Roman" w:hAnsi="Times New Roman"/>
          <w:sz w:val="18"/>
          <w:szCs w:val="18"/>
        </w:rPr>
        <w:t xml:space="preserve"> ternyata </w:t>
      </w:r>
      <w:r w:rsidR="00B35D33" w:rsidRPr="00044F15">
        <w:rPr>
          <w:rFonts w:ascii="Times New Roman" w:hAnsi="Times New Roman"/>
          <w:i/>
          <w:sz w:val="18"/>
          <w:szCs w:val="18"/>
        </w:rPr>
        <w:t>yes</w:t>
      </w:r>
      <w:r w:rsidR="00B35D33" w:rsidRPr="00044F15">
        <w:rPr>
          <w:rFonts w:ascii="Times New Roman" w:hAnsi="Times New Roman"/>
          <w:sz w:val="18"/>
          <w:szCs w:val="18"/>
        </w:rPr>
        <w:t xml:space="preserve">, dan </w:t>
      </w:r>
      <w:r w:rsidR="00B35D33">
        <w:rPr>
          <w:rFonts w:ascii="Times New Roman" w:hAnsi="Times New Roman"/>
          <w:sz w:val="18"/>
          <w:szCs w:val="18"/>
        </w:rPr>
        <w:t xml:space="preserve">4 </w:t>
      </w:r>
      <w:r w:rsidR="00B35D33" w:rsidRPr="00044F15">
        <w:rPr>
          <w:rFonts w:ascii="Times New Roman" w:hAnsi="Times New Roman"/>
          <w:sz w:val="18"/>
          <w:szCs w:val="18"/>
        </w:rPr>
        <w:t xml:space="preserve">data predisi </w:t>
      </w:r>
      <w:r w:rsidR="00B35D33" w:rsidRPr="00044F15">
        <w:rPr>
          <w:rFonts w:ascii="Times New Roman" w:hAnsi="Times New Roman"/>
          <w:i/>
          <w:sz w:val="18"/>
          <w:szCs w:val="18"/>
        </w:rPr>
        <w:t>no</w:t>
      </w:r>
      <w:r w:rsidR="00B35D33" w:rsidRPr="00044F15">
        <w:rPr>
          <w:rFonts w:ascii="Times New Roman" w:hAnsi="Times New Roman"/>
          <w:sz w:val="18"/>
          <w:szCs w:val="18"/>
        </w:rPr>
        <w:t xml:space="preserve"> sesuai dengan </w:t>
      </w:r>
      <w:r w:rsidR="00B35D33" w:rsidRPr="00044F15">
        <w:rPr>
          <w:rFonts w:ascii="Times New Roman" w:hAnsi="Times New Roman"/>
          <w:i/>
          <w:sz w:val="18"/>
          <w:szCs w:val="18"/>
        </w:rPr>
        <w:t>no</w:t>
      </w:r>
      <w:r w:rsidR="00B35D33">
        <w:rPr>
          <w:rFonts w:ascii="Times New Roman" w:hAnsi="Times New Roman"/>
          <w:sz w:val="18"/>
          <w:szCs w:val="18"/>
        </w:rPr>
        <w:t xml:space="preserve">. Dengan persentase prediksi yang mendapatkan KJP sebesar 80,95% dan persentase prediksi yang tidak mendapatkan KJP sebesar 66,67%. Persentase </w:t>
      </w:r>
      <w:r w:rsidR="00B35D33" w:rsidRPr="000459AC">
        <w:rPr>
          <w:rFonts w:ascii="Times New Roman" w:hAnsi="Times New Roman"/>
          <w:i/>
          <w:sz w:val="18"/>
          <w:szCs w:val="18"/>
        </w:rPr>
        <w:t>class</w:t>
      </w:r>
      <w:r w:rsidR="00B35D33">
        <w:rPr>
          <w:rFonts w:ascii="Times New Roman" w:hAnsi="Times New Roman"/>
          <w:i/>
          <w:sz w:val="18"/>
          <w:szCs w:val="18"/>
        </w:rPr>
        <w:t xml:space="preserve"> recall </w:t>
      </w:r>
      <w:r w:rsidR="00B35D33">
        <w:rPr>
          <w:rFonts w:ascii="Times New Roman" w:hAnsi="Times New Roman"/>
          <w:sz w:val="18"/>
          <w:szCs w:val="18"/>
        </w:rPr>
        <w:t xml:space="preserve">pada yang mendaptakan KJP sebesar 89,47% dan persentase </w:t>
      </w:r>
      <w:r w:rsidR="00B35D33">
        <w:rPr>
          <w:rFonts w:ascii="Times New Roman" w:hAnsi="Times New Roman"/>
          <w:i/>
          <w:sz w:val="18"/>
          <w:szCs w:val="18"/>
        </w:rPr>
        <w:t xml:space="preserve">class recall </w:t>
      </w:r>
      <w:r w:rsidR="00B35D33">
        <w:rPr>
          <w:rFonts w:ascii="Times New Roman" w:hAnsi="Times New Roman"/>
          <w:sz w:val="18"/>
          <w:szCs w:val="18"/>
        </w:rPr>
        <w:t>yang benar tidak mendapatkan KJP sebesar 50,00%.</w:t>
      </w:r>
    </w:p>
    <w:p w14:paraId="78ADEC18" w14:textId="77777777" w:rsidR="00B35D33" w:rsidRDefault="00B35D33" w:rsidP="004B56E2">
      <w:pPr>
        <w:pStyle w:val="HTMLPreformatted"/>
        <w:ind w:firstLine="284"/>
        <w:jc w:val="both"/>
        <w:rPr>
          <w:rStyle w:val="y2iqfc"/>
          <w:rFonts w:ascii="Times New Roman" w:hAnsi="Times New Roman"/>
          <w:sz w:val="18"/>
          <w:szCs w:val="18"/>
        </w:rPr>
      </w:pPr>
      <w:r>
        <w:rPr>
          <w:rStyle w:val="y2iqfc"/>
          <w:rFonts w:ascii="Times New Roman" w:hAnsi="Times New Roman"/>
          <w:sz w:val="18"/>
          <w:szCs w:val="18"/>
        </w:rPr>
        <w:t>Hasil visualisasi kurva ROC pada</w:t>
      </w:r>
      <w:r w:rsidR="006B4635">
        <w:rPr>
          <w:rStyle w:val="y2iqfc"/>
          <w:rFonts w:ascii="Times New Roman" w:hAnsi="Times New Roman"/>
          <w:sz w:val="18"/>
          <w:szCs w:val="18"/>
        </w:rPr>
        <w:t xml:space="preserve"> ID3 dapat dilihat pada gambar 40</w:t>
      </w:r>
      <w:r>
        <w:rPr>
          <w:rStyle w:val="y2iqfc"/>
          <w:rFonts w:ascii="Times New Roman" w:hAnsi="Times New Roman"/>
          <w:sz w:val="18"/>
          <w:szCs w:val="18"/>
        </w:rPr>
        <w:t xml:space="preserve">. Garis horizontal merupakan </w:t>
      </w:r>
      <w:r w:rsidRPr="00A62E17">
        <w:rPr>
          <w:rStyle w:val="y2iqfc"/>
          <w:rFonts w:ascii="Times New Roman" w:hAnsi="Times New Roman"/>
          <w:i/>
          <w:sz w:val="18"/>
          <w:szCs w:val="18"/>
        </w:rPr>
        <w:t>false positive</w:t>
      </w:r>
      <w:r>
        <w:rPr>
          <w:rStyle w:val="y2iqfc"/>
          <w:rFonts w:ascii="Times New Roman" w:hAnsi="Times New Roman"/>
          <w:sz w:val="18"/>
          <w:szCs w:val="18"/>
        </w:rPr>
        <w:t xml:space="preserve"> dan garis vertical merupakan </w:t>
      </w:r>
      <w:r w:rsidRPr="00A62E17">
        <w:rPr>
          <w:rStyle w:val="y2iqfc"/>
          <w:rFonts w:ascii="Times New Roman" w:hAnsi="Times New Roman"/>
          <w:i/>
          <w:sz w:val="18"/>
          <w:szCs w:val="18"/>
        </w:rPr>
        <w:t>true positive</w:t>
      </w:r>
      <w:r>
        <w:rPr>
          <w:rStyle w:val="y2iqfc"/>
          <w:rFonts w:ascii="Times New Roman" w:hAnsi="Times New Roman"/>
          <w:sz w:val="18"/>
          <w:szCs w:val="18"/>
        </w:rPr>
        <w:t>.</w:t>
      </w:r>
    </w:p>
    <w:p w14:paraId="43474D94" w14:textId="77777777" w:rsidR="00B35D33" w:rsidRDefault="00B35D33" w:rsidP="00B35D33">
      <w:pPr>
        <w:pStyle w:val="HTMLPreformatted"/>
        <w:ind w:left="284"/>
        <w:jc w:val="both"/>
        <w:rPr>
          <w:rStyle w:val="y2iqfc"/>
          <w:rFonts w:ascii="Times New Roman" w:hAnsi="Times New Roman"/>
          <w:sz w:val="18"/>
          <w:szCs w:val="18"/>
        </w:rPr>
      </w:pPr>
    </w:p>
    <w:p w14:paraId="21780028" w14:textId="77777777" w:rsidR="00B35D33" w:rsidRDefault="00B35D33" w:rsidP="004B56E2">
      <w:pPr>
        <w:pStyle w:val="HTMLPreformatted"/>
        <w:jc w:val="center"/>
        <w:rPr>
          <w:rStyle w:val="y2iqfc"/>
          <w:rFonts w:ascii="Times New Roman" w:hAnsi="Times New Roman"/>
          <w:sz w:val="18"/>
          <w:szCs w:val="18"/>
        </w:rPr>
      </w:pPr>
      <w:r w:rsidRPr="00B51DC2">
        <w:rPr>
          <w:rStyle w:val="y2iqfc"/>
          <w:rFonts w:ascii="Times New Roman" w:hAnsi="Times New Roman"/>
          <w:noProof/>
          <w:sz w:val="18"/>
          <w:szCs w:val="18"/>
        </w:rPr>
        <w:drawing>
          <wp:inline distT="0" distB="0" distL="0" distR="0" wp14:anchorId="62B9FDBB" wp14:editId="1447CED8">
            <wp:extent cx="3058915" cy="109555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1794" cy="1096586"/>
                    </a:xfrm>
                    <a:prstGeom prst="rect">
                      <a:avLst/>
                    </a:prstGeom>
                  </pic:spPr>
                </pic:pic>
              </a:graphicData>
            </a:graphic>
          </wp:inline>
        </w:drawing>
      </w:r>
    </w:p>
    <w:p w14:paraId="13AACCC2" w14:textId="77777777" w:rsidR="00B35D33" w:rsidRPr="000459AC" w:rsidRDefault="006B4635" w:rsidP="00B35D33">
      <w:pPr>
        <w:pStyle w:val="HTMLPreformatted"/>
        <w:jc w:val="center"/>
        <w:rPr>
          <w:rStyle w:val="y2iqfc"/>
          <w:rFonts w:ascii="Times New Roman" w:hAnsi="Times New Roman"/>
          <w:sz w:val="18"/>
          <w:szCs w:val="18"/>
        </w:rPr>
      </w:pPr>
      <w:r>
        <w:rPr>
          <w:rStyle w:val="y2iqfc"/>
          <w:rFonts w:ascii="Times New Roman" w:hAnsi="Times New Roman"/>
          <w:sz w:val="18"/>
          <w:szCs w:val="18"/>
        </w:rPr>
        <w:t>Gambar 40</w:t>
      </w:r>
      <w:r w:rsidR="00B35D33">
        <w:rPr>
          <w:rStyle w:val="y2iqfc"/>
          <w:rFonts w:ascii="Times New Roman" w:hAnsi="Times New Roman"/>
          <w:sz w:val="18"/>
          <w:szCs w:val="18"/>
        </w:rPr>
        <w:t>. Nilai Grafik ROC Pada ID3</w:t>
      </w:r>
    </w:p>
    <w:p w14:paraId="1A7DFA3B" w14:textId="77777777" w:rsidR="004227E7" w:rsidRDefault="004227E7" w:rsidP="00B35D33">
      <w:pPr>
        <w:pStyle w:val="HTMLPreformatted"/>
        <w:ind w:left="284"/>
        <w:rPr>
          <w:rStyle w:val="y2iqfc"/>
          <w:rFonts w:ascii="Times New Roman" w:hAnsi="Times New Roman" w:cs="Times New Roman"/>
          <w:color w:val="202124"/>
          <w:sz w:val="18"/>
          <w:szCs w:val="18"/>
        </w:rPr>
      </w:pPr>
    </w:p>
    <w:p w14:paraId="6DF57569" w14:textId="77777777" w:rsidR="00B35D33" w:rsidRPr="00B53A4D" w:rsidRDefault="006B4635" w:rsidP="004B56E2">
      <w:pPr>
        <w:pStyle w:val="HTMLPreformatted"/>
        <w:ind w:firstLine="284"/>
        <w:jc w:val="both"/>
        <w:rPr>
          <w:rStyle w:val="y2iqfc"/>
          <w:rFonts w:ascii="Times New Roman" w:hAnsi="Times New Roman" w:cs="Times New Roman"/>
          <w:i/>
          <w:color w:val="202124"/>
          <w:sz w:val="18"/>
          <w:szCs w:val="18"/>
        </w:rPr>
      </w:pPr>
      <w:r>
        <w:rPr>
          <w:rStyle w:val="y2iqfc"/>
          <w:rFonts w:ascii="Times New Roman" w:hAnsi="Times New Roman" w:cs="Times New Roman"/>
          <w:color w:val="202124"/>
          <w:sz w:val="18"/>
          <w:szCs w:val="18"/>
        </w:rPr>
        <w:t>Pada gambar 40</w:t>
      </w:r>
      <w:r w:rsidR="00B35D33">
        <w:rPr>
          <w:rStyle w:val="y2iqfc"/>
          <w:rFonts w:ascii="Times New Roman" w:hAnsi="Times New Roman" w:cs="Times New Roman"/>
          <w:color w:val="202124"/>
          <w:sz w:val="18"/>
          <w:szCs w:val="18"/>
        </w:rPr>
        <w:t xml:space="preserve">. Nilai grafik ROC sebesar 0,868 sehingga dapat dinyatakan </w:t>
      </w:r>
      <w:r w:rsidR="00B35D33">
        <w:rPr>
          <w:rStyle w:val="y2iqfc"/>
          <w:rFonts w:ascii="Times New Roman" w:hAnsi="Times New Roman" w:cs="Times New Roman"/>
          <w:i/>
          <w:color w:val="202124"/>
          <w:sz w:val="18"/>
          <w:szCs w:val="18"/>
        </w:rPr>
        <w:t xml:space="preserve">Good Classification. </w:t>
      </w:r>
      <w:r w:rsidR="00B35D33" w:rsidRPr="00B53A4D">
        <w:rPr>
          <w:rStyle w:val="y2iqfc"/>
          <w:rFonts w:ascii="Times New Roman" w:hAnsi="Times New Roman" w:cs="Times New Roman"/>
          <w:color w:val="202124"/>
          <w:sz w:val="18"/>
          <w:szCs w:val="18"/>
        </w:rPr>
        <w:t>Karena nilai akurasi berada pada rentang 0.80-0.90</w:t>
      </w:r>
      <w:r w:rsidR="003C6EAD">
        <w:rPr>
          <w:rStyle w:val="y2iqfc"/>
          <w:rFonts w:ascii="Times New Roman" w:hAnsi="Times New Roman" w:cs="Times New Roman"/>
          <w:color w:val="202124"/>
          <w:sz w:val="18"/>
          <w:szCs w:val="18"/>
        </w:rPr>
        <w:t>.</w:t>
      </w:r>
    </w:p>
    <w:p w14:paraId="7CA61E06" w14:textId="77777777" w:rsidR="004B56E2" w:rsidRDefault="004B56E2" w:rsidP="004227E7">
      <w:pPr>
        <w:pStyle w:val="HTMLPreformatted"/>
        <w:tabs>
          <w:tab w:val="clear" w:pos="916"/>
          <w:tab w:val="left" w:pos="426"/>
        </w:tabs>
        <w:jc w:val="both"/>
        <w:rPr>
          <w:rStyle w:val="y2iqfc"/>
          <w:rFonts w:ascii="Times New Roman" w:hAnsi="Times New Roman" w:cs="Times New Roman"/>
          <w:color w:val="202124"/>
          <w:sz w:val="18"/>
          <w:szCs w:val="18"/>
        </w:rPr>
      </w:pPr>
    </w:p>
    <w:p w14:paraId="0BDAC724" w14:textId="77777777" w:rsidR="004B56E2" w:rsidRDefault="004B56E2" w:rsidP="004227E7">
      <w:pPr>
        <w:pStyle w:val="HTMLPreformatted"/>
        <w:tabs>
          <w:tab w:val="clear" w:pos="916"/>
          <w:tab w:val="left" w:pos="426"/>
        </w:tabs>
        <w:jc w:val="both"/>
        <w:rPr>
          <w:rStyle w:val="y2iqfc"/>
          <w:rFonts w:ascii="Times New Roman" w:hAnsi="Times New Roman" w:cs="Times New Roman"/>
          <w:color w:val="202124"/>
          <w:sz w:val="18"/>
          <w:szCs w:val="18"/>
        </w:rPr>
      </w:pPr>
      <w:r>
        <w:rPr>
          <w:rStyle w:val="y2iqfc"/>
          <w:rFonts w:ascii="Times New Roman" w:hAnsi="Times New Roman" w:cs="Times New Roman"/>
          <w:b/>
          <w:color w:val="202124"/>
          <w:sz w:val="18"/>
          <w:szCs w:val="18"/>
        </w:rPr>
        <w:t xml:space="preserve">Performance </w:t>
      </w:r>
      <w:r>
        <w:rPr>
          <w:rStyle w:val="y2iqfc"/>
          <w:rFonts w:ascii="Times New Roman" w:hAnsi="Times New Roman" w:cs="Times New Roman"/>
          <w:b/>
          <w:i/>
          <w:color w:val="202124"/>
          <w:sz w:val="18"/>
          <w:szCs w:val="18"/>
        </w:rPr>
        <w:t>Naive Bayes</w:t>
      </w:r>
      <w:r w:rsidR="004227E7">
        <w:rPr>
          <w:rStyle w:val="y2iqfc"/>
          <w:rFonts w:ascii="Times New Roman" w:hAnsi="Times New Roman" w:cs="Times New Roman"/>
          <w:color w:val="202124"/>
          <w:sz w:val="18"/>
          <w:szCs w:val="18"/>
        </w:rPr>
        <w:tab/>
      </w:r>
    </w:p>
    <w:p w14:paraId="63166666" w14:textId="77777777" w:rsidR="004227E7" w:rsidRDefault="004B56E2" w:rsidP="004227E7">
      <w:pPr>
        <w:pStyle w:val="HTMLPreformatted"/>
        <w:tabs>
          <w:tab w:val="clear" w:pos="916"/>
          <w:tab w:val="left" w:pos="426"/>
        </w:tabs>
        <w:jc w:val="both"/>
        <w:rPr>
          <w:rStyle w:val="y2iqfc"/>
          <w:rFonts w:ascii="Times New Roman" w:hAnsi="Times New Roman" w:cs="Times New Roman"/>
          <w:color w:val="202124"/>
          <w:sz w:val="18"/>
          <w:szCs w:val="18"/>
        </w:rPr>
      </w:pPr>
      <w:r>
        <w:rPr>
          <w:rStyle w:val="y2iqfc"/>
          <w:rFonts w:ascii="Times New Roman" w:hAnsi="Times New Roman" w:cs="Times New Roman"/>
          <w:color w:val="202124"/>
          <w:sz w:val="18"/>
          <w:szCs w:val="18"/>
        </w:rPr>
        <w:tab/>
      </w:r>
      <w:r w:rsidR="004227E7">
        <w:rPr>
          <w:rStyle w:val="y2iqfc"/>
          <w:rFonts w:ascii="Times New Roman" w:hAnsi="Times New Roman" w:cs="Times New Roman"/>
          <w:color w:val="202124"/>
          <w:sz w:val="18"/>
          <w:szCs w:val="18"/>
        </w:rPr>
        <w:t xml:space="preserve">Tingkat akursi menggunakan </w:t>
      </w:r>
      <w:r w:rsidR="004227E7" w:rsidRPr="00D56C51">
        <w:rPr>
          <w:rStyle w:val="y2iqfc"/>
          <w:rFonts w:ascii="Times New Roman" w:hAnsi="Times New Roman" w:cs="Times New Roman"/>
          <w:i/>
          <w:color w:val="202124"/>
          <w:sz w:val="18"/>
          <w:szCs w:val="18"/>
        </w:rPr>
        <w:t>confussion matrix</w:t>
      </w:r>
      <w:r w:rsidR="004227E7">
        <w:rPr>
          <w:rStyle w:val="y2iqfc"/>
          <w:rFonts w:ascii="Times New Roman" w:hAnsi="Times New Roman" w:cs="Times New Roman"/>
          <w:color w:val="202124"/>
          <w:sz w:val="18"/>
          <w:szCs w:val="18"/>
        </w:rPr>
        <w:t xml:space="preserve"> pada </w:t>
      </w:r>
      <w:r w:rsidR="004227E7">
        <w:rPr>
          <w:rStyle w:val="y2iqfc"/>
          <w:rFonts w:ascii="Times New Roman" w:hAnsi="Times New Roman" w:cs="Times New Roman"/>
          <w:i/>
          <w:color w:val="202124"/>
          <w:sz w:val="18"/>
          <w:szCs w:val="18"/>
        </w:rPr>
        <w:t xml:space="preserve">naive bayes </w:t>
      </w:r>
      <w:r w:rsidR="006B4635">
        <w:rPr>
          <w:rStyle w:val="y2iqfc"/>
          <w:rFonts w:ascii="Times New Roman" w:hAnsi="Times New Roman" w:cs="Times New Roman"/>
          <w:color w:val="202124"/>
          <w:sz w:val="18"/>
          <w:szCs w:val="18"/>
        </w:rPr>
        <w:t>terlihat pada gambar 41</w:t>
      </w:r>
      <w:r w:rsidR="004227E7">
        <w:rPr>
          <w:rStyle w:val="y2iqfc"/>
          <w:rFonts w:ascii="Times New Roman" w:hAnsi="Times New Roman" w:cs="Times New Roman"/>
          <w:color w:val="202124"/>
          <w:sz w:val="18"/>
          <w:szCs w:val="18"/>
        </w:rPr>
        <w:t>:</w:t>
      </w:r>
    </w:p>
    <w:p w14:paraId="6D634B57" w14:textId="77777777" w:rsidR="004227E7" w:rsidRDefault="004227E7" w:rsidP="004B56E2">
      <w:pPr>
        <w:pStyle w:val="HTMLPreformatted"/>
        <w:tabs>
          <w:tab w:val="clear" w:pos="916"/>
          <w:tab w:val="left" w:pos="426"/>
        </w:tabs>
        <w:jc w:val="center"/>
        <w:rPr>
          <w:rStyle w:val="y2iqfc"/>
          <w:rFonts w:ascii="Times New Roman" w:hAnsi="Times New Roman" w:cs="Times New Roman"/>
          <w:color w:val="202124"/>
          <w:sz w:val="18"/>
          <w:szCs w:val="18"/>
        </w:rPr>
      </w:pPr>
      <w:r w:rsidRPr="004227E7">
        <w:rPr>
          <w:rStyle w:val="y2iqfc"/>
          <w:rFonts w:ascii="Times New Roman" w:hAnsi="Times New Roman" w:cs="Times New Roman"/>
          <w:noProof/>
          <w:color w:val="202124"/>
          <w:sz w:val="18"/>
          <w:szCs w:val="18"/>
        </w:rPr>
        <w:drawing>
          <wp:inline distT="0" distB="0" distL="0" distR="0" wp14:anchorId="21D6FB21" wp14:editId="4F6CDF7A">
            <wp:extent cx="2967990" cy="600075"/>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67990" cy="600075"/>
                    </a:xfrm>
                    <a:prstGeom prst="rect">
                      <a:avLst/>
                    </a:prstGeom>
                  </pic:spPr>
                </pic:pic>
              </a:graphicData>
            </a:graphic>
          </wp:inline>
        </w:drawing>
      </w:r>
    </w:p>
    <w:p w14:paraId="154E4537" w14:textId="77777777" w:rsidR="004227E7" w:rsidRPr="004227E7" w:rsidRDefault="006B4635" w:rsidP="004B56E2">
      <w:pPr>
        <w:pStyle w:val="HTMLPreformatted"/>
        <w:jc w:val="center"/>
        <w:rPr>
          <w:rStyle w:val="y2iqfc"/>
          <w:rFonts w:ascii="Times New Roman" w:hAnsi="Times New Roman" w:cs="Times New Roman"/>
          <w:i/>
          <w:color w:val="202124"/>
          <w:sz w:val="18"/>
          <w:szCs w:val="18"/>
        </w:rPr>
      </w:pPr>
      <w:r>
        <w:rPr>
          <w:rStyle w:val="y2iqfc"/>
          <w:rFonts w:ascii="Times New Roman" w:hAnsi="Times New Roman" w:cs="Times New Roman"/>
          <w:color w:val="202124"/>
          <w:sz w:val="18"/>
          <w:szCs w:val="18"/>
        </w:rPr>
        <w:t>Gambar 41</w:t>
      </w:r>
      <w:r w:rsidR="004227E7">
        <w:rPr>
          <w:rStyle w:val="y2iqfc"/>
          <w:rFonts w:ascii="Times New Roman" w:hAnsi="Times New Roman" w:cs="Times New Roman"/>
          <w:color w:val="202124"/>
          <w:sz w:val="18"/>
          <w:szCs w:val="18"/>
        </w:rPr>
        <w:t xml:space="preserve">. tingkat akursi menggunakan </w:t>
      </w:r>
      <w:r w:rsidR="004227E7" w:rsidRPr="00D56C51">
        <w:rPr>
          <w:rStyle w:val="y2iqfc"/>
          <w:rFonts w:ascii="Times New Roman" w:hAnsi="Times New Roman" w:cs="Times New Roman"/>
          <w:i/>
          <w:color w:val="202124"/>
          <w:sz w:val="18"/>
          <w:szCs w:val="18"/>
        </w:rPr>
        <w:t>confussion matrix</w:t>
      </w:r>
      <w:r w:rsidR="004227E7">
        <w:rPr>
          <w:rStyle w:val="y2iqfc"/>
          <w:rFonts w:ascii="Times New Roman" w:hAnsi="Times New Roman" w:cs="Times New Roman"/>
          <w:color w:val="202124"/>
          <w:sz w:val="18"/>
          <w:szCs w:val="18"/>
        </w:rPr>
        <w:t xml:space="preserve"> pada </w:t>
      </w:r>
      <w:r w:rsidR="004227E7">
        <w:rPr>
          <w:rStyle w:val="y2iqfc"/>
          <w:rFonts w:ascii="Times New Roman" w:hAnsi="Times New Roman" w:cs="Times New Roman"/>
          <w:i/>
          <w:color w:val="202124"/>
          <w:sz w:val="18"/>
          <w:szCs w:val="18"/>
        </w:rPr>
        <w:t>naive bayes</w:t>
      </w:r>
    </w:p>
    <w:p w14:paraId="76C20527" w14:textId="77777777" w:rsidR="004227E7" w:rsidRDefault="004227E7" w:rsidP="004227E7">
      <w:pPr>
        <w:pStyle w:val="HTMLPreformatted"/>
        <w:tabs>
          <w:tab w:val="clear" w:pos="916"/>
          <w:tab w:val="left" w:pos="426"/>
        </w:tabs>
        <w:jc w:val="both"/>
        <w:rPr>
          <w:rStyle w:val="y2iqfc"/>
          <w:rFonts w:ascii="Times New Roman" w:hAnsi="Times New Roman" w:cs="Times New Roman"/>
          <w:color w:val="202124"/>
          <w:sz w:val="18"/>
          <w:szCs w:val="18"/>
        </w:rPr>
      </w:pPr>
    </w:p>
    <w:p w14:paraId="0C4C8F86" w14:textId="77777777" w:rsidR="004227E7" w:rsidRDefault="004227E7" w:rsidP="004227E7">
      <w:pPr>
        <w:pStyle w:val="HTMLPreformatted"/>
        <w:ind w:firstLine="284"/>
        <w:jc w:val="both"/>
        <w:rPr>
          <w:rFonts w:ascii="Times New Roman" w:hAnsi="Times New Roman"/>
          <w:sz w:val="18"/>
          <w:szCs w:val="18"/>
        </w:rPr>
      </w:pPr>
      <w:r>
        <w:rPr>
          <w:rFonts w:ascii="Times New Roman" w:hAnsi="Times New Roman"/>
          <w:sz w:val="18"/>
          <w:szCs w:val="18"/>
        </w:rPr>
        <w:t>Gambar</w:t>
      </w:r>
      <w:r w:rsidR="006B4635">
        <w:rPr>
          <w:rFonts w:ascii="Times New Roman" w:hAnsi="Times New Roman"/>
          <w:sz w:val="18"/>
          <w:szCs w:val="18"/>
        </w:rPr>
        <w:t xml:space="preserve"> 41</w:t>
      </w:r>
      <w:r w:rsidRPr="00044F15">
        <w:rPr>
          <w:rFonts w:ascii="Times New Roman" w:hAnsi="Times New Roman"/>
          <w:sz w:val="18"/>
          <w:szCs w:val="18"/>
        </w:rPr>
        <w:t xml:space="preserve"> adalah </w:t>
      </w:r>
      <w:r>
        <w:rPr>
          <w:rFonts w:ascii="Times New Roman" w:hAnsi="Times New Roman"/>
          <w:sz w:val="18"/>
          <w:szCs w:val="18"/>
        </w:rPr>
        <w:t>hasil</w:t>
      </w:r>
      <w:r w:rsidRPr="00044F15">
        <w:rPr>
          <w:rFonts w:ascii="Times New Roman" w:hAnsi="Times New Roman"/>
          <w:sz w:val="18"/>
          <w:szCs w:val="18"/>
        </w:rPr>
        <w:t xml:space="preserve"> akurasi data </w:t>
      </w:r>
      <w:r>
        <w:rPr>
          <w:rFonts w:ascii="Times New Roman" w:hAnsi="Times New Roman"/>
          <w:sz w:val="18"/>
          <w:szCs w:val="18"/>
        </w:rPr>
        <w:t xml:space="preserve">menggunakan </w:t>
      </w:r>
      <w:r>
        <w:rPr>
          <w:rFonts w:ascii="Times New Roman" w:hAnsi="Times New Roman"/>
          <w:i/>
          <w:sz w:val="18"/>
          <w:szCs w:val="18"/>
        </w:rPr>
        <w:t xml:space="preserve">naive bayes </w:t>
      </w:r>
      <w:r>
        <w:rPr>
          <w:rFonts w:ascii="Times New Roman" w:hAnsi="Times New Roman"/>
          <w:sz w:val="18"/>
          <w:szCs w:val="18"/>
        </w:rPr>
        <w:t>sebesar 66,67%.</w:t>
      </w:r>
      <w:r w:rsidRPr="00044F15">
        <w:rPr>
          <w:rFonts w:ascii="Times New Roman" w:hAnsi="Times New Roman"/>
          <w:sz w:val="18"/>
          <w:szCs w:val="18"/>
        </w:rPr>
        <w:t xml:space="preserve"> Diketahui dari </w:t>
      </w:r>
      <w:r>
        <w:rPr>
          <w:rFonts w:ascii="Times New Roman" w:hAnsi="Times New Roman"/>
          <w:sz w:val="18"/>
          <w:szCs w:val="18"/>
        </w:rPr>
        <w:t>91</w:t>
      </w:r>
      <w:r w:rsidRPr="00044F15">
        <w:rPr>
          <w:rFonts w:ascii="Times New Roman" w:hAnsi="Times New Roman"/>
          <w:sz w:val="18"/>
          <w:szCs w:val="18"/>
        </w:rPr>
        <w:t xml:space="preserve"> </w:t>
      </w:r>
      <w:r>
        <w:rPr>
          <w:rFonts w:ascii="Times New Roman" w:hAnsi="Times New Roman"/>
          <w:sz w:val="18"/>
          <w:szCs w:val="18"/>
        </w:rPr>
        <w:t xml:space="preserve">data </w:t>
      </w:r>
      <w:r w:rsidRPr="00044F15">
        <w:rPr>
          <w:rFonts w:ascii="Times New Roman" w:hAnsi="Times New Roman"/>
          <w:sz w:val="18"/>
          <w:szCs w:val="18"/>
        </w:rPr>
        <w:t xml:space="preserve">didapat </w:t>
      </w:r>
      <w:r>
        <w:rPr>
          <w:rFonts w:ascii="Times New Roman" w:hAnsi="Times New Roman"/>
          <w:sz w:val="18"/>
          <w:szCs w:val="18"/>
        </w:rPr>
        <w:t>17</w:t>
      </w:r>
      <w:r w:rsidRPr="00044F15">
        <w:rPr>
          <w:rFonts w:ascii="Times New Roman" w:hAnsi="Times New Roman"/>
          <w:sz w:val="18"/>
          <w:szCs w:val="18"/>
        </w:rPr>
        <w:t xml:space="preserve"> data prediksi </w:t>
      </w:r>
      <w:r w:rsidRPr="00044F15">
        <w:rPr>
          <w:rFonts w:ascii="Times New Roman" w:hAnsi="Times New Roman"/>
          <w:i/>
          <w:sz w:val="18"/>
          <w:szCs w:val="18"/>
        </w:rPr>
        <w:t>yes</w:t>
      </w:r>
      <w:r w:rsidRPr="00044F15">
        <w:rPr>
          <w:rFonts w:ascii="Times New Roman" w:hAnsi="Times New Roman"/>
          <w:sz w:val="18"/>
          <w:szCs w:val="18"/>
        </w:rPr>
        <w:t xml:space="preserve"> sesuai</w:t>
      </w:r>
      <w:r>
        <w:rPr>
          <w:rFonts w:ascii="Times New Roman" w:hAnsi="Times New Roman"/>
          <w:sz w:val="18"/>
          <w:szCs w:val="18"/>
        </w:rPr>
        <w:t xml:space="preserve"> real</w:t>
      </w:r>
      <w:r w:rsidRPr="00044F15">
        <w:rPr>
          <w:rFonts w:ascii="Times New Roman" w:hAnsi="Times New Roman"/>
          <w:sz w:val="18"/>
          <w:szCs w:val="18"/>
        </w:rPr>
        <w:t xml:space="preserve"> dengan </w:t>
      </w:r>
      <w:r w:rsidRPr="00044F15">
        <w:rPr>
          <w:rFonts w:ascii="Times New Roman" w:hAnsi="Times New Roman"/>
          <w:i/>
          <w:sz w:val="18"/>
          <w:szCs w:val="18"/>
        </w:rPr>
        <w:t>yes</w:t>
      </w:r>
      <w:r w:rsidRPr="00044F15">
        <w:rPr>
          <w:rFonts w:ascii="Times New Roman" w:hAnsi="Times New Roman"/>
          <w:sz w:val="18"/>
          <w:szCs w:val="18"/>
        </w:rPr>
        <w:t xml:space="preserve">, </w:t>
      </w:r>
      <w:r>
        <w:rPr>
          <w:rFonts w:ascii="Times New Roman" w:hAnsi="Times New Roman"/>
          <w:sz w:val="18"/>
          <w:szCs w:val="18"/>
        </w:rPr>
        <w:t>7</w:t>
      </w:r>
      <w:r w:rsidRPr="00044F15">
        <w:rPr>
          <w:rFonts w:ascii="Times New Roman" w:hAnsi="Times New Roman"/>
          <w:sz w:val="18"/>
          <w:szCs w:val="18"/>
        </w:rPr>
        <w:t xml:space="preserve"> prediksi </w:t>
      </w:r>
      <w:r w:rsidRPr="00044F15">
        <w:rPr>
          <w:rFonts w:ascii="Times New Roman" w:hAnsi="Times New Roman"/>
          <w:i/>
          <w:sz w:val="18"/>
          <w:szCs w:val="18"/>
        </w:rPr>
        <w:t>yes</w:t>
      </w:r>
      <w:r w:rsidRPr="00044F15">
        <w:rPr>
          <w:rFonts w:ascii="Times New Roman" w:hAnsi="Times New Roman"/>
          <w:sz w:val="18"/>
          <w:szCs w:val="18"/>
        </w:rPr>
        <w:t xml:space="preserve"> ternyata </w:t>
      </w:r>
      <w:r w:rsidRPr="00044F15">
        <w:rPr>
          <w:rFonts w:ascii="Times New Roman" w:hAnsi="Times New Roman"/>
          <w:i/>
          <w:sz w:val="18"/>
          <w:szCs w:val="18"/>
        </w:rPr>
        <w:t>no</w:t>
      </w:r>
      <w:r w:rsidRPr="00044F15">
        <w:rPr>
          <w:rFonts w:ascii="Times New Roman" w:hAnsi="Times New Roman"/>
          <w:sz w:val="18"/>
          <w:szCs w:val="18"/>
        </w:rPr>
        <w:t xml:space="preserve">, </w:t>
      </w:r>
      <w:r>
        <w:rPr>
          <w:rFonts w:ascii="Times New Roman" w:hAnsi="Times New Roman"/>
          <w:sz w:val="18"/>
          <w:szCs w:val="18"/>
        </w:rPr>
        <w:t>2</w:t>
      </w:r>
      <w:r w:rsidRPr="00044F15">
        <w:rPr>
          <w:rFonts w:ascii="Times New Roman" w:hAnsi="Times New Roman"/>
          <w:sz w:val="18"/>
          <w:szCs w:val="18"/>
        </w:rPr>
        <w:t xml:space="preserve"> data prediksi </w:t>
      </w:r>
      <w:r w:rsidRPr="00044F15">
        <w:rPr>
          <w:rFonts w:ascii="Times New Roman" w:hAnsi="Times New Roman"/>
          <w:i/>
          <w:sz w:val="18"/>
          <w:szCs w:val="18"/>
        </w:rPr>
        <w:t>no</w:t>
      </w:r>
      <w:r w:rsidRPr="00044F15">
        <w:rPr>
          <w:rFonts w:ascii="Times New Roman" w:hAnsi="Times New Roman"/>
          <w:sz w:val="18"/>
          <w:szCs w:val="18"/>
        </w:rPr>
        <w:t xml:space="preserve"> ternyata </w:t>
      </w:r>
      <w:r w:rsidRPr="00044F15">
        <w:rPr>
          <w:rFonts w:ascii="Times New Roman" w:hAnsi="Times New Roman"/>
          <w:i/>
          <w:sz w:val="18"/>
          <w:szCs w:val="18"/>
        </w:rPr>
        <w:t>yes</w:t>
      </w:r>
      <w:r w:rsidRPr="00044F15">
        <w:rPr>
          <w:rFonts w:ascii="Times New Roman" w:hAnsi="Times New Roman"/>
          <w:sz w:val="18"/>
          <w:szCs w:val="18"/>
        </w:rPr>
        <w:t xml:space="preserve">, dan </w:t>
      </w:r>
      <w:r>
        <w:rPr>
          <w:rFonts w:ascii="Times New Roman" w:hAnsi="Times New Roman"/>
          <w:sz w:val="18"/>
          <w:szCs w:val="18"/>
        </w:rPr>
        <w:t xml:space="preserve">1 </w:t>
      </w:r>
      <w:r w:rsidRPr="00044F15">
        <w:rPr>
          <w:rFonts w:ascii="Times New Roman" w:hAnsi="Times New Roman"/>
          <w:sz w:val="18"/>
          <w:szCs w:val="18"/>
        </w:rPr>
        <w:t xml:space="preserve">data predisi </w:t>
      </w:r>
      <w:r w:rsidRPr="00044F15">
        <w:rPr>
          <w:rFonts w:ascii="Times New Roman" w:hAnsi="Times New Roman"/>
          <w:i/>
          <w:sz w:val="18"/>
          <w:szCs w:val="18"/>
        </w:rPr>
        <w:t>no</w:t>
      </w:r>
      <w:r w:rsidRPr="00044F15">
        <w:rPr>
          <w:rFonts w:ascii="Times New Roman" w:hAnsi="Times New Roman"/>
          <w:sz w:val="18"/>
          <w:szCs w:val="18"/>
        </w:rPr>
        <w:t xml:space="preserve"> sesuai dengan </w:t>
      </w:r>
      <w:r w:rsidRPr="00044F15">
        <w:rPr>
          <w:rFonts w:ascii="Times New Roman" w:hAnsi="Times New Roman"/>
          <w:i/>
          <w:sz w:val="18"/>
          <w:szCs w:val="18"/>
        </w:rPr>
        <w:t>no</w:t>
      </w:r>
      <w:r>
        <w:rPr>
          <w:rFonts w:ascii="Times New Roman" w:hAnsi="Times New Roman"/>
          <w:sz w:val="18"/>
          <w:szCs w:val="18"/>
        </w:rPr>
        <w:t xml:space="preserve">. Dengan persentase prediksi yang mendapatkan KJP sebesar 70,83% dan persentase prediksi yang tidak mendapatkan KJP sebesar 33,33%. Persentase </w:t>
      </w:r>
      <w:r w:rsidRPr="000459AC">
        <w:rPr>
          <w:rFonts w:ascii="Times New Roman" w:hAnsi="Times New Roman"/>
          <w:i/>
          <w:sz w:val="18"/>
          <w:szCs w:val="18"/>
        </w:rPr>
        <w:t>class</w:t>
      </w:r>
      <w:r>
        <w:rPr>
          <w:rFonts w:ascii="Times New Roman" w:hAnsi="Times New Roman"/>
          <w:i/>
          <w:sz w:val="18"/>
          <w:szCs w:val="18"/>
        </w:rPr>
        <w:t xml:space="preserve"> recall </w:t>
      </w:r>
      <w:r>
        <w:rPr>
          <w:rFonts w:ascii="Times New Roman" w:hAnsi="Times New Roman"/>
          <w:sz w:val="18"/>
          <w:szCs w:val="18"/>
        </w:rPr>
        <w:t xml:space="preserve">pada yang mendaptakan KJP sebesar 89,47% dan persentase </w:t>
      </w:r>
      <w:r>
        <w:rPr>
          <w:rFonts w:ascii="Times New Roman" w:hAnsi="Times New Roman"/>
          <w:i/>
          <w:sz w:val="18"/>
          <w:szCs w:val="18"/>
        </w:rPr>
        <w:t xml:space="preserve">class recall </w:t>
      </w:r>
      <w:r>
        <w:rPr>
          <w:rFonts w:ascii="Times New Roman" w:hAnsi="Times New Roman"/>
          <w:sz w:val="18"/>
          <w:szCs w:val="18"/>
        </w:rPr>
        <w:t>yang benar tidak mendapatkan KJP sebesar 12,50%.</w:t>
      </w:r>
    </w:p>
    <w:p w14:paraId="702ABFF3" w14:textId="77777777" w:rsidR="00B35D33" w:rsidRDefault="00B35D33" w:rsidP="006E485B">
      <w:pPr>
        <w:pStyle w:val="HTMLPreformatted"/>
        <w:rPr>
          <w:rStyle w:val="y2iqfc"/>
          <w:rFonts w:ascii="Times New Roman" w:hAnsi="Times New Roman" w:cs="Times New Roman"/>
          <w:color w:val="202124"/>
          <w:sz w:val="18"/>
          <w:szCs w:val="18"/>
        </w:rPr>
      </w:pPr>
    </w:p>
    <w:p w14:paraId="3312B6ED" w14:textId="77777777" w:rsidR="006E485B" w:rsidRDefault="00B07562" w:rsidP="006E485B">
      <w:pPr>
        <w:spacing w:line="240" w:lineRule="auto"/>
        <w:rPr>
          <w:rFonts w:cs="Times New Roman"/>
          <w:szCs w:val="18"/>
        </w:rPr>
      </w:pPr>
      <w:r w:rsidRPr="00B07562">
        <w:rPr>
          <w:rFonts w:cs="Times New Roman"/>
          <w:noProof/>
          <w:szCs w:val="18"/>
          <w:lang w:val="id-ID" w:eastAsia="id-ID"/>
        </w:rPr>
        <w:drawing>
          <wp:inline distT="0" distB="0" distL="0" distR="0" wp14:anchorId="1EC637E5" wp14:editId="355B073C">
            <wp:extent cx="2967990" cy="1036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67990" cy="1036320"/>
                    </a:xfrm>
                    <a:prstGeom prst="rect">
                      <a:avLst/>
                    </a:prstGeom>
                  </pic:spPr>
                </pic:pic>
              </a:graphicData>
            </a:graphic>
          </wp:inline>
        </w:drawing>
      </w:r>
    </w:p>
    <w:p w14:paraId="7000806E" w14:textId="77777777" w:rsidR="002D0C33" w:rsidRPr="000459AC" w:rsidRDefault="006B4635" w:rsidP="002D0C33">
      <w:pPr>
        <w:pStyle w:val="HTMLPreformatted"/>
        <w:jc w:val="center"/>
        <w:rPr>
          <w:rStyle w:val="y2iqfc"/>
          <w:rFonts w:ascii="Times New Roman" w:hAnsi="Times New Roman"/>
          <w:sz w:val="18"/>
          <w:szCs w:val="18"/>
        </w:rPr>
      </w:pPr>
      <w:r>
        <w:rPr>
          <w:rStyle w:val="y2iqfc"/>
          <w:rFonts w:ascii="Times New Roman" w:hAnsi="Times New Roman"/>
          <w:sz w:val="18"/>
          <w:szCs w:val="18"/>
        </w:rPr>
        <w:t>Gambar 42</w:t>
      </w:r>
      <w:r w:rsidR="002D0C33">
        <w:rPr>
          <w:rStyle w:val="y2iqfc"/>
          <w:rFonts w:ascii="Times New Roman" w:hAnsi="Times New Roman"/>
          <w:sz w:val="18"/>
          <w:szCs w:val="18"/>
        </w:rPr>
        <w:t>. Nilai Grafik ROC Pada ID3</w:t>
      </w:r>
    </w:p>
    <w:p w14:paraId="5E4BF019" w14:textId="77777777" w:rsidR="003C6EAD" w:rsidRDefault="003C6EAD" w:rsidP="006E485B">
      <w:pPr>
        <w:spacing w:line="240" w:lineRule="auto"/>
        <w:rPr>
          <w:rStyle w:val="y2iqfc"/>
          <w:rFonts w:cs="Times New Roman"/>
          <w:color w:val="202124"/>
          <w:szCs w:val="18"/>
        </w:rPr>
      </w:pPr>
    </w:p>
    <w:p w14:paraId="2246DDE7" w14:textId="77777777" w:rsidR="003C6EAD" w:rsidRDefault="003C6EAD" w:rsidP="006E485B">
      <w:pPr>
        <w:spacing w:line="240" w:lineRule="auto"/>
        <w:rPr>
          <w:rStyle w:val="y2iqfc"/>
          <w:rFonts w:cs="Times New Roman"/>
          <w:color w:val="202124"/>
          <w:szCs w:val="18"/>
        </w:rPr>
      </w:pPr>
    </w:p>
    <w:p w14:paraId="13BBB333" w14:textId="77777777" w:rsidR="003C6EAD" w:rsidRPr="00E86814" w:rsidRDefault="003C6EAD" w:rsidP="006E485B">
      <w:pPr>
        <w:spacing w:line="240" w:lineRule="auto"/>
        <w:rPr>
          <w:rFonts w:cs="Times New Roman"/>
          <w:szCs w:val="18"/>
        </w:rPr>
      </w:pPr>
      <w:proofErr w:type="spellStart"/>
      <w:r>
        <w:rPr>
          <w:rStyle w:val="y2iqfc"/>
          <w:rFonts w:cs="Times New Roman"/>
          <w:color w:val="202124"/>
          <w:szCs w:val="18"/>
        </w:rPr>
        <w:t>Pada</w:t>
      </w:r>
      <w:proofErr w:type="spellEnd"/>
      <w:r>
        <w:rPr>
          <w:rStyle w:val="y2iqfc"/>
          <w:rFonts w:cs="Times New Roman"/>
          <w:color w:val="202124"/>
          <w:szCs w:val="18"/>
        </w:rPr>
        <w:t xml:space="preserve"> </w:t>
      </w:r>
      <w:proofErr w:type="spellStart"/>
      <w:r>
        <w:rPr>
          <w:rStyle w:val="y2iqfc"/>
          <w:rFonts w:cs="Times New Roman"/>
          <w:color w:val="202124"/>
          <w:szCs w:val="18"/>
        </w:rPr>
        <w:t>gambar</w:t>
      </w:r>
      <w:proofErr w:type="spellEnd"/>
      <w:r>
        <w:rPr>
          <w:rStyle w:val="y2iqfc"/>
          <w:rFonts w:cs="Times New Roman"/>
          <w:color w:val="202124"/>
          <w:szCs w:val="18"/>
        </w:rPr>
        <w:t xml:space="preserve"> </w:t>
      </w:r>
      <w:r w:rsidR="006B4635">
        <w:rPr>
          <w:rStyle w:val="y2iqfc"/>
          <w:rFonts w:cs="Times New Roman"/>
          <w:color w:val="202124"/>
          <w:szCs w:val="18"/>
          <w:lang w:val="id-ID"/>
        </w:rPr>
        <w:t>42</w:t>
      </w:r>
      <w:r>
        <w:rPr>
          <w:rStyle w:val="y2iqfc"/>
          <w:rFonts w:cs="Times New Roman"/>
          <w:color w:val="202124"/>
          <w:szCs w:val="18"/>
        </w:rPr>
        <w:t xml:space="preserve">. </w:t>
      </w:r>
      <w:proofErr w:type="spellStart"/>
      <w:r>
        <w:rPr>
          <w:rStyle w:val="y2iqfc"/>
          <w:rFonts w:cs="Times New Roman"/>
          <w:color w:val="202124"/>
          <w:szCs w:val="18"/>
        </w:rPr>
        <w:t>Nilai</w:t>
      </w:r>
      <w:proofErr w:type="spellEnd"/>
      <w:r>
        <w:rPr>
          <w:rStyle w:val="y2iqfc"/>
          <w:rFonts w:cs="Times New Roman"/>
          <w:color w:val="202124"/>
          <w:szCs w:val="18"/>
        </w:rPr>
        <w:t xml:space="preserve"> </w:t>
      </w:r>
      <w:proofErr w:type="spellStart"/>
      <w:r>
        <w:rPr>
          <w:rStyle w:val="y2iqfc"/>
          <w:rFonts w:cs="Times New Roman"/>
          <w:color w:val="202124"/>
          <w:szCs w:val="18"/>
        </w:rPr>
        <w:t>grafik</w:t>
      </w:r>
      <w:proofErr w:type="spellEnd"/>
      <w:r>
        <w:rPr>
          <w:rStyle w:val="y2iqfc"/>
          <w:rFonts w:cs="Times New Roman"/>
          <w:color w:val="202124"/>
          <w:szCs w:val="18"/>
        </w:rPr>
        <w:t xml:space="preserve"> ROC </w:t>
      </w:r>
      <w:proofErr w:type="spellStart"/>
      <w:r>
        <w:rPr>
          <w:rStyle w:val="y2iqfc"/>
          <w:rFonts w:cs="Times New Roman"/>
          <w:color w:val="202124"/>
          <w:szCs w:val="18"/>
        </w:rPr>
        <w:t>sebesar</w:t>
      </w:r>
      <w:proofErr w:type="spellEnd"/>
      <w:r>
        <w:rPr>
          <w:rStyle w:val="y2iqfc"/>
          <w:rFonts w:cs="Times New Roman"/>
          <w:color w:val="202124"/>
          <w:szCs w:val="18"/>
        </w:rPr>
        <w:t xml:space="preserve"> 0,882 </w:t>
      </w:r>
      <w:proofErr w:type="spellStart"/>
      <w:r>
        <w:rPr>
          <w:rStyle w:val="y2iqfc"/>
          <w:rFonts w:cs="Times New Roman"/>
          <w:color w:val="202124"/>
          <w:szCs w:val="18"/>
        </w:rPr>
        <w:t>sehingga</w:t>
      </w:r>
      <w:proofErr w:type="spellEnd"/>
      <w:r>
        <w:rPr>
          <w:rStyle w:val="y2iqfc"/>
          <w:rFonts w:cs="Times New Roman"/>
          <w:color w:val="202124"/>
          <w:szCs w:val="18"/>
        </w:rPr>
        <w:t xml:space="preserve"> </w:t>
      </w:r>
      <w:proofErr w:type="spellStart"/>
      <w:r>
        <w:rPr>
          <w:rStyle w:val="y2iqfc"/>
          <w:rFonts w:cs="Times New Roman"/>
          <w:color w:val="202124"/>
          <w:szCs w:val="18"/>
        </w:rPr>
        <w:t>dapat</w:t>
      </w:r>
      <w:proofErr w:type="spellEnd"/>
      <w:r>
        <w:rPr>
          <w:rStyle w:val="y2iqfc"/>
          <w:rFonts w:cs="Times New Roman"/>
          <w:color w:val="202124"/>
          <w:szCs w:val="18"/>
        </w:rPr>
        <w:t xml:space="preserve"> </w:t>
      </w:r>
      <w:proofErr w:type="spellStart"/>
      <w:r>
        <w:rPr>
          <w:rStyle w:val="y2iqfc"/>
          <w:rFonts w:cs="Times New Roman"/>
          <w:color w:val="202124"/>
          <w:szCs w:val="18"/>
        </w:rPr>
        <w:t>dinyatakan</w:t>
      </w:r>
      <w:proofErr w:type="spellEnd"/>
      <w:r>
        <w:rPr>
          <w:rStyle w:val="y2iqfc"/>
          <w:rFonts w:cs="Times New Roman"/>
          <w:color w:val="202124"/>
          <w:szCs w:val="18"/>
        </w:rPr>
        <w:t xml:space="preserve"> </w:t>
      </w:r>
      <w:r>
        <w:rPr>
          <w:rStyle w:val="y2iqfc"/>
          <w:rFonts w:cs="Times New Roman"/>
          <w:i/>
          <w:color w:val="202124"/>
          <w:szCs w:val="18"/>
        </w:rPr>
        <w:t xml:space="preserve">Good Classification. </w:t>
      </w:r>
      <w:proofErr w:type="spellStart"/>
      <w:r w:rsidRPr="00B53A4D">
        <w:rPr>
          <w:rStyle w:val="y2iqfc"/>
          <w:rFonts w:cs="Times New Roman"/>
          <w:color w:val="202124"/>
          <w:szCs w:val="18"/>
        </w:rPr>
        <w:t>Karena</w:t>
      </w:r>
      <w:proofErr w:type="spellEnd"/>
      <w:r w:rsidRPr="00B53A4D">
        <w:rPr>
          <w:rStyle w:val="y2iqfc"/>
          <w:rFonts w:cs="Times New Roman"/>
          <w:color w:val="202124"/>
          <w:szCs w:val="18"/>
        </w:rPr>
        <w:t xml:space="preserve"> </w:t>
      </w:r>
      <w:proofErr w:type="spellStart"/>
      <w:r w:rsidRPr="00B53A4D">
        <w:rPr>
          <w:rStyle w:val="y2iqfc"/>
          <w:rFonts w:cs="Times New Roman"/>
          <w:color w:val="202124"/>
          <w:szCs w:val="18"/>
        </w:rPr>
        <w:t>nilai</w:t>
      </w:r>
      <w:proofErr w:type="spellEnd"/>
      <w:r w:rsidRPr="00B53A4D">
        <w:rPr>
          <w:rStyle w:val="y2iqfc"/>
          <w:rFonts w:cs="Times New Roman"/>
          <w:color w:val="202124"/>
          <w:szCs w:val="18"/>
        </w:rPr>
        <w:t xml:space="preserve"> </w:t>
      </w:r>
      <w:proofErr w:type="spellStart"/>
      <w:r w:rsidRPr="00B53A4D">
        <w:rPr>
          <w:rStyle w:val="y2iqfc"/>
          <w:rFonts w:cs="Times New Roman"/>
          <w:color w:val="202124"/>
          <w:szCs w:val="18"/>
        </w:rPr>
        <w:t>akurasi</w:t>
      </w:r>
      <w:proofErr w:type="spellEnd"/>
      <w:r w:rsidRPr="00B53A4D">
        <w:rPr>
          <w:rStyle w:val="y2iqfc"/>
          <w:rFonts w:cs="Times New Roman"/>
          <w:color w:val="202124"/>
          <w:szCs w:val="18"/>
        </w:rPr>
        <w:t xml:space="preserve"> </w:t>
      </w:r>
      <w:proofErr w:type="spellStart"/>
      <w:r w:rsidRPr="00B53A4D">
        <w:rPr>
          <w:rStyle w:val="y2iqfc"/>
          <w:rFonts w:cs="Times New Roman"/>
          <w:color w:val="202124"/>
          <w:szCs w:val="18"/>
        </w:rPr>
        <w:t>berada</w:t>
      </w:r>
      <w:proofErr w:type="spellEnd"/>
      <w:r w:rsidRPr="00B53A4D">
        <w:rPr>
          <w:rStyle w:val="y2iqfc"/>
          <w:rFonts w:cs="Times New Roman"/>
          <w:color w:val="202124"/>
          <w:szCs w:val="18"/>
        </w:rPr>
        <w:t xml:space="preserve"> </w:t>
      </w:r>
      <w:proofErr w:type="spellStart"/>
      <w:r w:rsidRPr="00B53A4D">
        <w:rPr>
          <w:rStyle w:val="y2iqfc"/>
          <w:rFonts w:cs="Times New Roman"/>
          <w:color w:val="202124"/>
          <w:szCs w:val="18"/>
        </w:rPr>
        <w:t>pada</w:t>
      </w:r>
      <w:proofErr w:type="spellEnd"/>
      <w:r w:rsidRPr="00B53A4D">
        <w:rPr>
          <w:rStyle w:val="y2iqfc"/>
          <w:rFonts w:cs="Times New Roman"/>
          <w:color w:val="202124"/>
          <w:szCs w:val="18"/>
        </w:rPr>
        <w:t xml:space="preserve"> </w:t>
      </w:r>
      <w:proofErr w:type="spellStart"/>
      <w:r w:rsidRPr="00B53A4D">
        <w:rPr>
          <w:rStyle w:val="y2iqfc"/>
          <w:rFonts w:cs="Times New Roman"/>
          <w:color w:val="202124"/>
          <w:szCs w:val="18"/>
        </w:rPr>
        <w:t>rentang</w:t>
      </w:r>
      <w:proofErr w:type="spellEnd"/>
      <w:r w:rsidRPr="00B53A4D">
        <w:rPr>
          <w:rStyle w:val="y2iqfc"/>
          <w:rFonts w:cs="Times New Roman"/>
          <w:color w:val="202124"/>
          <w:szCs w:val="18"/>
        </w:rPr>
        <w:t xml:space="preserve"> 0.80-0.90</w:t>
      </w:r>
    </w:p>
    <w:p w14:paraId="22D65B8F" w14:textId="77777777" w:rsidR="005773F8" w:rsidRPr="005773F8" w:rsidRDefault="005773F8" w:rsidP="00BF7763">
      <w:pPr>
        <w:jc w:val="center"/>
      </w:pPr>
    </w:p>
    <w:p w14:paraId="148340FD" w14:textId="77777777" w:rsidR="00413AF5" w:rsidRPr="00282CB7" w:rsidRDefault="006E485B" w:rsidP="000D24FA">
      <w:pPr>
        <w:pStyle w:val="Heading1"/>
        <w:numPr>
          <w:ilvl w:val="0"/>
          <w:numId w:val="0"/>
        </w:numPr>
      </w:pPr>
      <w:r>
        <w:lastRenderedPageBreak/>
        <w:t>KESIMPULAN</w:t>
      </w:r>
    </w:p>
    <w:p w14:paraId="40B2754B" w14:textId="28F10E4B" w:rsidR="006E485B" w:rsidRPr="005218EE" w:rsidRDefault="004A0AD3" w:rsidP="001C385E">
      <w:pPr>
        <w:pStyle w:val="HTMLPreformatted"/>
        <w:jc w:val="both"/>
        <w:rPr>
          <w:rStyle w:val="y2iqfc"/>
          <w:rFonts w:ascii="Times New Roman" w:hAnsi="Times New Roman" w:cs="Times New Roman"/>
          <w:iCs/>
          <w:color w:val="202124"/>
          <w:sz w:val="18"/>
          <w:szCs w:val="18"/>
          <w:lang w:val="en-US"/>
        </w:rPr>
      </w:pPr>
      <w:proofErr w:type="spellStart"/>
      <w:r>
        <w:rPr>
          <w:rStyle w:val="y2iqfc"/>
          <w:rFonts w:ascii="Times New Roman" w:hAnsi="Times New Roman" w:cs="Times New Roman"/>
          <w:color w:val="202124"/>
          <w:sz w:val="18"/>
          <w:szCs w:val="18"/>
          <w:lang w:val="en-US"/>
        </w:rPr>
        <w:t>Berdasarkan</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pembahasan</w:t>
      </w:r>
      <w:proofErr w:type="spellEnd"/>
      <w:r>
        <w:rPr>
          <w:rStyle w:val="y2iqfc"/>
          <w:rFonts w:ascii="Times New Roman" w:hAnsi="Times New Roman" w:cs="Times New Roman"/>
          <w:color w:val="202124"/>
          <w:sz w:val="18"/>
          <w:szCs w:val="18"/>
          <w:lang w:val="en-US"/>
        </w:rPr>
        <w:t xml:space="preserve"> yang </w:t>
      </w:r>
      <w:proofErr w:type="spellStart"/>
      <w:r>
        <w:rPr>
          <w:rStyle w:val="y2iqfc"/>
          <w:rFonts w:ascii="Times New Roman" w:hAnsi="Times New Roman" w:cs="Times New Roman"/>
          <w:color w:val="202124"/>
          <w:sz w:val="18"/>
          <w:szCs w:val="18"/>
          <w:lang w:val="en-US"/>
        </w:rPr>
        <w:t>telah</w:t>
      </w:r>
      <w:proofErr w:type="spellEnd"/>
      <w:r>
        <w:rPr>
          <w:rStyle w:val="y2iqfc"/>
          <w:rFonts w:ascii="Times New Roman" w:hAnsi="Times New Roman" w:cs="Times New Roman"/>
          <w:color w:val="202124"/>
          <w:sz w:val="18"/>
          <w:szCs w:val="18"/>
          <w:lang w:val="en-US"/>
        </w:rPr>
        <w:t xml:space="preserve"> </w:t>
      </w:r>
      <w:proofErr w:type="spellStart"/>
      <w:r>
        <w:rPr>
          <w:rStyle w:val="y2iqfc"/>
          <w:rFonts w:ascii="Times New Roman" w:hAnsi="Times New Roman" w:cs="Times New Roman"/>
          <w:color w:val="202124"/>
          <w:sz w:val="18"/>
          <w:szCs w:val="18"/>
          <w:lang w:val="en-US"/>
        </w:rPr>
        <w:t>diuraikan</w:t>
      </w:r>
      <w:proofErr w:type="spellEnd"/>
      <w:r>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didapatkan</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penggunaan</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klasifikasi</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Analisa</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Kartu</w:t>
      </w:r>
      <w:proofErr w:type="spellEnd"/>
      <w:r w:rsidR="001125D5">
        <w:rPr>
          <w:rStyle w:val="y2iqfc"/>
          <w:rFonts w:ascii="Times New Roman" w:hAnsi="Times New Roman" w:cs="Times New Roman"/>
          <w:color w:val="202124"/>
          <w:sz w:val="18"/>
          <w:szCs w:val="18"/>
          <w:lang w:val="en-US"/>
        </w:rPr>
        <w:t xml:space="preserve"> Jakarta </w:t>
      </w:r>
      <w:proofErr w:type="spellStart"/>
      <w:r w:rsidR="001125D5">
        <w:rPr>
          <w:rStyle w:val="y2iqfc"/>
          <w:rFonts w:ascii="Times New Roman" w:hAnsi="Times New Roman" w:cs="Times New Roman"/>
          <w:color w:val="202124"/>
          <w:sz w:val="18"/>
          <w:szCs w:val="18"/>
          <w:lang w:val="en-US"/>
        </w:rPr>
        <w:t>Pintar</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dapat</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dilakukan</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dengan</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menggunakan</w:t>
      </w:r>
      <w:proofErr w:type="spellEnd"/>
      <w:r w:rsidR="001125D5">
        <w:rPr>
          <w:rStyle w:val="y2iqfc"/>
          <w:rFonts w:ascii="Times New Roman" w:hAnsi="Times New Roman" w:cs="Times New Roman"/>
          <w:color w:val="202124"/>
          <w:sz w:val="18"/>
          <w:szCs w:val="18"/>
          <w:lang w:val="en-US"/>
        </w:rPr>
        <w:t xml:space="preserve"> </w:t>
      </w:r>
      <w:proofErr w:type="spellStart"/>
      <w:r w:rsidR="001125D5">
        <w:rPr>
          <w:rStyle w:val="y2iqfc"/>
          <w:rFonts w:ascii="Times New Roman" w:hAnsi="Times New Roman" w:cs="Times New Roman"/>
          <w:color w:val="202124"/>
          <w:sz w:val="18"/>
          <w:szCs w:val="18"/>
          <w:lang w:val="en-US"/>
        </w:rPr>
        <w:t>algoritma</w:t>
      </w:r>
      <w:proofErr w:type="spellEnd"/>
      <w:r w:rsidR="001125D5">
        <w:rPr>
          <w:rStyle w:val="y2iqfc"/>
          <w:rFonts w:ascii="Times New Roman" w:hAnsi="Times New Roman" w:cs="Times New Roman"/>
          <w:color w:val="202124"/>
          <w:sz w:val="18"/>
          <w:szCs w:val="18"/>
          <w:lang w:val="en-US"/>
        </w:rPr>
        <w:t xml:space="preserve"> ID3 dan Naïve Bayes. </w:t>
      </w:r>
      <w:proofErr w:type="spellStart"/>
      <w:r w:rsidR="0084562D">
        <w:rPr>
          <w:rStyle w:val="y2iqfc"/>
          <w:rFonts w:ascii="Times New Roman" w:hAnsi="Times New Roman" w:cs="Times New Roman"/>
          <w:color w:val="202124"/>
          <w:sz w:val="18"/>
          <w:szCs w:val="18"/>
          <w:lang w:val="en-US"/>
        </w:rPr>
        <w:t>Algoritma</w:t>
      </w:r>
      <w:proofErr w:type="spellEnd"/>
      <w:r w:rsidR="0084562D">
        <w:rPr>
          <w:rStyle w:val="y2iqfc"/>
          <w:rFonts w:ascii="Times New Roman" w:hAnsi="Times New Roman" w:cs="Times New Roman"/>
          <w:color w:val="202124"/>
          <w:sz w:val="18"/>
          <w:szCs w:val="18"/>
          <w:lang w:val="en-US"/>
        </w:rPr>
        <w:t xml:space="preserve"> </w:t>
      </w:r>
      <w:proofErr w:type="spellStart"/>
      <w:r w:rsidR="0084562D">
        <w:rPr>
          <w:rStyle w:val="y2iqfc"/>
          <w:rFonts w:ascii="Times New Roman" w:hAnsi="Times New Roman" w:cs="Times New Roman"/>
          <w:color w:val="202124"/>
          <w:sz w:val="18"/>
          <w:szCs w:val="18"/>
          <w:lang w:val="en-US"/>
        </w:rPr>
        <w:t>ini</w:t>
      </w:r>
      <w:proofErr w:type="spellEnd"/>
      <w:r w:rsidR="0084562D">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dapat</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disimpulkan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bahwa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kriteria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kepemilikan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rumah</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memiliki</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peran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terbesar</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dalam</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pengambilan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keputusan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diikuti</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jenis</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pekerjaan</w:t>
      </w:r>
      <w:proofErr w:type="spellEnd"/>
      <w:r w:rsidR="0040238F">
        <w:rPr>
          <w:rStyle w:val="y2iqfc"/>
          <w:rFonts w:ascii="Times New Roman" w:hAnsi="Times New Roman" w:cs="Times New Roman"/>
          <w:color w:val="202124"/>
          <w:sz w:val="18"/>
          <w:szCs w:val="18"/>
          <w:lang w:val="en-US"/>
        </w:rPr>
        <w:t xml:space="preserve"> orang </w:t>
      </w:r>
      <w:proofErr w:type="spellStart"/>
      <w:r w:rsidR="0040238F">
        <w:rPr>
          <w:rStyle w:val="y2iqfc"/>
          <w:rFonts w:ascii="Times New Roman" w:hAnsi="Times New Roman" w:cs="Times New Roman"/>
          <w:color w:val="202124"/>
          <w:sz w:val="18"/>
          <w:szCs w:val="18"/>
          <w:lang w:val="en-US"/>
        </w:rPr>
        <w:t>tua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Dimana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pekerjaan</w:t>
      </w:r>
      <w:proofErr w:type="spellEnd"/>
      <w:r w:rsidR="0040238F">
        <w:rPr>
          <w:rStyle w:val="y2iqfc"/>
          <w:rFonts w:ascii="Times New Roman" w:hAnsi="Times New Roman" w:cs="Times New Roman"/>
          <w:color w:val="202124"/>
          <w:sz w:val="18"/>
          <w:szCs w:val="18"/>
          <w:lang w:val="en-US"/>
        </w:rPr>
        <w:t xml:space="preserve"> orang </w:t>
      </w:r>
      <w:proofErr w:type="spellStart"/>
      <w:r w:rsidR="0040238F">
        <w:rPr>
          <w:rStyle w:val="y2iqfc"/>
          <w:rFonts w:ascii="Times New Roman" w:hAnsi="Times New Roman" w:cs="Times New Roman"/>
          <w:color w:val="202124"/>
          <w:sz w:val="18"/>
          <w:szCs w:val="18"/>
          <w:lang w:val="en-US"/>
        </w:rPr>
        <w:t>tua</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buruh</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dan</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mempunyai</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tingkat</w:t>
      </w:r>
      <w:proofErr w:type="spellEnd"/>
      <w:r w:rsidR="0040238F">
        <w:rPr>
          <w:rStyle w:val="y2iqfc"/>
          <w:rFonts w:ascii="Times New Roman" w:hAnsi="Times New Roman" w:cs="Times New Roman"/>
          <w:color w:val="202124"/>
          <w:sz w:val="18"/>
          <w:szCs w:val="18"/>
          <w:lang w:val="en-US"/>
        </w:rPr>
        <w:t xml:space="preserve"> </w:t>
      </w:r>
      <w:proofErr w:type="spellStart"/>
      <w:r w:rsidR="0040238F">
        <w:rPr>
          <w:rStyle w:val="y2iqfc"/>
          <w:rFonts w:ascii="Times New Roman" w:hAnsi="Times New Roman" w:cs="Times New Roman"/>
          <w:color w:val="202124"/>
          <w:sz w:val="18"/>
          <w:szCs w:val="18"/>
          <w:lang w:val="en-US"/>
        </w:rPr>
        <w:t>pendidikan</w:t>
      </w:r>
      <w:proofErr w:type="spellEnd"/>
      <w:r w:rsidR="0040238F">
        <w:rPr>
          <w:rStyle w:val="y2iqfc"/>
          <w:rFonts w:ascii="Times New Roman" w:hAnsi="Times New Roman" w:cs="Times New Roman"/>
          <w:color w:val="202124"/>
          <w:sz w:val="18"/>
          <w:szCs w:val="18"/>
          <w:lang w:val="en-US"/>
        </w:rPr>
        <w:t xml:space="preserve"> </w:t>
      </w:r>
      <w:r w:rsidR="001D44D4">
        <w:rPr>
          <w:rStyle w:val="y2iqfc"/>
          <w:rFonts w:ascii="Times New Roman" w:hAnsi="Times New Roman" w:cs="Times New Roman"/>
          <w:color w:val="202124"/>
          <w:sz w:val="18"/>
          <w:szCs w:val="18"/>
          <w:lang w:val="en-US"/>
        </w:rPr>
        <w:t xml:space="preserve">SMA </w:t>
      </w:r>
      <w:proofErr w:type="spellStart"/>
      <w:r w:rsidR="001D44D4">
        <w:rPr>
          <w:rStyle w:val="y2iqfc"/>
          <w:rFonts w:ascii="Times New Roman" w:hAnsi="Times New Roman" w:cs="Times New Roman"/>
          <w:color w:val="202124"/>
          <w:sz w:val="18"/>
          <w:szCs w:val="18"/>
          <w:lang w:val="en-US"/>
        </w:rPr>
        <w:t>kebawah</w:t>
      </w:r>
      <w:proofErr w:type="spellEnd"/>
      <w:r w:rsidR="001D44D4">
        <w:rPr>
          <w:rStyle w:val="y2iqfc"/>
          <w:rFonts w:ascii="Times New Roman" w:hAnsi="Times New Roman" w:cs="Times New Roman"/>
          <w:color w:val="202124"/>
          <w:sz w:val="18"/>
          <w:szCs w:val="18"/>
          <w:lang w:val="en-US"/>
        </w:rPr>
        <w:t xml:space="preserve"> </w:t>
      </w:r>
      <w:proofErr w:type="spellStart"/>
      <w:r w:rsidR="001D44D4">
        <w:rPr>
          <w:rStyle w:val="y2iqfc"/>
          <w:rFonts w:ascii="Times New Roman" w:hAnsi="Times New Roman" w:cs="Times New Roman"/>
          <w:color w:val="202124"/>
          <w:sz w:val="18"/>
          <w:szCs w:val="18"/>
          <w:lang w:val="en-US"/>
        </w:rPr>
        <w:t>memiliki</w:t>
      </w:r>
      <w:proofErr w:type="spellEnd"/>
      <w:r w:rsidR="001D44D4">
        <w:rPr>
          <w:rStyle w:val="y2iqfc"/>
          <w:rFonts w:ascii="Times New Roman" w:hAnsi="Times New Roman" w:cs="Times New Roman"/>
          <w:color w:val="202124"/>
          <w:sz w:val="18"/>
          <w:szCs w:val="18"/>
          <w:lang w:val="en-US"/>
        </w:rPr>
        <w:t xml:space="preserve"> </w:t>
      </w:r>
      <w:proofErr w:type="spellStart"/>
      <w:r w:rsidR="001D44D4">
        <w:rPr>
          <w:rStyle w:val="y2iqfc"/>
          <w:rFonts w:ascii="Times New Roman" w:hAnsi="Times New Roman" w:cs="Times New Roman"/>
          <w:color w:val="202124"/>
          <w:sz w:val="18"/>
          <w:szCs w:val="18"/>
          <w:lang w:val="en-US"/>
        </w:rPr>
        <w:t>peluang</w:t>
      </w:r>
      <w:proofErr w:type="spellEnd"/>
      <w:r w:rsidR="001D44D4">
        <w:rPr>
          <w:rStyle w:val="y2iqfc"/>
          <w:rFonts w:ascii="Times New Roman" w:hAnsi="Times New Roman" w:cs="Times New Roman"/>
          <w:color w:val="202124"/>
          <w:sz w:val="18"/>
          <w:szCs w:val="18"/>
          <w:lang w:val="en-US"/>
        </w:rPr>
        <w:t xml:space="preserve"> </w:t>
      </w:r>
      <w:proofErr w:type="spellStart"/>
      <w:r w:rsidR="001D44D4">
        <w:rPr>
          <w:rStyle w:val="y2iqfc"/>
          <w:rFonts w:ascii="Times New Roman" w:hAnsi="Times New Roman" w:cs="Times New Roman"/>
          <w:color w:val="202124"/>
          <w:sz w:val="18"/>
          <w:szCs w:val="18"/>
          <w:lang w:val="en-US"/>
        </w:rPr>
        <w:t>lebih</w:t>
      </w:r>
      <w:proofErr w:type="spellEnd"/>
      <w:r w:rsidR="001D44D4">
        <w:rPr>
          <w:rStyle w:val="y2iqfc"/>
          <w:rFonts w:ascii="Times New Roman" w:hAnsi="Times New Roman" w:cs="Times New Roman"/>
          <w:color w:val="202124"/>
          <w:sz w:val="18"/>
          <w:szCs w:val="18"/>
          <w:lang w:val="en-US"/>
        </w:rPr>
        <w:t xml:space="preserve"> </w:t>
      </w:r>
      <w:proofErr w:type="spellStart"/>
      <w:r w:rsidR="001D44D4">
        <w:rPr>
          <w:rStyle w:val="y2iqfc"/>
          <w:rFonts w:ascii="Times New Roman" w:hAnsi="Times New Roman" w:cs="Times New Roman"/>
          <w:color w:val="202124"/>
          <w:sz w:val="18"/>
          <w:szCs w:val="18"/>
          <w:lang w:val="en-US"/>
        </w:rPr>
        <w:t>mendapatkan</w:t>
      </w:r>
      <w:proofErr w:type="spellEnd"/>
      <w:r w:rsidR="001D44D4">
        <w:rPr>
          <w:rStyle w:val="y2iqfc"/>
          <w:rFonts w:ascii="Times New Roman" w:hAnsi="Times New Roman" w:cs="Times New Roman"/>
          <w:color w:val="202124"/>
          <w:sz w:val="18"/>
          <w:szCs w:val="18"/>
          <w:lang w:val="en-US"/>
        </w:rPr>
        <w:t xml:space="preserve"> KJP. </w:t>
      </w:r>
      <w:proofErr w:type="spellStart"/>
      <w:r w:rsidR="001C385E">
        <w:rPr>
          <w:rStyle w:val="y2iqfc"/>
          <w:rFonts w:ascii="Times New Roman" w:hAnsi="Times New Roman" w:cs="Times New Roman"/>
          <w:color w:val="202124"/>
          <w:sz w:val="18"/>
          <w:szCs w:val="18"/>
          <w:lang w:val="en-US"/>
        </w:rPr>
        <w:t>Berdasarkan</w:t>
      </w:r>
      <w:proofErr w:type="spellEnd"/>
      <w:r w:rsidR="001C385E">
        <w:rPr>
          <w:rStyle w:val="y2iqfc"/>
          <w:rFonts w:ascii="Times New Roman" w:hAnsi="Times New Roman" w:cs="Times New Roman"/>
          <w:color w:val="202124"/>
          <w:sz w:val="18"/>
          <w:szCs w:val="18"/>
          <w:lang w:val="en-US"/>
        </w:rPr>
        <w:t xml:space="preserve"> </w:t>
      </w:r>
      <w:proofErr w:type="spellStart"/>
      <w:r w:rsidR="001C385E">
        <w:rPr>
          <w:rStyle w:val="y2iqfc"/>
          <w:rFonts w:ascii="Times New Roman" w:hAnsi="Times New Roman" w:cs="Times New Roman"/>
          <w:color w:val="202124"/>
          <w:sz w:val="18"/>
          <w:szCs w:val="18"/>
          <w:lang w:val="en-US"/>
        </w:rPr>
        <w:t>keakuratan</w:t>
      </w:r>
      <w:proofErr w:type="spellEnd"/>
      <w:r w:rsidR="001C385E">
        <w:rPr>
          <w:rStyle w:val="y2iqfc"/>
          <w:rFonts w:ascii="Times New Roman" w:hAnsi="Times New Roman" w:cs="Times New Roman"/>
          <w:color w:val="202124"/>
          <w:sz w:val="18"/>
          <w:szCs w:val="18"/>
          <w:lang w:val="en-US"/>
        </w:rPr>
        <w:t xml:space="preserve"> </w:t>
      </w:r>
      <w:proofErr w:type="spellStart"/>
      <w:r w:rsidR="001C385E">
        <w:rPr>
          <w:rStyle w:val="y2iqfc"/>
          <w:rFonts w:ascii="Times New Roman" w:hAnsi="Times New Roman" w:cs="Times New Roman"/>
          <w:color w:val="202124"/>
          <w:sz w:val="18"/>
          <w:szCs w:val="18"/>
          <w:lang w:val="en-US"/>
        </w:rPr>
        <w:t>algoritma</w:t>
      </w:r>
      <w:proofErr w:type="spellEnd"/>
      <w:r w:rsidR="001C385E">
        <w:rPr>
          <w:rStyle w:val="y2iqfc"/>
          <w:rFonts w:ascii="Times New Roman" w:hAnsi="Times New Roman" w:cs="Times New Roman"/>
          <w:color w:val="202124"/>
          <w:sz w:val="18"/>
          <w:szCs w:val="18"/>
          <w:lang w:val="en-US"/>
        </w:rPr>
        <w:t xml:space="preserve"> ID3 </w:t>
      </w:r>
      <w:proofErr w:type="spellStart"/>
      <w:r w:rsidR="001C385E">
        <w:rPr>
          <w:rStyle w:val="y2iqfc"/>
          <w:rFonts w:ascii="Times New Roman" w:hAnsi="Times New Roman" w:cs="Times New Roman"/>
          <w:color w:val="202124"/>
          <w:sz w:val="18"/>
          <w:szCs w:val="18"/>
          <w:lang w:val="en-US"/>
        </w:rPr>
        <w:t>memiliki</w:t>
      </w:r>
      <w:proofErr w:type="spellEnd"/>
      <w:r w:rsidR="001C385E">
        <w:rPr>
          <w:rStyle w:val="y2iqfc"/>
          <w:rFonts w:ascii="Times New Roman" w:hAnsi="Times New Roman" w:cs="Times New Roman"/>
          <w:color w:val="202124"/>
          <w:sz w:val="18"/>
          <w:szCs w:val="18"/>
          <w:lang w:val="en-US"/>
        </w:rPr>
        <w:t xml:space="preserve"> </w:t>
      </w:r>
      <w:r w:rsidR="001C385E">
        <w:rPr>
          <w:rFonts w:ascii="Times New Roman" w:hAnsi="Times New Roman"/>
          <w:sz w:val="18"/>
          <w:szCs w:val="18"/>
        </w:rPr>
        <w:t>77</w:t>
      </w:r>
      <w:proofErr w:type="gramStart"/>
      <w:r w:rsidR="001C385E">
        <w:rPr>
          <w:rFonts w:ascii="Times New Roman" w:hAnsi="Times New Roman"/>
          <w:sz w:val="18"/>
          <w:szCs w:val="18"/>
        </w:rPr>
        <w:t>,78</w:t>
      </w:r>
      <w:proofErr w:type="gramEnd"/>
      <w:r w:rsidR="001C385E">
        <w:rPr>
          <w:rFonts w:ascii="Times New Roman" w:hAnsi="Times New Roman"/>
          <w:sz w:val="18"/>
          <w:szCs w:val="18"/>
        </w:rPr>
        <w:t>%</w:t>
      </w:r>
      <w:r w:rsidR="001C385E">
        <w:rPr>
          <w:rFonts w:ascii="Times New Roman" w:hAnsi="Times New Roman"/>
          <w:sz w:val="18"/>
          <w:szCs w:val="18"/>
          <w:lang w:val="en-US"/>
        </w:rPr>
        <w:t xml:space="preserve"> </w:t>
      </w:r>
      <w:proofErr w:type="spellStart"/>
      <w:r w:rsidR="00B722B4">
        <w:rPr>
          <w:rFonts w:ascii="Times New Roman" w:hAnsi="Times New Roman"/>
          <w:sz w:val="18"/>
          <w:szCs w:val="18"/>
          <w:lang w:val="en-US"/>
        </w:rPr>
        <w:t>sedangkan</w:t>
      </w:r>
      <w:proofErr w:type="spellEnd"/>
      <w:r w:rsidR="00B722B4">
        <w:rPr>
          <w:rFonts w:ascii="Times New Roman" w:hAnsi="Times New Roman"/>
          <w:sz w:val="18"/>
          <w:szCs w:val="18"/>
          <w:lang w:val="en-US"/>
        </w:rPr>
        <w:t xml:space="preserve"> </w:t>
      </w:r>
      <w:proofErr w:type="spellStart"/>
      <w:r w:rsidR="005218EE">
        <w:rPr>
          <w:rStyle w:val="y2iqfc"/>
          <w:rFonts w:ascii="Times New Roman" w:hAnsi="Times New Roman" w:cs="Times New Roman"/>
          <w:iCs/>
          <w:color w:val="202124"/>
          <w:sz w:val="18"/>
          <w:szCs w:val="18"/>
          <w:lang w:val="en-US"/>
        </w:rPr>
        <w:t>klasifikasi</w:t>
      </w:r>
      <w:proofErr w:type="spellEnd"/>
      <w:r w:rsidR="005218EE">
        <w:rPr>
          <w:rStyle w:val="y2iqfc"/>
          <w:rFonts w:ascii="Times New Roman" w:hAnsi="Times New Roman" w:cs="Times New Roman"/>
          <w:iCs/>
          <w:color w:val="202124"/>
          <w:sz w:val="18"/>
          <w:szCs w:val="18"/>
          <w:lang w:val="en-US"/>
        </w:rPr>
        <w:t xml:space="preserve"> Naïve Bayes </w:t>
      </w:r>
      <w:proofErr w:type="spellStart"/>
      <w:r w:rsidR="001324DA">
        <w:rPr>
          <w:rStyle w:val="y2iqfc"/>
          <w:rFonts w:ascii="Times New Roman" w:hAnsi="Times New Roman" w:cs="Times New Roman"/>
          <w:iCs/>
          <w:color w:val="202124"/>
          <w:sz w:val="18"/>
          <w:szCs w:val="18"/>
          <w:lang w:val="en-US"/>
        </w:rPr>
        <w:t>memiliki</w:t>
      </w:r>
      <w:proofErr w:type="spellEnd"/>
      <w:r w:rsidR="001324DA">
        <w:rPr>
          <w:rStyle w:val="y2iqfc"/>
          <w:rFonts w:ascii="Times New Roman" w:hAnsi="Times New Roman" w:cs="Times New Roman"/>
          <w:iCs/>
          <w:color w:val="202124"/>
          <w:sz w:val="18"/>
          <w:szCs w:val="18"/>
          <w:lang w:val="en-US"/>
        </w:rPr>
        <w:t xml:space="preserve"> </w:t>
      </w:r>
      <w:proofErr w:type="spellStart"/>
      <w:r w:rsidR="001324DA">
        <w:rPr>
          <w:rStyle w:val="y2iqfc"/>
          <w:rFonts w:ascii="Times New Roman" w:hAnsi="Times New Roman" w:cs="Times New Roman"/>
          <w:iCs/>
          <w:color w:val="202124"/>
          <w:sz w:val="18"/>
          <w:szCs w:val="18"/>
          <w:lang w:val="en-US"/>
        </w:rPr>
        <w:t>tingkat</w:t>
      </w:r>
      <w:proofErr w:type="spellEnd"/>
      <w:r w:rsidR="001324DA">
        <w:rPr>
          <w:rStyle w:val="y2iqfc"/>
          <w:rFonts w:ascii="Times New Roman" w:hAnsi="Times New Roman" w:cs="Times New Roman"/>
          <w:iCs/>
          <w:color w:val="202124"/>
          <w:sz w:val="18"/>
          <w:szCs w:val="18"/>
          <w:lang w:val="en-US"/>
        </w:rPr>
        <w:t xml:space="preserve"> </w:t>
      </w:r>
      <w:proofErr w:type="spellStart"/>
      <w:r w:rsidR="001324DA">
        <w:rPr>
          <w:rStyle w:val="y2iqfc"/>
          <w:rFonts w:ascii="Times New Roman" w:hAnsi="Times New Roman" w:cs="Times New Roman"/>
          <w:iCs/>
          <w:color w:val="202124"/>
          <w:sz w:val="18"/>
          <w:szCs w:val="18"/>
          <w:lang w:val="en-US"/>
        </w:rPr>
        <w:t>keakuratan</w:t>
      </w:r>
      <w:proofErr w:type="spellEnd"/>
      <w:r w:rsidR="001324DA">
        <w:rPr>
          <w:rStyle w:val="y2iqfc"/>
          <w:rFonts w:ascii="Times New Roman" w:hAnsi="Times New Roman" w:cs="Times New Roman"/>
          <w:iCs/>
          <w:color w:val="202124"/>
          <w:sz w:val="18"/>
          <w:szCs w:val="18"/>
          <w:lang w:val="en-US"/>
        </w:rPr>
        <w:t xml:space="preserve"> </w:t>
      </w:r>
      <w:proofErr w:type="spellStart"/>
      <w:r w:rsidR="001324DA">
        <w:rPr>
          <w:rStyle w:val="y2iqfc"/>
          <w:rFonts w:ascii="Times New Roman" w:hAnsi="Times New Roman" w:cs="Times New Roman"/>
          <w:iCs/>
          <w:color w:val="202124"/>
          <w:sz w:val="18"/>
          <w:szCs w:val="18"/>
          <w:lang w:val="en-US"/>
        </w:rPr>
        <w:t>dalam</w:t>
      </w:r>
      <w:proofErr w:type="spellEnd"/>
      <w:r w:rsidR="001324DA">
        <w:rPr>
          <w:rStyle w:val="y2iqfc"/>
          <w:rFonts w:ascii="Times New Roman" w:hAnsi="Times New Roman" w:cs="Times New Roman"/>
          <w:iCs/>
          <w:color w:val="202124"/>
          <w:sz w:val="18"/>
          <w:szCs w:val="18"/>
          <w:lang w:val="en-US"/>
        </w:rPr>
        <w:t xml:space="preserve"> </w:t>
      </w:r>
      <w:proofErr w:type="spellStart"/>
      <w:r w:rsidR="001324DA">
        <w:rPr>
          <w:rStyle w:val="y2iqfc"/>
          <w:rFonts w:ascii="Times New Roman" w:hAnsi="Times New Roman" w:cs="Times New Roman"/>
          <w:iCs/>
          <w:color w:val="202124"/>
          <w:sz w:val="18"/>
          <w:szCs w:val="18"/>
          <w:lang w:val="en-US"/>
        </w:rPr>
        <w:t>prediksi</w:t>
      </w:r>
      <w:proofErr w:type="spellEnd"/>
      <w:r w:rsidR="001324DA">
        <w:rPr>
          <w:rStyle w:val="y2iqfc"/>
          <w:rFonts w:ascii="Times New Roman" w:hAnsi="Times New Roman" w:cs="Times New Roman"/>
          <w:iCs/>
          <w:color w:val="202124"/>
          <w:sz w:val="18"/>
          <w:szCs w:val="18"/>
          <w:lang w:val="en-US"/>
        </w:rPr>
        <w:t xml:space="preserve"> </w:t>
      </w:r>
      <w:r w:rsidR="005218EE">
        <w:rPr>
          <w:rFonts w:ascii="Times New Roman" w:hAnsi="Times New Roman"/>
          <w:sz w:val="18"/>
          <w:szCs w:val="18"/>
        </w:rPr>
        <w:t>66,67%</w:t>
      </w:r>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Sehingga</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dapat</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disimpulkan</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berdasarkan</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tingkat</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akurasi</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bahwa</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permodelan</w:t>
      </w:r>
      <w:proofErr w:type="spellEnd"/>
      <w:r w:rsidR="00B722B4">
        <w:rPr>
          <w:rFonts w:ascii="Times New Roman" w:hAnsi="Times New Roman"/>
          <w:sz w:val="18"/>
          <w:szCs w:val="18"/>
          <w:lang w:val="en-US"/>
        </w:rPr>
        <w:t xml:space="preserve"> ID3 </w:t>
      </w:r>
      <w:proofErr w:type="spellStart"/>
      <w:r w:rsidR="00B722B4">
        <w:rPr>
          <w:rFonts w:ascii="Times New Roman" w:hAnsi="Times New Roman"/>
          <w:sz w:val="18"/>
          <w:szCs w:val="18"/>
          <w:lang w:val="en-US"/>
        </w:rPr>
        <w:t>memiliki</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keakuratan</w:t>
      </w:r>
      <w:proofErr w:type="spellEnd"/>
      <w:r w:rsidR="00B722B4">
        <w:rPr>
          <w:rFonts w:ascii="Times New Roman" w:hAnsi="Times New Roman"/>
          <w:sz w:val="18"/>
          <w:szCs w:val="18"/>
          <w:lang w:val="en-US"/>
        </w:rPr>
        <w:t xml:space="preserve"> yang </w:t>
      </w:r>
      <w:proofErr w:type="spellStart"/>
      <w:r w:rsidR="00B722B4">
        <w:rPr>
          <w:rFonts w:ascii="Times New Roman" w:hAnsi="Times New Roman"/>
          <w:sz w:val="18"/>
          <w:szCs w:val="18"/>
          <w:lang w:val="en-US"/>
        </w:rPr>
        <w:t>lebih</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tinggi</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Sedangkan</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berdasarkan</w:t>
      </w:r>
      <w:proofErr w:type="spellEnd"/>
      <w:r w:rsidR="00B722B4">
        <w:rPr>
          <w:rFonts w:ascii="Times New Roman" w:hAnsi="Times New Roman"/>
          <w:sz w:val="18"/>
          <w:szCs w:val="18"/>
          <w:lang w:val="en-US"/>
        </w:rPr>
        <w:t xml:space="preserve"> </w:t>
      </w:r>
      <w:proofErr w:type="spellStart"/>
      <w:r w:rsidR="00B722B4">
        <w:rPr>
          <w:rFonts w:ascii="Times New Roman" w:hAnsi="Times New Roman"/>
          <w:sz w:val="18"/>
          <w:szCs w:val="18"/>
          <w:lang w:val="en-US"/>
        </w:rPr>
        <w:t>perhitungan</w:t>
      </w:r>
      <w:proofErr w:type="spellEnd"/>
      <w:r w:rsidR="00B722B4">
        <w:rPr>
          <w:rFonts w:ascii="Times New Roman" w:hAnsi="Times New Roman"/>
          <w:sz w:val="18"/>
          <w:szCs w:val="18"/>
          <w:lang w:val="en-US"/>
        </w:rPr>
        <w:t xml:space="preserve"> ROC</w:t>
      </w:r>
      <w:r w:rsidR="00A346B4">
        <w:rPr>
          <w:rFonts w:ascii="Times New Roman" w:hAnsi="Times New Roman"/>
          <w:sz w:val="18"/>
          <w:szCs w:val="18"/>
          <w:lang w:val="en-US"/>
        </w:rPr>
        <w:t xml:space="preserve"> </w:t>
      </w:r>
      <w:proofErr w:type="spellStart"/>
      <w:r w:rsidR="00A346B4">
        <w:rPr>
          <w:rFonts w:ascii="Times New Roman" w:hAnsi="Times New Roman"/>
          <w:sz w:val="18"/>
          <w:szCs w:val="18"/>
          <w:lang w:val="en-US"/>
        </w:rPr>
        <w:t>dalam</w:t>
      </w:r>
      <w:proofErr w:type="spellEnd"/>
      <w:r w:rsidR="008E5F50">
        <w:rPr>
          <w:rFonts w:ascii="Times New Roman" w:hAnsi="Times New Roman"/>
          <w:sz w:val="18"/>
          <w:szCs w:val="18"/>
          <w:lang w:val="en-US"/>
        </w:rPr>
        <w:t xml:space="preserve"> </w:t>
      </w:r>
      <w:proofErr w:type="spellStart"/>
      <w:r w:rsidR="008E5F50">
        <w:rPr>
          <w:rFonts w:ascii="Times New Roman" w:hAnsi="Times New Roman"/>
          <w:sz w:val="18"/>
          <w:szCs w:val="18"/>
          <w:lang w:val="en-US"/>
        </w:rPr>
        <w:t>mengukur</w:t>
      </w:r>
      <w:proofErr w:type="spellEnd"/>
      <w:r w:rsidR="008E5F50">
        <w:rPr>
          <w:rFonts w:ascii="Times New Roman" w:hAnsi="Times New Roman"/>
          <w:sz w:val="18"/>
          <w:szCs w:val="18"/>
          <w:lang w:val="en-US"/>
        </w:rPr>
        <w:t xml:space="preserve"> </w:t>
      </w:r>
      <w:proofErr w:type="spellStart"/>
      <w:r w:rsidR="001D79B9">
        <w:rPr>
          <w:rFonts w:ascii="Times New Roman" w:hAnsi="Times New Roman"/>
          <w:sz w:val="18"/>
          <w:szCs w:val="18"/>
          <w:lang w:val="en-US"/>
        </w:rPr>
        <w:t>akurasi</w:t>
      </w:r>
      <w:proofErr w:type="spellEnd"/>
      <w:r w:rsidR="008E5F50">
        <w:rPr>
          <w:rFonts w:ascii="Times New Roman" w:hAnsi="Times New Roman"/>
          <w:sz w:val="18"/>
          <w:szCs w:val="18"/>
          <w:lang w:val="en-US"/>
        </w:rPr>
        <w:t xml:space="preserve"> </w:t>
      </w:r>
      <w:proofErr w:type="spellStart"/>
      <w:r w:rsidR="008E5F50">
        <w:rPr>
          <w:rFonts w:ascii="Times New Roman" w:hAnsi="Times New Roman"/>
          <w:sz w:val="18"/>
          <w:szCs w:val="18"/>
          <w:lang w:val="en-US"/>
        </w:rPr>
        <w:t>dan</w:t>
      </w:r>
      <w:proofErr w:type="spellEnd"/>
      <w:r w:rsidR="008E5F50">
        <w:rPr>
          <w:rFonts w:ascii="Times New Roman" w:hAnsi="Times New Roman"/>
          <w:sz w:val="18"/>
          <w:szCs w:val="18"/>
          <w:lang w:val="en-US"/>
        </w:rPr>
        <w:t xml:space="preserve"> </w:t>
      </w:r>
      <w:proofErr w:type="spellStart"/>
      <w:r w:rsidR="00A346B4">
        <w:rPr>
          <w:rFonts w:ascii="Times New Roman" w:hAnsi="Times New Roman"/>
          <w:sz w:val="18"/>
          <w:szCs w:val="18"/>
          <w:lang w:val="en-US"/>
        </w:rPr>
        <w:t>kehandalan</w:t>
      </w:r>
      <w:proofErr w:type="spellEnd"/>
      <w:r w:rsidR="001D79B9">
        <w:rPr>
          <w:rFonts w:ascii="Times New Roman" w:hAnsi="Times New Roman"/>
          <w:sz w:val="18"/>
          <w:szCs w:val="18"/>
          <w:lang w:val="en-US"/>
        </w:rPr>
        <w:t xml:space="preserve"> </w:t>
      </w:r>
      <w:proofErr w:type="spellStart"/>
      <w:r w:rsidR="00A346B4">
        <w:rPr>
          <w:rFonts w:ascii="Times New Roman" w:hAnsi="Times New Roman"/>
          <w:sz w:val="18"/>
          <w:szCs w:val="18"/>
          <w:lang w:val="en-US"/>
        </w:rPr>
        <w:t>kedua</w:t>
      </w:r>
      <w:proofErr w:type="spellEnd"/>
      <w:r w:rsidR="00A346B4">
        <w:rPr>
          <w:rFonts w:ascii="Times New Roman" w:hAnsi="Times New Roman"/>
          <w:sz w:val="18"/>
          <w:szCs w:val="18"/>
          <w:lang w:val="en-US"/>
        </w:rPr>
        <w:t xml:space="preserve"> </w:t>
      </w:r>
      <w:proofErr w:type="spellStart"/>
      <w:r w:rsidR="00A346B4">
        <w:rPr>
          <w:rFonts w:ascii="Times New Roman" w:hAnsi="Times New Roman"/>
          <w:sz w:val="18"/>
          <w:szCs w:val="18"/>
          <w:lang w:val="en-US"/>
        </w:rPr>
        <w:t>algoritma</w:t>
      </w:r>
      <w:proofErr w:type="spellEnd"/>
      <w:r w:rsidR="00A346B4">
        <w:rPr>
          <w:rFonts w:ascii="Times New Roman" w:hAnsi="Times New Roman"/>
          <w:sz w:val="18"/>
          <w:szCs w:val="18"/>
          <w:lang w:val="en-US"/>
        </w:rPr>
        <w:t xml:space="preserve"> </w:t>
      </w:r>
      <w:proofErr w:type="spellStart"/>
      <w:r w:rsidR="001D79B9">
        <w:rPr>
          <w:rFonts w:ascii="Times New Roman" w:hAnsi="Times New Roman"/>
          <w:sz w:val="18"/>
          <w:szCs w:val="18"/>
          <w:lang w:val="en-US"/>
        </w:rPr>
        <w:t>berada</w:t>
      </w:r>
      <w:proofErr w:type="spellEnd"/>
      <w:r w:rsidR="001D79B9">
        <w:rPr>
          <w:rFonts w:ascii="Times New Roman" w:hAnsi="Times New Roman"/>
          <w:sz w:val="18"/>
          <w:szCs w:val="18"/>
          <w:lang w:val="en-US"/>
        </w:rPr>
        <w:t xml:space="preserve"> di </w:t>
      </w:r>
      <w:proofErr w:type="spellStart"/>
      <w:r w:rsidR="001D79B9">
        <w:rPr>
          <w:rFonts w:ascii="Times New Roman" w:hAnsi="Times New Roman"/>
          <w:sz w:val="18"/>
          <w:szCs w:val="18"/>
          <w:lang w:val="en-US"/>
        </w:rPr>
        <w:t>rentang</w:t>
      </w:r>
      <w:proofErr w:type="spellEnd"/>
      <w:r w:rsidR="001D79B9">
        <w:rPr>
          <w:rFonts w:ascii="Times New Roman" w:hAnsi="Times New Roman"/>
          <w:sz w:val="18"/>
          <w:szCs w:val="18"/>
          <w:lang w:val="en-US"/>
        </w:rPr>
        <w:t xml:space="preserve"> </w:t>
      </w:r>
      <w:r w:rsidR="001D79B9" w:rsidRPr="001D79B9">
        <w:rPr>
          <w:rFonts w:ascii="Times New Roman" w:hAnsi="Times New Roman"/>
          <w:i/>
          <w:iCs/>
          <w:sz w:val="18"/>
          <w:szCs w:val="18"/>
          <w:lang w:val="en-US"/>
        </w:rPr>
        <w:t>Good</w:t>
      </w:r>
      <w:r w:rsidR="001D79B9">
        <w:rPr>
          <w:rFonts w:ascii="Times New Roman" w:hAnsi="Times New Roman"/>
          <w:sz w:val="18"/>
          <w:szCs w:val="18"/>
          <w:lang w:val="en-US"/>
        </w:rPr>
        <w:t xml:space="preserve"> </w:t>
      </w:r>
      <w:proofErr w:type="spellStart"/>
      <w:r w:rsidR="001D79B9" w:rsidRPr="001D79B9">
        <w:rPr>
          <w:rFonts w:ascii="Times New Roman" w:hAnsi="Times New Roman"/>
          <w:i/>
          <w:iCs/>
          <w:sz w:val="18"/>
          <w:szCs w:val="18"/>
          <w:lang w:val="en-US"/>
        </w:rPr>
        <w:t>Clasification</w:t>
      </w:r>
      <w:proofErr w:type="spellEnd"/>
      <w:r w:rsidR="008E5F50">
        <w:rPr>
          <w:rFonts w:ascii="Times New Roman" w:hAnsi="Times New Roman"/>
          <w:sz w:val="18"/>
          <w:szCs w:val="18"/>
          <w:lang w:val="en-US"/>
        </w:rPr>
        <w:t xml:space="preserve"> </w:t>
      </w:r>
      <w:proofErr w:type="spellStart"/>
      <w:r w:rsidR="008E5F50">
        <w:rPr>
          <w:rFonts w:ascii="Times New Roman" w:hAnsi="Times New Roman"/>
          <w:sz w:val="18"/>
          <w:szCs w:val="18"/>
          <w:lang w:val="en-US"/>
        </w:rPr>
        <w:t>dimana</w:t>
      </w:r>
      <w:proofErr w:type="spellEnd"/>
      <w:r w:rsidR="008E5F50">
        <w:rPr>
          <w:rFonts w:ascii="Times New Roman" w:hAnsi="Times New Roman"/>
          <w:sz w:val="18"/>
          <w:szCs w:val="18"/>
          <w:lang w:val="en-US"/>
        </w:rPr>
        <w:t xml:space="preserve"> </w:t>
      </w:r>
      <w:proofErr w:type="spellStart"/>
      <w:r w:rsidR="005218EE">
        <w:rPr>
          <w:rFonts w:ascii="Times New Roman" w:hAnsi="Times New Roman"/>
          <w:sz w:val="18"/>
          <w:szCs w:val="18"/>
          <w:lang w:val="en-US"/>
        </w:rPr>
        <w:t>grafik</w:t>
      </w:r>
      <w:proofErr w:type="spellEnd"/>
      <w:r w:rsidR="005218EE">
        <w:rPr>
          <w:rFonts w:ascii="Times New Roman" w:hAnsi="Times New Roman"/>
          <w:sz w:val="18"/>
          <w:szCs w:val="18"/>
          <w:lang w:val="en-US"/>
        </w:rPr>
        <w:t xml:space="preserve"> ROC</w:t>
      </w:r>
      <w:r w:rsidR="005C6F48">
        <w:rPr>
          <w:rFonts w:ascii="Times New Roman" w:hAnsi="Times New Roman"/>
          <w:sz w:val="18"/>
          <w:szCs w:val="18"/>
          <w:lang w:val="en-US"/>
        </w:rPr>
        <w:t xml:space="preserve"> </w:t>
      </w:r>
      <w:proofErr w:type="spellStart"/>
      <w:r w:rsidR="005C6F48">
        <w:rPr>
          <w:rFonts w:ascii="Times New Roman" w:hAnsi="Times New Roman"/>
          <w:sz w:val="18"/>
          <w:szCs w:val="18"/>
          <w:lang w:val="en-US"/>
        </w:rPr>
        <w:t>algoritma</w:t>
      </w:r>
      <w:proofErr w:type="spellEnd"/>
      <w:r w:rsidR="005C6F48">
        <w:rPr>
          <w:rFonts w:ascii="Times New Roman" w:hAnsi="Times New Roman"/>
          <w:sz w:val="18"/>
          <w:szCs w:val="18"/>
          <w:lang w:val="en-US"/>
        </w:rPr>
        <w:t xml:space="preserve"> ID3</w:t>
      </w:r>
      <w:r w:rsidR="005218EE">
        <w:rPr>
          <w:rFonts w:ascii="Times New Roman" w:hAnsi="Times New Roman"/>
          <w:sz w:val="18"/>
          <w:szCs w:val="18"/>
          <w:lang w:val="en-US"/>
        </w:rPr>
        <w:t xml:space="preserve"> </w:t>
      </w:r>
      <w:proofErr w:type="spellStart"/>
      <w:r w:rsidR="0070107A">
        <w:rPr>
          <w:rFonts w:ascii="Times New Roman" w:hAnsi="Times New Roman"/>
          <w:sz w:val="18"/>
          <w:szCs w:val="18"/>
          <w:lang w:val="en-US"/>
        </w:rPr>
        <w:t>yaitu</w:t>
      </w:r>
      <w:proofErr w:type="spellEnd"/>
      <w:r w:rsidR="0070107A">
        <w:rPr>
          <w:rFonts w:ascii="Times New Roman" w:hAnsi="Times New Roman"/>
          <w:sz w:val="18"/>
          <w:szCs w:val="18"/>
          <w:lang w:val="en-US"/>
        </w:rPr>
        <w:t xml:space="preserve"> </w:t>
      </w:r>
      <w:r w:rsidR="005218EE">
        <w:rPr>
          <w:rFonts w:ascii="Times New Roman" w:hAnsi="Times New Roman"/>
          <w:sz w:val="18"/>
          <w:szCs w:val="18"/>
          <w:lang w:val="en-US"/>
        </w:rPr>
        <w:t>0.8</w:t>
      </w:r>
      <w:r w:rsidR="005C6F48">
        <w:rPr>
          <w:rFonts w:ascii="Times New Roman" w:hAnsi="Times New Roman"/>
          <w:sz w:val="18"/>
          <w:szCs w:val="18"/>
          <w:lang w:val="en-US"/>
        </w:rPr>
        <w:t xml:space="preserve">68 </w:t>
      </w:r>
      <w:proofErr w:type="spellStart"/>
      <w:r w:rsidR="005C6F48">
        <w:rPr>
          <w:rFonts w:ascii="Times New Roman" w:hAnsi="Times New Roman"/>
          <w:sz w:val="18"/>
          <w:szCs w:val="18"/>
          <w:lang w:val="en-US"/>
        </w:rPr>
        <w:t>sedangkan</w:t>
      </w:r>
      <w:proofErr w:type="spellEnd"/>
      <w:r w:rsidR="005C6F48">
        <w:rPr>
          <w:rFonts w:ascii="Times New Roman" w:hAnsi="Times New Roman"/>
          <w:sz w:val="18"/>
          <w:szCs w:val="18"/>
          <w:lang w:val="en-US"/>
        </w:rPr>
        <w:t xml:space="preserve"> Naïve Bayes 0.882</w:t>
      </w:r>
      <w:r w:rsidR="005218EE">
        <w:rPr>
          <w:rFonts w:ascii="Times New Roman" w:hAnsi="Times New Roman"/>
          <w:sz w:val="18"/>
          <w:szCs w:val="18"/>
          <w:lang w:val="en-US"/>
        </w:rPr>
        <w:t xml:space="preserve">. </w:t>
      </w:r>
    </w:p>
    <w:p w14:paraId="5CE49F3C" w14:textId="77777777" w:rsidR="006E485B" w:rsidRPr="00953651" w:rsidRDefault="006E485B" w:rsidP="006E485B">
      <w:pPr>
        <w:spacing w:line="240" w:lineRule="auto"/>
        <w:rPr>
          <w:rFonts w:cs="Times New Roman"/>
          <w:szCs w:val="18"/>
        </w:rPr>
      </w:pPr>
    </w:p>
    <w:p w14:paraId="49BD983D" w14:textId="77777777" w:rsidR="00300F23" w:rsidRDefault="005A5E1F" w:rsidP="00300F23">
      <w:pPr>
        <w:pStyle w:val="Acknowledgement"/>
      </w:pPr>
      <w:r>
        <w:t>REFERENSI</w:t>
      </w:r>
    </w:p>
    <w:p w14:paraId="09863507"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fldChar w:fldCharType="begin" w:fldLock="1"/>
      </w:r>
      <w:r>
        <w:instrText xml:space="preserve">ADDIN Mendeley Bibliography CSL_BIBLIOGRAPHY </w:instrText>
      </w:r>
      <w:r>
        <w:fldChar w:fldCharType="separate"/>
      </w:r>
      <w:r w:rsidRPr="005A5E1F">
        <w:rPr>
          <w:rFonts w:cs="Times New Roman"/>
          <w:noProof/>
        </w:rPr>
        <w:t>[1]</w:t>
      </w:r>
      <w:r w:rsidRPr="005A5E1F">
        <w:rPr>
          <w:rFonts w:cs="Times New Roman"/>
          <w:noProof/>
        </w:rPr>
        <w:tab/>
        <w:t>D. P. D. J. Pusat Data dan Teknologi Informasi Komunikasi Pendidikan, “Indikator Pendidikan 2020-2021.” .</w:t>
      </w:r>
    </w:p>
    <w:p w14:paraId="7CAD115A"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[2]</w:t>
      </w:r>
      <w:r w:rsidRPr="005A5E1F">
        <w:rPr>
          <w:rFonts w:cs="Times New Roman"/>
          <w:noProof/>
        </w:rPr>
        <w:tab/>
        <w:t xml:space="preserve">M. R. Fahdia, N. Asnonik, and S. A. Putri, “IMPLEMENTASI METODE NAIVE BAYES PADA ANALISA PENERIMAAN KARTU JAKARTA PINTAR DI SMK AL KAUTSAR JAKARTA,” </w:t>
      </w:r>
      <w:r w:rsidRPr="005A5E1F">
        <w:rPr>
          <w:rFonts w:cs="Times New Roman"/>
          <w:i/>
          <w:iCs/>
          <w:noProof/>
        </w:rPr>
        <w:t>Inti Nusa Mandiri</w:t>
      </w:r>
      <w:r w:rsidRPr="005A5E1F">
        <w:rPr>
          <w:rFonts w:cs="Times New Roman"/>
          <w:noProof/>
        </w:rPr>
        <w:t>, vol. 14, no. 2, pp. 231–236, 2020.</w:t>
      </w:r>
    </w:p>
    <w:p w14:paraId="167F924C"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[3]</w:t>
      </w:r>
      <w:r w:rsidRPr="005A5E1F">
        <w:rPr>
          <w:rFonts w:cs="Times New Roman"/>
          <w:noProof/>
        </w:rPr>
        <w:tab/>
        <w:t>E. W. Ningsih and Hardiyan, “Penerapan Algoritma Naïve Bayes Dalam Penentuan Kelayakan Penerima Kartu Jakarta Pintar Plus,” vol. VI, no. 1, pp. 15–20, 2020.</w:t>
      </w:r>
    </w:p>
    <w:p w14:paraId="371C36F7"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[4]</w:t>
      </w:r>
      <w:r w:rsidRPr="005A5E1F">
        <w:rPr>
          <w:rFonts w:cs="Times New Roman"/>
          <w:noProof/>
        </w:rPr>
        <w:tab/>
        <w:t xml:space="preserve">M. Yunus, H. Ramadhan, D. R. Aji, and A. Yulianto, “Penerapan Metode Data Mining C4.5 Untuk Pemilihan Penerima Kartu Indonesia Pintar (KIP),” </w:t>
      </w:r>
      <w:r w:rsidRPr="005A5E1F">
        <w:rPr>
          <w:rFonts w:cs="Times New Roman"/>
          <w:i/>
          <w:iCs/>
          <w:noProof/>
        </w:rPr>
        <w:t>Paradig. - J. Komput. dan Inform.</w:t>
      </w:r>
      <w:r w:rsidRPr="005A5E1F">
        <w:rPr>
          <w:rFonts w:cs="Times New Roman"/>
          <w:noProof/>
        </w:rPr>
        <w:t>, vol. 23, no. 2, 2021.</w:t>
      </w:r>
    </w:p>
    <w:p w14:paraId="507574E6"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[5]</w:t>
      </w:r>
      <w:r w:rsidRPr="005A5E1F">
        <w:rPr>
          <w:rFonts w:cs="Times New Roman"/>
          <w:noProof/>
        </w:rPr>
        <w:tab/>
        <w:t xml:space="preserve">N. Alfiah, “Klasifikasi Penerima Bantuan Sosial Program Keluarga Harapan Menggunakan Metode Naive Bayes,” </w:t>
      </w:r>
      <w:r w:rsidRPr="005A5E1F">
        <w:rPr>
          <w:rFonts w:cs="Times New Roman"/>
          <w:i/>
          <w:iCs/>
          <w:noProof/>
        </w:rPr>
        <w:t>J. Teknol. Inf.</w:t>
      </w:r>
      <w:r w:rsidRPr="005A5E1F">
        <w:rPr>
          <w:rFonts w:cs="Times New Roman"/>
          <w:noProof/>
        </w:rPr>
        <w:t>, vol. XVI, pp. 32–40, 2021.</w:t>
      </w:r>
    </w:p>
    <w:p w14:paraId="45128D39"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[6]</w:t>
      </w:r>
      <w:r w:rsidRPr="005A5E1F">
        <w:rPr>
          <w:rFonts w:cs="Times New Roman"/>
          <w:noProof/>
        </w:rPr>
        <w:tab/>
        <w:t xml:space="preserve">A. Saifudin, “Metode Data Mining Untuk Seleksi Calon Mahasiswa,” </w:t>
      </w:r>
      <w:r w:rsidRPr="005A5E1F">
        <w:rPr>
          <w:rFonts w:cs="Times New Roman"/>
          <w:i/>
          <w:iCs/>
          <w:noProof/>
        </w:rPr>
        <w:t>J. Teknol. Univ. Muhammadiyah Jakarta</w:t>
      </w:r>
      <w:r w:rsidRPr="005A5E1F">
        <w:rPr>
          <w:rFonts w:cs="Times New Roman"/>
          <w:noProof/>
        </w:rPr>
        <w:t>, vol. 10, no. 1, pp. 25–36, 2018.</w:t>
      </w:r>
    </w:p>
    <w:p w14:paraId="73C08C3C"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[7]</w:t>
      </w:r>
      <w:r w:rsidRPr="005A5E1F">
        <w:rPr>
          <w:rFonts w:cs="Times New Roman"/>
          <w:noProof/>
        </w:rPr>
        <w:tab/>
        <w:t xml:space="preserve">Suyanto, </w:t>
      </w:r>
      <w:r w:rsidRPr="005A5E1F">
        <w:rPr>
          <w:rFonts w:cs="Times New Roman"/>
          <w:i/>
          <w:iCs/>
          <w:noProof/>
        </w:rPr>
        <w:t>Data Mining Untuk Klasifikasi Dan Klasterisasi Data</w:t>
      </w:r>
      <w:r w:rsidRPr="005A5E1F">
        <w:rPr>
          <w:rFonts w:cs="Times New Roman"/>
          <w:noProof/>
        </w:rPr>
        <w:t>. Bandung: Informatika, 2019.</w:t>
      </w:r>
    </w:p>
    <w:p w14:paraId="3CD0D368"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[8]</w:t>
      </w:r>
      <w:r w:rsidRPr="005A5E1F">
        <w:rPr>
          <w:rFonts w:cs="Times New Roman"/>
          <w:noProof/>
        </w:rPr>
        <w:tab/>
        <w:t xml:space="preserve">M. Arhami and M. Nasir, </w:t>
      </w:r>
      <w:r w:rsidRPr="005A5E1F">
        <w:rPr>
          <w:rFonts w:cs="Times New Roman"/>
          <w:i/>
          <w:iCs/>
          <w:noProof/>
        </w:rPr>
        <w:t>DATA MINING-Algoritma dan Implementasi</w:t>
      </w:r>
      <w:r w:rsidRPr="005A5E1F">
        <w:rPr>
          <w:rFonts w:cs="Times New Roman"/>
          <w:noProof/>
        </w:rPr>
        <w:t>, I. Yogyakarta: Andi Publishing, 2020.</w:t>
      </w:r>
    </w:p>
    <w:p w14:paraId="324B0F21"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[9]</w:t>
      </w:r>
      <w:r w:rsidRPr="005A5E1F">
        <w:rPr>
          <w:rFonts w:cs="Times New Roman"/>
          <w:noProof/>
        </w:rPr>
        <w:tab/>
        <w:t xml:space="preserve">Y. Mardi, “Data Mining : Klasifikasi Menggunakan Algoritma C4.5,” </w:t>
      </w:r>
      <w:r w:rsidRPr="005A5E1F">
        <w:rPr>
          <w:rFonts w:cs="Times New Roman"/>
          <w:i/>
          <w:iCs/>
          <w:noProof/>
        </w:rPr>
        <w:t>J. Edik Inform.</w:t>
      </w:r>
      <w:r w:rsidRPr="005A5E1F">
        <w:rPr>
          <w:rFonts w:cs="Times New Roman"/>
          <w:noProof/>
        </w:rPr>
        <w:t>, vol. V2.i2 ISSN, pp. 213–219, 2017.</w:t>
      </w:r>
    </w:p>
    <w:p w14:paraId="0490305F" w14:textId="77777777" w:rsidR="005A5E1F" w:rsidRPr="005A5E1F" w:rsidRDefault="005A5E1F" w:rsidP="005A5E1F">
      <w:pPr>
        <w:widowControl w:val="0"/>
        <w:autoSpaceDE w:val="0"/>
        <w:autoSpaceDN w:val="0"/>
        <w:adjustRightInd w:val="0"/>
        <w:spacing w:line="240" w:lineRule="auto"/>
        <w:ind w:left="640" w:hanging="640"/>
        <w:rPr>
          <w:rFonts w:cs="Times New Roman"/>
          <w:noProof/>
        </w:rPr>
      </w:pPr>
      <w:r w:rsidRPr="005A5E1F">
        <w:rPr>
          <w:rFonts w:cs="Times New Roman"/>
          <w:noProof/>
        </w:rPr>
        <w:t>[10]</w:t>
      </w:r>
      <w:r w:rsidRPr="005A5E1F">
        <w:rPr>
          <w:rFonts w:cs="Times New Roman"/>
          <w:noProof/>
        </w:rPr>
        <w:tab/>
        <w:t xml:space="preserve">E. Fitriani, “Perbandingan Algoritma C4.5 Dan Naïve Bayes Untuk Menentukan Kelayakan Penerima Bantuan Program Keluarga Harapan,” </w:t>
      </w:r>
      <w:r w:rsidRPr="005A5E1F">
        <w:rPr>
          <w:rFonts w:cs="Times New Roman"/>
          <w:i/>
          <w:iCs/>
          <w:noProof/>
        </w:rPr>
        <w:t>Sistemasi</w:t>
      </w:r>
      <w:r w:rsidRPr="005A5E1F">
        <w:rPr>
          <w:rFonts w:cs="Times New Roman"/>
          <w:noProof/>
        </w:rPr>
        <w:t>, vol. 9, no. 1, p. 103, 2020.</w:t>
      </w:r>
    </w:p>
    <w:p w14:paraId="2A9C55A6" w14:textId="77777777" w:rsidR="006B42F4" w:rsidRDefault="005A5E1F" w:rsidP="00C35F46">
      <w:r>
        <w:fldChar w:fldCharType="end"/>
      </w:r>
    </w:p>
    <w:p w14:paraId="4A8E906E" w14:textId="77777777" w:rsidR="006B42F4" w:rsidRDefault="006B42F4" w:rsidP="00C35F46"/>
    <w:p w14:paraId="5A479E9B" w14:textId="77777777" w:rsidR="006B42F4" w:rsidRPr="003E1D17" w:rsidRDefault="006B42F4" w:rsidP="00C35F46"/>
    <w:sectPr w:rsidR="006B42F4" w:rsidRPr="003E1D17" w:rsidSect="000D24FA">
      <w:headerReference w:type="even" r:id="rId59"/>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3388C" w14:textId="77777777" w:rsidR="00B84601" w:rsidRDefault="00B84601" w:rsidP="00F94815">
      <w:r>
        <w:separator/>
      </w:r>
    </w:p>
  </w:endnote>
  <w:endnote w:type="continuationSeparator" w:id="0">
    <w:p w14:paraId="3F0C0BAE" w14:textId="77777777" w:rsidR="00B84601" w:rsidRDefault="00B84601"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E269" w14:textId="77777777" w:rsidR="009A3BAD" w:rsidRDefault="009A3BAD" w:rsidP="00C8171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42E93">
      <w:rPr>
        <w:rStyle w:val="PageNumber"/>
        <w:noProof/>
      </w:rPr>
      <w:t>10</w:t>
    </w:r>
    <w:r>
      <w:rPr>
        <w:rStyle w:val="PageNumber"/>
      </w:rPr>
      <w:fldChar w:fldCharType="end"/>
    </w:r>
  </w:p>
  <w:p w14:paraId="72BCBFF1" w14:textId="77777777" w:rsidR="009A3BAD" w:rsidRDefault="009A3BAD" w:rsidP="00D40B2A">
    <w:pPr>
      <w:pStyle w:val="Footer"/>
      <w:ind w:right="360" w:firstLine="360"/>
    </w:pPr>
    <w:r>
      <w:t>First Author</w:t>
    </w:r>
    <w:r>
      <w:tab/>
    </w:r>
    <w:r>
      <w:tab/>
    </w: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1E085" w14:textId="77777777" w:rsidR="009A3BAD" w:rsidRDefault="009A3BAD" w:rsidP="00C8171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42E93">
      <w:rPr>
        <w:rStyle w:val="PageNumber"/>
        <w:noProof/>
      </w:rPr>
      <w:t>9</w:t>
    </w:r>
    <w:r>
      <w:rPr>
        <w:rStyle w:val="PageNumber"/>
      </w:rPr>
      <w:fldChar w:fldCharType="end"/>
    </w:r>
  </w:p>
  <w:p w14:paraId="188F2696" w14:textId="77777777" w:rsidR="009A3BAD" w:rsidRDefault="009A3BAD" w:rsidP="00C318F3">
    <w:pPr>
      <w:pStyle w:val="Footer"/>
      <w:ind w:right="360" w:firstLine="360"/>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Pr>
        <w:sz w:val="16"/>
      </w:rPr>
      <w:tab/>
    </w:r>
    <w:r>
      <w:rPr>
        <w:sz w:val="16"/>
      </w:rPr>
      <w:tab/>
    </w:r>
    <w:r>
      <w:t>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83846" w14:textId="77777777" w:rsidR="009A3BAD" w:rsidRPr="00677457" w:rsidRDefault="009A3BAD" w:rsidP="003A0B3F">
    <w:pPr>
      <w:pStyle w:val="Footer"/>
      <w:tabs>
        <w:tab w:val="clear" w:pos="9360"/>
        <w:tab w:val="right" w:pos="9915"/>
      </w:tabs>
      <w:rPr>
        <w:sz w:val="16"/>
      </w:rPr>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sidRPr="00677457">
      <w:rPr>
        <w:sz w:val="16"/>
      </w:rPr>
      <w:tab/>
    </w:r>
    <w:r w:rsidRPr="00677457">
      <w:rPr>
        <w:sz w:val="16"/>
      </w:rPr>
      <w:tab/>
    </w:r>
    <w:hyperlink r:id="rId1" w:history="1">
      <w:r w:rsidRPr="007220CD">
        <w:rPr>
          <w:rStyle w:val="Hyperlink"/>
          <w:sz w:val="16"/>
        </w:rPr>
        <w:t>Attribution-</w:t>
      </w:r>
      <w:proofErr w:type="spellStart"/>
      <w:r w:rsidRPr="007220CD">
        <w:rPr>
          <w:rStyle w:val="Hyperlink"/>
          <w:sz w:val="16"/>
        </w:rPr>
        <w:t>NonCommercial</w:t>
      </w:r>
      <w:proofErr w:type="spellEnd"/>
      <w:r w:rsidRPr="007220CD">
        <w:rPr>
          <w:rStyle w:val="Hyperlink"/>
          <w:sz w:val="16"/>
        </w:rPr>
        <w:t xml:space="preserve">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DE00E" w14:textId="77777777" w:rsidR="00B84601" w:rsidRDefault="00B84601" w:rsidP="00F94815">
      <w:r>
        <w:separator/>
      </w:r>
    </w:p>
  </w:footnote>
  <w:footnote w:type="continuationSeparator" w:id="0">
    <w:p w14:paraId="106E6755" w14:textId="77777777" w:rsidR="00B84601" w:rsidRDefault="00B84601"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8C19B" w14:textId="77777777" w:rsidR="009A3BAD" w:rsidRDefault="009A3BAD"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proofErr w:type="spellStart"/>
    <w:r w:rsidRPr="006421F8">
      <w:rPr>
        <w:rFonts w:cs="Times New Roman"/>
        <w:smallCaps/>
        <w:color w:val="808080" w:themeColor="background1" w:themeShade="80"/>
        <w:sz w:val="13"/>
        <w:szCs w:val="15"/>
      </w:rPr>
      <w:t>Jurnal</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Optimasi</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Sistem</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Industri</w:t>
    </w:r>
    <w:proofErr w:type="spellEnd"/>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422C8" w14:textId="77777777" w:rsidR="009A3BAD" w:rsidRDefault="009A3BAD" w:rsidP="00D40B2A">
    <w:pPr>
      <w:pStyle w:val="Header"/>
      <w:jc w:val="center"/>
    </w:pPr>
    <w:r>
      <w:rPr>
        <w:rFonts w:cs="Times New Roman"/>
        <w:smallCaps/>
        <w:color w:val="808080" w:themeColor="background1" w:themeShade="80"/>
        <w:sz w:val="13"/>
        <w:szCs w:val="15"/>
      </w:rPr>
      <w:t xml:space="preserve">First Author / </w:t>
    </w:r>
    <w:proofErr w:type="spellStart"/>
    <w:proofErr w:type="gramStart"/>
    <w:r>
      <w:rPr>
        <w:rFonts w:cs="Times New Roman"/>
        <w:smallCaps/>
        <w:color w:val="808080" w:themeColor="background1" w:themeShade="80"/>
        <w:sz w:val="13"/>
        <w:szCs w:val="13"/>
      </w:rPr>
      <w:t>InfoTekJar</w:t>
    </w:r>
    <w:proofErr w:type="spellEnd"/>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Jurnal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Nasional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Informatika</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dan</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Teknologi</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Jaringan</w:t>
    </w:r>
    <w:proofErr w:type="spellEnd"/>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901"/>
      <w:gridCol w:w="1716"/>
    </w:tblGrid>
    <w:tr w:rsidR="009A3BAD" w:rsidRPr="00F94815" w14:paraId="5C0DB01F" w14:textId="77777777" w:rsidTr="000B74FA">
      <w:trPr>
        <w:trHeight w:val="276"/>
      </w:trPr>
      <w:tc>
        <w:tcPr>
          <w:tcW w:w="9928" w:type="dxa"/>
          <w:gridSpan w:val="3"/>
          <w:tcBorders>
            <w:bottom w:val="single" w:sz="4" w:space="0" w:color="auto"/>
          </w:tcBorders>
        </w:tcPr>
        <w:p w14:paraId="00F1EC95" w14:textId="77777777" w:rsidR="009A3BAD" w:rsidRPr="00D40B2A" w:rsidRDefault="009A3BAD" w:rsidP="00C8171D">
          <w:pPr>
            <w:pStyle w:val="Header"/>
            <w:jc w:val="center"/>
            <w:rPr>
              <w:rFonts w:cs="Times New Roman"/>
              <w:smallCaps/>
              <w:color w:val="808080" w:themeColor="background1" w:themeShade="80"/>
              <w:sz w:val="13"/>
              <w:szCs w:val="13"/>
            </w:rPr>
          </w:pPr>
          <w:proofErr w:type="spellStart"/>
          <w:proofErr w:type="gramStart"/>
          <w:r>
            <w:rPr>
              <w:rFonts w:cs="Times New Roman"/>
              <w:smallCaps/>
              <w:color w:val="808080" w:themeColor="background1" w:themeShade="80"/>
              <w:sz w:val="13"/>
              <w:szCs w:val="13"/>
            </w:rPr>
            <w:t>InfoTekJar</w:t>
          </w:r>
          <w:proofErr w:type="spellEnd"/>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Jurnal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Nasional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Informatika</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dan</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Teknologi</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Jaringan</w:t>
          </w:r>
          <w:proofErr w:type="spellEnd"/>
          <w:r w:rsidRPr="00D40B2A">
            <w:rPr>
              <w:rFonts w:cs="Times New Roman"/>
              <w:smallCaps/>
              <w:color w:val="808080" w:themeColor="background1" w:themeShade="80"/>
              <w:sz w:val="13"/>
              <w:szCs w:val="13"/>
            </w:rPr>
            <w:t xml:space="preserve">- Vol. xx No. xx </w:t>
          </w:r>
          <w:r>
            <w:rPr>
              <w:rFonts w:cs="Times New Roman"/>
              <w:smallCaps/>
              <w:color w:val="808080" w:themeColor="background1" w:themeShade="80"/>
              <w:sz w:val="13"/>
              <w:szCs w:val="13"/>
            </w:rPr>
            <w:t>(2016</w:t>
          </w:r>
          <w:r w:rsidRPr="00D40B2A">
            <w:rPr>
              <w:rFonts w:cs="Times New Roman"/>
              <w:smallCaps/>
              <w:color w:val="808080" w:themeColor="background1" w:themeShade="80"/>
              <w:sz w:val="13"/>
              <w:szCs w:val="13"/>
            </w:rPr>
            <w:t>) xxx-xxx</w:t>
          </w:r>
        </w:p>
      </w:tc>
    </w:tr>
    <w:tr w:rsidR="009A3BAD" w:rsidRPr="00F94815" w14:paraId="3E2E1077" w14:textId="77777777" w:rsidTr="000B74FA">
      <w:trPr>
        <w:trHeight w:val="140"/>
      </w:trPr>
      <w:tc>
        <w:tcPr>
          <w:tcW w:w="9928" w:type="dxa"/>
          <w:gridSpan w:val="3"/>
          <w:tcBorders>
            <w:top w:val="single" w:sz="4" w:space="0" w:color="auto"/>
          </w:tcBorders>
        </w:tcPr>
        <w:p w14:paraId="142A849C" w14:textId="77777777" w:rsidR="009A3BAD" w:rsidRPr="00F94815" w:rsidRDefault="009A3BAD" w:rsidP="00C8171D">
          <w:pPr>
            <w:pStyle w:val="Header"/>
            <w:jc w:val="center"/>
            <w:rPr>
              <w:rFonts w:cs="Times New Roman"/>
              <w:color w:val="808080" w:themeColor="background1" w:themeShade="80"/>
              <w:sz w:val="13"/>
            </w:rPr>
          </w:pPr>
        </w:p>
      </w:tc>
    </w:tr>
    <w:tr w:rsidR="009A3BAD" w14:paraId="06B3C4EC" w14:textId="77777777" w:rsidTr="00C93337">
      <w:trPr>
        <w:trHeight w:val="1101"/>
      </w:trPr>
      <w:tc>
        <w:tcPr>
          <w:tcW w:w="1161" w:type="dxa"/>
          <w:vAlign w:val="center"/>
        </w:tcPr>
        <w:p w14:paraId="083A7D20" w14:textId="77777777" w:rsidR="009A3BAD" w:rsidRDefault="009A3BAD" w:rsidP="00C8171D">
          <w:pPr>
            <w:pStyle w:val="Header"/>
            <w:jc w:val="center"/>
          </w:pPr>
          <w:r>
            <w:rPr>
              <w:noProof/>
              <w:lang w:val="id-ID" w:eastAsia="id-ID"/>
            </w:rPr>
            <w:drawing>
              <wp:inline distT="0" distB="0" distL="0" distR="0" wp14:anchorId="6208770B" wp14:editId="79CBBA9B">
                <wp:extent cx="695325" cy="860811"/>
                <wp:effectExtent l="0" t="0" r="0" b="0"/>
                <wp:docPr id="1" name="Picture 1" descr="Image result for logo uis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is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61" cy="877073"/>
                        </a:xfrm>
                        <a:prstGeom prst="rect">
                          <a:avLst/>
                        </a:prstGeom>
                        <a:noFill/>
                        <a:ln>
                          <a:noFill/>
                        </a:ln>
                      </pic:spPr>
                    </pic:pic>
                  </a:graphicData>
                </a:graphic>
              </wp:inline>
            </w:drawing>
          </w:r>
        </w:p>
      </w:tc>
      <w:tc>
        <w:tcPr>
          <w:tcW w:w="7203" w:type="dxa"/>
          <w:shd w:val="clear" w:color="auto" w:fill="C5E0B3" w:themeFill="accent6" w:themeFillTint="66"/>
          <w:vAlign w:val="center"/>
        </w:tcPr>
        <w:p w14:paraId="46DEEA93" w14:textId="77777777" w:rsidR="009A3BAD" w:rsidRPr="00C96843" w:rsidRDefault="009A3BAD" w:rsidP="00303ACB">
          <w:pPr>
            <w:pStyle w:val="Header"/>
            <w:spacing w:before="120"/>
            <w:jc w:val="center"/>
            <w:rPr>
              <w:rFonts w:ascii="Cambria" w:hAnsi="Cambria"/>
              <w:b/>
              <w:sz w:val="32"/>
              <w:lang w:val="id-ID"/>
            </w:rPr>
          </w:pPr>
          <w:r>
            <w:rPr>
              <w:rFonts w:cs="Times New Roman"/>
              <w:sz w:val="13"/>
            </w:rPr>
            <w:t xml:space="preserve">Available </w:t>
          </w:r>
          <w:r w:rsidRPr="00356858">
            <w:rPr>
              <w:rFonts w:cs="Times New Roman"/>
              <w:i/>
              <w:sz w:val="13"/>
            </w:rPr>
            <w:t>online</w:t>
          </w:r>
          <w:r w:rsidRPr="00356858">
            <w:rPr>
              <w:rFonts w:cs="Times New Roman"/>
              <w:sz w:val="13"/>
            </w:rPr>
            <w:t xml:space="preserve"> </w:t>
          </w:r>
          <w:r>
            <w:rPr>
              <w:rFonts w:cs="Times New Roman"/>
              <w:sz w:val="13"/>
            </w:rPr>
            <w:t>at</w:t>
          </w:r>
          <w:r w:rsidRPr="00356858">
            <w:rPr>
              <w:rFonts w:cs="Times New Roman"/>
              <w:sz w:val="13"/>
            </w:rPr>
            <w:t xml:space="preserve"> : </w:t>
          </w:r>
          <w:hyperlink r:id="rId2" w:history="1">
            <w:r w:rsidRPr="00803D49">
              <w:rPr>
                <w:rStyle w:val="Hyperlink"/>
                <w:rFonts w:cs="Times New Roman"/>
                <w:sz w:val="13"/>
              </w:rPr>
              <w:t>http://bit.ly/</w:t>
            </w:r>
            <w:r>
              <w:rPr>
                <w:rStyle w:val="Hyperlink"/>
                <w:rFonts w:cs="Times New Roman"/>
                <w:sz w:val="13"/>
              </w:rPr>
              <w:t>InfoTekJar</w:t>
            </w:r>
          </w:hyperlink>
          <w:r>
            <w:rPr>
              <w:rFonts w:cs="Times New Roman"/>
              <w:sz w:val="13"/>
              <w:lang w:val="id-ID"/>
            </w:rPr>
            <w:t xml:space="preserve"> </w:t>
          </w:r>
        </w:p>
        <w:p w14:paraId="70D9DAD9" w14:textId="77777777" w:rsidR="009A3BAD" w:rsidRDefault="009A3BAD" w:rsidP="005A3270">
          <w:pPr>
            <w:pStyle w:val="Header"/>
            <w:spacing w:after="120"/>
            <w:jc w:val="center"/>
            <w:rPr>
              <w:rStyle w:val="Hyperlink"/>
              <w:rFonts w:cs="Times New Roman"/>
              <w:color w:val="auto"/>
              <w:sz w:val="13"/>
              <w:u w:val="none"/>
            </w:rPr>
          </w:pPr>
          <w:proofErr w:type="spellStart"/>
          <w:r>
            <w:rPr>
              <w:rFonts w:cs="Times New Roman"/>
              <w:b/>
              <w:sz w:val="28"/>
            </w:rPr>
            <w:t>InfoTekJar</w:t>
          </w:r>
          <w:proofErr w:type="spellEnd"/>
          <w:r w:rsidRPr="00E61B91">
            <w:rPr>
              <w:rFonts w:cs="Times New Roman"/>
              <w:b/>
              <w:sz w:val="28"/>
            </w:rPr>
            <w:t xml:space="preserve"> : </w:t>
          </w:r>
          <w:proofErr w:type="spellStart"/>
          <w:r w:rsidRPr="00E61B91">
            <w:rPr>
              <w:rFonts w:cs="Times New Roman"/>
              <w:b/>
              <w:sz w:val="28"/>
            </w:rPr>
            <w:t>Jurnal</w:t>
          </w:r>
          <w:proofErr w:type="spellEnd"/>
          <w:r w:rsidRPr="00E61B91">
            <w:rPr>
              <w:rFonts w:cs="Times New Roman"/>
              <w:b/>
              <w:sz w:val="28"/>
            </w:rPr>
            <w:t xml:space="preserve"> </w:t>
          </w:r>
          <w:proofErr w:type="spellStart"/>
          <w:r w:rsidRPr="00E61B91">
            <w:rPr>
              <w:rFonts w:cs="Times New Roman"/>
              <w:b/>
              <w:sz w:val="28"/>
            </w:rPr>
            <w:t>Nasional</w:t>
          </w:r>
          <w:proofErr w:type="spellEnd"/>
          <w:r w:rsidRPr="00E61B91">
            <w:rPr>
              <w:rFonts w:cs="Times New Roman"/>
              <w:b/>
              <w:sz w:val="28"/>
            </w:rPr>
            <w:t xml:space="preserve"> </w:t>
          </w:r>
          <w:proofErr w:type="spellStart"/>
          <w:r w:rsidRPr="00E61B91">
            <w:rPr>
              <w:rFonts w:cs="Times New Roman"/>
              <w:b/>
              <w:sz w:val="28"/>
            </w:rPr>
            <w:t>Informatika</w:t>
          </w:r>
          <w:proofErr w:type="spellEnd"/>
          <w:r w:rsidRPr="00E61B91">
            <w:rPr>
              <w:rFonts w:cs="Times New Roman"/>
              <w:b/>
              <w:sz w:val="28"/>
            </w:rPr>
            <w:t xml:space="preserve"> </w:t>
          </w:r>
          <w:proofErr w:type="spellStart"/>
          <w:r w:rsidRPr="00E61B91">
            <w:rPr>
              <w:rFonts w:cs="Times New Roman"/>
              <w:b/>
              <w:sz w:val="28"/>
            </w:rPr>
            <w:t>dan</w:t>
          </w:r>
          <w:proofErr w:type="spellEnd"/>
          <w:r w:rsidRPr="00E61B91">
            <w:rPr>
              <w:rFonts w:cs="Times New Roman"/>
              <w:b/>
              <w:sz w:val="28"/>
            </w:rPr>
            <w:t xml:space="preserve"> </w:t>
          </w:r>
          <w:proofErr w:type="spellStart"/>
          <w:r w:rsidRPr="00E61B91">
            <w:rPr>
              <w:rFonts w:cs="Times New Roman"/>
              <w:b/>
              <w:sz w:val="28"/>
            </w:rPr>
            <w:t>Teknologi</w:t>
          </w:r>
          <w:proofErr w:type="spellEnd"/>
          <w:r w:rsidRPr="00E61B91">
            <w:rPr>
              <w:rFonts w:cs="Times New Roman"/>
              <w:b/>
              <w:sz w:val="28"/>
            </w:rPr>
            <w:t xml:space="preserve"> </w:t>
          </w:r>
          <w:proofErr w:type="spellStart"/>
          <w:r w:rsidRPr="00E61B91">
            <w:rPr>
              <w:rFonts w:cs="Times New Roman"/>
              <w:b/>
              <w:sz w:val="28"/>
            </w:rPr>
            <w:t>Jaringan</w:t>
          </w:r>
          <w:proofErr w:type="spellEnd"/>
        </w:p>
        <w:p w14:paraId="70ADA1AD" w14:textId="77777777" w:rsidR="009A3BAD" w:rsidRPr="00303ACB" w:rsidRDefault="009A3BAD" w:rsidP="005A3270">
          <w:pPr>
            <w:pStyle w:val="Header"/>
            <w:spacing w:after="120"/>
            <w:jc w:val="center"/>
            <w:rPr>
              <w:rFonts w:cs="Times New Roman"/>
              <w:sz w:val="13"/>
            </w:rPr>
          </w:pPr>
          <w:r w:rsidRPr="00303ACB">
            <w:rPr>
              <w:rStyle w:val="Hyperlink"/>
              <w:rFonts w:cs="Times New Roman"/>
              <w:color w:val="auto"/>
              <w:sz w:val="13"/>
              <w:u w:val="none"/>
            </w:rPr>
            <w:t>ISSN (</w:t>
          </w:r>
          <w:r>
            <w:rPr>
              <w:rStyle w:val="Hyperlink"/>
              <w:rFonts w:cs="Times New Roman"/>
              <w:color w:val="auto"/>
              <w:sz w:val="13"/>
              <w:u w:val="none"/>
            </w:rPr>
            <w:t>Print) 2540-7597</w:t>
          </w:r>
          <w:r>
            <w:rPr>
              <w:rStyle w:val="Hyperlink"/>
              <w:rFonts w:cs="Times New Roman"/>
              <w:color w:val="auto"/>
              <w:sz w:val="13"/>
              <w:u w:val="none"/>
              <w:lang w:val="id-ID"/>
            </w:rPr>
            <w:t xml:space="preserve">   </w:t>
          </w:r>
          <w:r>
            <w:rPr>
              <w:rStyle w:val="Hyperlink"/>
              <w:rFonts w:cs="Times New Roman"/>
              <w:color w:val="auto"/>
              <w:sz w:val="13"/>
              <w:u w:val="none"/>
            </w:rPr>
            <w:t xml:space="preserve"> |    </w:t>
          </w:r>
          <w:r w:rsidRPr="00303ACB">
            <w:rPr>
              <w:rStyle w:val="Hyperlink"/>
              <w:rFonts w:cs="Times New Roman"/>
              <w:color w:val="auto"/>
              <w:sz w:val="13"/>
              <w:u w:val="none"/>
            </w:rPr>
            <w:t xml:space="preserve">ISSN (Online) </w:t>
          </w:r>
          <w:r w:rsidRPr="00CC0CDF">
            <w:rPr>
              <w:rStyle w:val="Hyperlink"/>
              <w:rFonts w:cs="Times New Roman"/>
              <w:color w:val="auto"/>
              <w:sz w:val="13"/>
              <w:u w:val="none"/>
            </w:rPr>
            <w:t>2540-7600</w:t>
          </w:r>
        </w:p>
      </w:tc>
      <w:tc>
        <w:tcPr>
          <w:tcW w:w="1564" w:type="dxa"/>
          <w:vAlign w:val="center"/>
        </w:tcPr>
        <w:p w14:paraId="50206AF3" w14:textId="77777777" w:rsidR="009A3BAD" w:rsidRDefault="009A3BAD" w:rsidP="00C8171D">
          <w:pPr>
            <w:pStyle w:val="Header"/>
            <w:jc w:val="center"/>
          </w:pPr>
          <w:r>
            <w:rPr>
              <w:noProof/>
              <w:lang w:val="id-ID" w:eastAsia="id-ID"/>
            </w:rPr>
            <w:drawing>
              <wp:inline distT="0" distB="0" distL="0" distR="0" wp14:anchorId="17C2D5CE" wp14:editId="2890FF4D">
                <wp:extent cx="952500" cy="952500"/>
                <wp:effectExtent l="0" t="0" r="0" b="0"/>
                <wp:docPr id="7" name="Picture 7" descr="C:\Users\user\AppData\Local\Microsoft\Windows\INetCache\Content.Word\HEADER 201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HEADER 2018 cop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9A3BAD" w14:paraId="543AA22D" w14:textId="77777777" w:rsidTr="000B74FA">
      <w:trPr>
        <w:trHeight w:val="97"/>
      </w:trPr>
      <w:tc>
        <w:tcPr>
          <w:tcW w:w="9928" w:type="dxa"/>
          <w:gridSpan w:val="3"/>
          <w:tcBorders>
            <w:bottom w:val="single" w:sz="24" w:space="0" w:color="auto"/>
          </w:tcBorders>
        </w:tcPr>
        <w:p w14:paraId="399640A4" w14:textId="77777777" w:rsidR="009A3BAD" w:rsidRPr="006421F8" w:rsidRDefault="009A3BAD" w:rsidP="00C8171D">
          <w:pPr>
            <w:pStyle w:val="Header"/>
            <w:rPr>
              <w:sz w:val="6"/>
            </w:rPr>
          </w:pPr>
        </w:p>
      </w:tc>
    </w:tr>
  </w:tbl>
  <w:p w14:paraId="686C86F1" w14:textId="77777777" w:rsidR="009A3BAD" w:rsidRDefault="009A3B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7E11A" w14:textId="77777777" w:rsidR="009A3BAD" w:rsidRPr="00D40B2A" w:rsidRDefault="009A3BAD" w:rsidP="00D40B2A">
    <w:pPr>
      <w:pStyle w:val="Header"/>
      <w:jc w:val="center"/>
    </w:pPr>
    <w:r>
      <w:rPr>
        <w:rFonts w:cs="Times New Roman"/>
        <w:smallCaps/>
        <w:color w:val="808080" w:themeColor="background1" w:themeShade="80"/>
        <w:sz w:val="13"/>
        <w:szCs w:val="15"/>
      </w:rPr>
      <w:t xml:space="preserve">First Author / </w:t>
    </w:r>
    <w:proofErr w:type="spellStart"/>
    <w:proofErr w:type="gramStart"/>
    <w:r>
      <w:rPr>
        <w:rFonts w:cs="Times New Roman"/>
        <w:smallCaps/>
        <w:color w:val="808080" w:themeColor="background1" w:themeShade="80"/>
        <w:sz w:val="13"/>
        <w:szCs w:val="13"/>
      </w:rPr>
      <w:t>InfoTekJar</w:t>
    </w:r>
    <w:proofErr w:type="spellEnd"/>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Jurnal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Nasional</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Informatika</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dan</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Teknologi</w:t>
    </w:r>
    <w:proofErr w:type="spellEnd"/>
    <w:r w:rsidRPr="00E61B91">
      <w:rPr>
        <w:rFonts w:cs="Times New Roman"/>
        <w:smallCaps/>
        <w:color w:val="808080" w:themeColor="background1" w:themeShade="80"/>
        <w:sz w:val="13"/>
        <w:szCs w:val="13"/>
      </w:rPr>
      <w:t xml:space="preserve"> </w:t>
    </w:r>
    <w:proofErr w:type="spellStart"/>
    <w:r w:rsidRPr="00E61B91">
      <w:rPr>
        <w:rFonts w:cs="Times New Roman"/>
        <w:smallCaps/>
        <w:color w:val="808080" w:themeColor="background1" w:themeShade="80"/>
        <w:sz w:val="13"/>
        <w:szCs w:val="13"/>
      </w:rPr>
      <w:t>Jaringan</w:t>
    </w:r>
    <w:proofErr w:type="spellEnd"/>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6DB164E"/>
    <w:multiLevelType w:val="hybridMultilevel"/>
    <w:tmpl w:val="2340C27E"/>
    <w:lvl w:ilvl="0" w:tplc="7AB2957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25B126C0"/>
    <w:multiLevelType w:val="hybridMultilevel"/>
    <w:tmpl w:val="AC5820E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B5E7D1D"/>
    <w:multiLevelType w:val="hybridMultilevel"/>
    <w:tmpl w:val="1CBEE5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6460B62"/>
    <w:multiLevelType w:val="hybridMultilevel"/>
    <w:tmpl w:val="E86643B4"/>
    <w:lvl w:ilvl="0" w:tplc="C2FAA832">
      <w:start w:val="1"/>
      <w:numFmt w:val="lowerLetter"/>
      <w:lvlText w:val="%1."/>
      <w:lvlJc w:val="left"/>
      <w:pPr>
        <w:ind w:left="720" w:hanging="360"/>
      </w:pPr>
      <w:rPr>
        <w:rFonts w:hint="default"/>
        <w:sz w:val="18"/>
        <w:szCs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6703132"/>
    <w:multiLevelType w:val="hybridMultilevel"/>
    <w:tmpl w:val="1EFAC98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7"/>
  </w:num>
  <w:num w:numId="2">
    <w:abstractNumId w:val="4"/>
  </w:num>
  <w:num w:numId="3">
    <w:abstractNumId w:val="11"/>
  </w:num>
  <w:num w:numId="4">
    <w:abstractNumId w:val="3"/>
  </w:num>
  <w:num w:numId="5">
    <w:abstractNumId w:val="0"/>
  </w:num>
  <w:num w:numId="6">
    <w:abstractNumId w:val="6"/>
  </w:num>
  <w:num w:numId="7">
    <w:abstractNumId w:val="9"/>
  </w:num>
  <w:num w:numId="8">
    <w:abstractNumId w:val="12"/>
  </w:num>
  <w:num w:numId="9">
    <w:abstractNumId w:val="5"/>
  </w:num>
  <w:num w:numId="10">
    <w:abstractNumId w:val="8"/>
  </w:num>
  <w:num w:numId="11">
    <w:abstractNumId w:val="1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15"/>
    <w:rsid w:val="000068BB"/>
    <w:rsid w:val="00007316"/>
    <w:rsid w:val="00015FB6"/>
    <w:rsid w:val="00035BCD"/>
    <w:rsid w:val="00037F40"/>
    <w:rsid w:val="00041711"/>
    <w:rsid w:val="00044F15"/>
    <w:rsid w:val="000459AC"/>
    <w:rsid w:val="00052457"/>
    <w:rsid w:val="000525F2"/>
    <w:rsid w:val="0005333F"/>
    <w:rsid w:val="00056EFA"/>
    <w:rsid w:val="000579B9"/>
    <w:rsid w:val="0006327F"/>
    <w:rsid w:val="00070193"/>
    <w:rsid w:val="00084DA2"/>
    <w:rsid w:val="00092F0B"/>
    <w:rsid w:val="00093CFF"/>
    <w:rsid w:val="000A1C49"/>
    <w:rsid w:val="000B178D"/>
    <w:rsid w:val="000B74FA"/>
    <w:rsid w:val="000C01AA"/>
    <w:rsid w:val="000C3B27"/>
    <w:rsid w:val="000D1BAA"/>
    <w:rsid w:val="000D24FA"/>
    <w:rsid w:val="000D3E00"/>
    <w:rsid w:val="000E0258"/>
    <w:rsid w:val="000E219A"/>
    <w:rsid w:val="000E3FBF"/>
    <w:rsid w:val="000F0688"/>
    <w:rsid w:val="000F2007"/>
    <w:rsid w:val="000F3CEB"/>
    <w:rsid w:val="000F4E02"/>
    <w:rsid w:val="00103D7F"/>
    <w:rsid w:val="001125D5"/>
    <w:rsid w:val="00112A22"/>
    <w:rsid w:val="00117780"/>
    <w:rsid w:val="0012222B"/>
    <w:rsid w:val="00124635"/>
    <w:rsid w:val="001267D8"/>
    <w:rsid w:val="001324DA"/>
    <w:rsid w:val="00133BE8"/>
    <w:rsid w:val="001415BD"/>
    <w:rsid w:val="00152F80"/>
    <w:rsid w:val="00153EA8"/>
    <w:rsid w:val="001702B9"/>
    <w:rsid w:val="00176038"/>
    <w:rsid w:val="00176066"/>
    <w:rsid w:val="0018174C"/>
    <w:rsid w:val="00185421"/>
    <w:rsid w:val="00191C2F"/>
    <w:rsid w:val="00193642"/>
    <w:rsid w:val="001966F8"/>
    <w:rsid w:val="00197FAF"/>
    <w:rsid w:val="001A0587"/>
    <w:rsid w:val="001A2DA4"/>
    <w:rsid w:val="001B57F0"/>
    <w:rsid w:val="001C00C2"/>
    <w:rsid w:val="001C385E"/>
    <w:rsid w:val="001D3E1E"/>
    <w:rsid w:val="001D44D4"/>
    <w:rsid w:val="001D79B9"/>
    <w:rsid w:val="001F6096"/>
    <w:rsid w:val="001F663A"/>
    <w:rsid w:val="0020458C"/>
    <w:rsid w:val="002066AC"/>
    <w:rsid w:val="00211D3C"/>
    <w:rsid w:val="002122FF"/>
    <w:rsid w:val="002233D3"/>
    <w:rsid w:val="002426DA"/>
    <w:rsid w:val="00247C7B"/>
    <w:rsid w:val="00252FF6"/>
    <w:rsid w:val="002628E8"/>
    <w:rsid w:val="00271758"/>
    <w:rsid w:val="00272DC6"/>
    <w:rsid w:val="00282C34"/>
    <w:rsid w:val="00282CB7"/>
    <w:rsid w:val="0029228F"/>
    <w:rsid w:val="00294EE9"/>
    <w:rsid w:val="002A178F"/>
    <w:rsid w:val="002C306A"/>
    <w:rsid w:val="002C5046"/>
    <w:rsid w:val="002D048B"/>
    <w:rsid w:val="002D0C33"/>
    <w:rsid w:val="002D15B4"/>
    <w:rsid w:val="002E1003"/>
    <w:rsid w:val="002F4726"/>
    <w:rsid w:val="002F6156"/>
    <w:rsid w:val="0030063B"/>
    <w:rsid w:val="00300F23"/>
    <w:rsid w:val="00303ACB"/>
    <w:rsid w:val="00313D5F"/>
    <w:rsid w:val="00317952"/>
    <w:rsid w:val="00321C9B"/>
    <w:rsid w:val="00323032"/>
    <w:rsid w:val="00325552"/>
    <w:rsid w:val="003321A6"/>
    <w:rsid w:val="00333D95"/>
    <w:rsid w:val="003364C6"/>
    <w:rsid w:val="0034186B"/>
    <w:rsid w:val="00350EEE"/>
    <w:rsid w:val="00351FB9"/>
    <w:rsid w:val="00352BD6"/>
    <w:rsid w:val="00356858"/>
    <w:rsid w:val="00360D4D"/>
    <w:rsid w:val="00376A9F"/>
    <w:rsid w:val="003855E8"/>
    <w:rsid w:val="00387D2E"/>
    <w:rsid w:val="003A0B3F"/>
    <w:rsid w:val="003A4675"/>
    <w:rsid w:val="003B0FB3"/>
    <w:rsid w:val="003C226F"/>
    <w:rsid w:val="003C494E"/>
    <w:rsid w:val="003C6EAD"/>
    <w:rsid w:val="003D39FF"/>
    <w:rsid w:val="003D57D1"/>
    <w:rsid w:val="003E1D17"/>
    <w:rsid w:val="003E43EF"/>
    <w:rsid w:val="003F3F13"/>
    <w:rsid w:val="003F42CA"/>
    <w:rsid w:val="003F4410"/>
    <w:rsid w:val="0040238F"/>
    <w:rsid w:val="0040284B"/>
    <w:rsid w:val="00403517"/>
    <w:rsid w:val="00405CA9"/>
    <w:rsid w:val="00412D22"/>
    <w:rsid w:val="00413AF5"/>
    <w:rsid w:val="004143C8"/>
    <w:rsid w:val="00415A10"/>
    <w:rsid w:val="004227E7"/>
    <w:rsid w:val="0042365F"/>
    <w:rsid w:val="0042544B"/>
    <w:rsid w:val="00425562"/>
    <w:rsid w:val="004329C9"/>
    <w:rsid w:val="004356F6"/>
    <w:rsid w:val="004527D9"/>
    <w:rsid w:val="004562E4"/>
    <w:rsid w:val="004606DF"/>
    <w:rsid w:val="00460C90"/>
    <w:rsid w:val="0046257A"/>
    <w:rsid w:val="00463605"/>
    <w:rsid w:val="00463BE1"/>
    <w:rsid w:val="00470E10"/>
    <w:rsid w:val="00487513"/>
    <w:rsid w:val="004A0AD3"/>
    <w:rsid w:val="004B56E2"/>
    <w:rsid w:val="004D23AC"/>
    <w:rsid w:val="004D5B13"/>
    <w:rsid w:val="004E0E80"/>
    <w:rsid w:val="004E230E"/>
    <w:rsid w:val="004E31CD"/>
    <w:rsid w:val="004E6AF5"/>
    <w:rsid w:val="004F0BA5"/>
    <w:rsid w:val="004F1B57"/>
    <w:rsid w:val="004F3DCD"/>
    <w:rsid w:val="00506ECF"/>
    <w:rsid w:val="00511A3F"/>
    <w:rsid w:val="005150F3"/>
    <w:rsid w:val="005218EE"/>
    <w:rsid w:val="005228A2"/>
    <w:rsid w:val="00525E15"/>
    <w:rsid w:val="00526955"/>
    <w:rsid w:val="00532FEF"/>
    <w:rsid w:val="00534621"/>
    <w:rsid w:val="00547767"/>
    <w:rsid w:val="00547A23"/>
    <w:rsid w:val="005534D8"/>
    <w:rsid w:val="00567934"/>
    <w:rsid w:val="00571A35"/>
    <w:rsid w:val="005741F6"/>
    <w:rsid w:val="0057668F"/>
    <w:rsid w:val="005773F8"/>
    <w:rsid w:val="00583E13"/>
    <w:rsid w:val="00586128"/>
    <w:rsid w:val="00587578"/>
    <w:rsid w:val="00596CB5"/>
    <w:rsid w:val="005A3270"/>
    <w:rsid w:val="005A5E1F"/>
    <w:rsid w:val="005A5E3C"/>
    <w:rsid w:val="005B0B50"/>
    <w:rsid w:val="005B0CEC"/>
    <w:rsid w:val="005B3AD1"/>
    <w:rsid w:val="005B3FA8"/>
    <w:rsid w:val="005C1634"/>
    <w:rsid w:val="005C166E"/>
    <w:rsid w:val="005C6F48"/>
    <w:rsid w:val="005D4A61"/>
    <w:rsid w:val="005D6E58"/>
    <w:rsid w:val="00611097"/>
    <w:rsid w:val="00612A25"/>
    <w:rsid w:val="00614C5D"/>
    <w:rsid w:val="00626867"/>
    <w:rsid w:val="00636202"/>
    <w:rsid w:val="006421F8"/>
    <w:rsid w:val="00643A4C"/>
    <w:rsid w:val="006479F8"/>
    <w:rsid w:val="00650D4D"/>
    <w:rsid w:val="00653CA0"/>
    <w:rsid w:val="00657049"/>
    <w:rsid w:val="00662E8B"/>
    <w:rsid w:val="00666412"/>
    <w:rsid w:val="00667523"/>
    <w:rsid w:val="00677227"/>
    <w:rsid w:val="00677457"/>
    <w:rsid w:val="006803E0"/>
    <w:rsid w:val="00682689"/>
    <w:rsid w:val="00683A6E"/>
    <w:rsid w:val="00684667"/>
    <w:rsid w:val="00685E3E"/>
    <w:rsid w:val="00691A52"/>
    <w:rsid w:val="00691B5B"/>
    <w:rsid w:val="00692F8E"/>
    <w:rsid w:val="0069429B"/>
    <w:rsid w:val="00695232"/>
    <w:rsid w:val="00696EF2"/>
    <w:rsid w:val="006B1FFF"/>
    <w:rsid w:val="006B42F4"/>
    <w:rsid w:val="006B4635"/>
    <w:rsid w:val="006B620A"/>
    <w:rsid w:val="006B6EB3"/>
    <w:rsid w:val="006C06A2"/>
    <w:rsid w:val="006C1F5C"/>
    <w:rsid w:val="006C21AE"/>
    <w:rsid w:val="006C7643"/>
    <w:rsid w:val="006D721A"/>
    <w:rsid w:val="006E485B"/>
    <w:rsid w:val="006E4F8F"/>
    <w:rsid w:val="006F1EB9"/>
    <w:rsid w:val="006F1F37"/>
    <w:rsid w:val="006F32CE"/>
    <w:rsid w:val="006F4D04"/>
    <w:rsid w:val="0070107A"/>
    <w:rsid w:val="00702594"/>
    <w:rsid w:val="00707981"/>
    <w:rsid w:val="00710EF3"/>
    <w:rsid w:val="007220CD"/>
    <w:rsid w:val="00725196"/>
    <w:rsid w:val="00726F15"/>
    <w:rsid w:val="00733128"/>
    <w:rsid w:val="0074149A"/>
    <w:rsid w:val="0074171C"/>
    <w:rsid w:val="007452F0"/>
    <w:rsid w:val="00750DF5"/>
    <w:rsid w:val="0075169D"/>
    <w:rsid w:val="00754A63"/>
    <w:rsid w:val="00754AA5"/>
    <w:rsid w:val="00755940"/>
    <w:rsid w:val="00756B91"/>
    <w:rsid w:val="00764E8A"/>
    <w:rsid w:val="00766B87"/>
    <w:rsid w:val="00771E58"/>
    <w:rsid w:val="007815CE"/>
    <w:rsid w:val="007878F3"/>
    <w:rsid w:val="007913FE"/>
    <w:rsid w:val="007917EE"/>
    <w:rsid w:val="007929B6"/>
    <w:rsid w:val="0079726A"/>
    <w:rsid w:val="007A129A"/>
    <w:rsid w:val="007B0EBD"/>
    <w:rsid w:val="007C1C74"/>
    <w:rsid w:val="007C34F4"/>
    <w:rsid w:val="007C359B"/>
    <w:rsid w:val="007C4065"/>
    <w:rsid w:val="007C5434"/>
    <w:rsid w:val="007C58D0"/>
    <w:rsid w:val="007C6509"/>
    <w:rsid w:val="007D4278"/>
    <w:rsid w:val="007D7E58"/>
    <w:rsid w:val="007E50C9"/>
    <w:rsid w:val="007F28C6"/>
    <w:rsid w:val="007F3B5E"/>
    <w:rsid w:val="007F55A2"/>
    <w:rsid w:val="007F7149"/>
    <w:rsid w:val="0080056D"/>
    <w:rsid w:val="008007C7"/>
    <w:rsid w:val="00803AF8"/>
    <w:rsid w:val="00814069"/>
    <w:rsid w:val="0081737A"/>
    <w:rsid w:val="008202F2"/>
    <w:rsid w:val="00821FD3"/>
    <w:rsid w:val="00822158"/>
    <w:rsid w:val="0082656F"/>
    <w:rsid w:val="008303A7"/>
    <w:rsid w:val="00836C54"/>
    <w:rsid w:val="0084562D"/>
    <w:rsid w:val="00851A92"/>
    <w:rsid w:val="00855519"/>
    <w:rsid w:val="00855645"/>
    <w:rsid w:val="00863B5B"/>
    <w:rsid w:val="00872851"/>
    <w:rsid w:val="00877DEE"/>
    <w:rsid w:val="00887C21"/>
    <w:rsid w:val="00891E9B"/>
    <w:rsid w:val="00896C38"/>
    <w:rsid w:val="008B131C"/>
    <w:rsid w:val="008B5272"/>
    <w:rsid w:val="008C33BB"/>
    <w:rsid w:val="008C5E5E"/>
    <w:rsid w:val="008C749A"/>
    <w:rsid w:val="008D1578"/>
    <w:rsid w:val="008D78AC"/>
    <w:rsid w:val="008E3809"/>
    <w:rsid w:val="008E38DA"/>
    <w:rsid w:val="008E5F50"/>
    <w:rsid w:val="008E67F0"/>
    <w:rsid w:val="008E6BF6"/>
    <w:rsid w:val="008E7F02"/>
    <w:rsid w:val="008F2931"/>
    <w:rsid w:val="008F47C2"/>
    <w:rsid w:val="009045A4"/>
    <w:rsid w:val="009154A4"/>
    <w:rsid w:val="00926D08"/>
    <w:rsid w:val="00930770"/>
    <w:rsid w:val="009317FA"/>
    <w:rsid w:val="00934CA6"/>
    <w:rsid w:val="009414B7"/>
    <w:rsid w:val="009420D6"/>
    <w:rsid w:val="009534CA"/>
    <w:rsid w:val="009547F1"/>
    <w:rsid w:val="00956ED4"/>
    <w:rsid w:val="00964614"/>
    <w:rsid w:val="0096659F"/>
    <w:rsid w:val="00967662"/>
    <w:rsid w:val="00967D61"/>
    <w:rsid w:val="00981DEE"/>
    <w:rsid w:val="00982066"/>
    <w:rsid w:val="0099263F"/>
    <w:rsid w:val="009927D5"/>
    <w:rsid w:val="009944DF"/>
    <w:rsid w:val="009A20B8"/>
    <w:rsid w:val="009A3BAD"/>
    <w:rsid w:val="009B2215"/>
    <w:rsid w:val="009B72FD"/>
    <w:rsid w:val="009B7DB6"/>
    <w:rsid w:val="009C2F97"/>
    <w:rsid w:val="009C30FB"/>
    <w:rsid w:val="009C3F8F"/>
    <w:rsid w:val="009D395B"/>
    <w:rsid w:val="009D403C"/>
    <w:rsid w:val="009D56B1"/>
    <w:rsid w:val="009E04C4"/>
    <w:rsid w:val="009E182E"/>
    <w:rsid w:val="009F29DB"/>
    <w:rsid w:val="009F40AD"/>
    <w:rsid w:val="009F4BD9"/>
    <w:rsid w:val="009F4EF8"/>
    <w:rsid w:val="009F6C9A"/>
    <w:rsid w:val="009F7D7A"/>
    <w:rsid w:val="00A00B6A"/>
    <w:rsid w:val="00A144A9"/>
    <w:rsid w:val="00A167CD"/>
    <w:rsid w:val="00A233B0"/>
    <w:rsid w:val="00A2350F"/>
    <w:rsid w:val="00A2693A"/>
    <w:rsid w:val="00A26C49"/>
    <w:rsid w:val="00A346B4"/>
    <w:rsid w:val="00A416D4"/>
    <w:rsid w:val="00A41CA7"/>
    <w:rsid w:val="00A461FB"/>
    <w:rsid w:val="00A55068"/>
    <w:rsid w:val="00A62E17"/>
    <w:rsid w:val="00A64176"/>
    <w:rsid w:val="00A864D5"/>
    <w:rsid w:val="00A86F39"/>
    <w:rsid w:val="00A8713D"/>
    <w:rsid w:val="00A9193D"/>
    <w:rsid w:val="00A9338B"/>
    <w:rsid w:val="00A959D8"/>
    <w:rsid w:val="00A95E6E"/>
    <w:rsid w:val="00AA1D5D"/>
    <w:rsid w:val="00AA4E24"/>
    <w:rsid w:val="00AB16B1"/>
    <w:rsid w:val="00AC4833"/>
    <w:rsid w:val="00AD2C64"/>
    <w:rsid w:val="00AF349B"/>
    <w:rsid w:val="00AF7EF1"/>
    <w:rsid w:val="00B05A05"/>
    <w:rsid w:val="00B07562"/>
    <w:rsid w:val="00B075CA"/>
    <w:rsid w:val="00B1087F"/>
    <w:rsid w:val="00B16517"/>
    <w:rsid w:val="00B168FD"/>
    <w:rsid w:val="00B2294C"/>
    <w:rsid w:val="00B275B5"/>
    <w:rsid w:val="00B359E9"/>
    <w:rsid w:val="00B35D33"/>
    <w:rsid w:val="00B42E93"/>
    <w:rsid w:val="00B43F07"/>
    <w:rsid w:val="00B5061E"/>
    <w:rsid w:val="00B50B85"/>
    <w:rsid w:val="00B51DC2"/>
    <w:rsid w:val="00B53A4D"/>
    <w:rsid w:val="00B547DA"/>
    <w:rsid w:val="00B6153C"/>
    <w:rsid w:val="00B62E05"/>
    <w:rsid w:val="00B64038"/>
    <w:rsid w:val="00B722B4"/>
    <w:rsid w:val="00B753C3"/>
    <w:rsid w:val="00B836C9"/>
    <w:rsid w:val="00B83CBF"/>
    <w:rsid w:val="00B83FF2"/>
    <w:rsid w:val="00B84601"/>
    <w:rsid w:val="00B90752"/>
    <w:rsid w:val="00B92F5A"/>
    <w:rsid w:val="00B94C6A"/>
    <w:rsid w:val="00BA1DFD"/>
    <w:rsid w:val="00BA4BCE"/>
    <w:rsid w:val="00BA5793"/>
    <w:rsid w:val="00BA712E"/>
    <w:rsid w:val="00BA7B52"/>
    <w:rsid w:val="00BA7CA2"/>
    <w:rsid w:val="00BB55B3"/>
    <w:rsid w:val="00BB65F1"/>
    <w:rsid w:val="00BB6ECE"/>
    <w:rsid w:val="00BD78D5"/>
    <w:rsid w:val="00BE4CFD"/>
    <w:rsid w:val="00BE54E3"/>
    <w:rsid w:val="00BF6758"/>
    <w:rsid w:val="00BF7763"/>
    <w:rsid w:val="00C04F8E"/>
    <w:rsid w:val="00C0776A"/>
    <w:rsid w:val="00C113CF"/>
    <w:rsid w:val="00C25149"/>
    <w:rsid w:val="00C318F3"/>
    <w:rsid w:val="00C319D7"/>
    <w:rsid w:val="00C341E3"/>
    <w:rsid w:val="00C34E37"/>
    <w:rsid w:val="00C35F46"/>
    <w:rsid w:val="00C371FF"/>
    <w:rsid w:val="00C43E9A"/>
    <w:rsid w:val="00C56E09"/>
    <w:rsid w:val="00C6129E"/>
    <w:rsid w:val="00C61DEB"/>
    <w:rsid w:val="00C6742B"/>
    <w:rsid w:val="00C737F2"/>
    <w:rsid w:val="00C8171D"/>
    <w:rsid w:val="00C86276"/>
    <w:rsid w:val="00C87061"/>
    <w:rsid w:val="00C90265"/>
    <w:rsid w:val="00C92BEF"/>
    <w:rsid w:val="00C93337"/>
    <w:rsid w:val="00C94772"/>
    <w:rsid w:val="00C95005"/>
    <w:rsid w:val="00C96843"/>
    <w:rsid w:val="00CA4650"/>
    <w:rsid w:val="00CC0CDF"/>
    <w:rsid w:val="00CC44A0"/>
    <w:rsid w:val="00CD0482"/>
    <w:rsid w:val="00CD43E7"/>
    <w:rsid w:val="00CD6BDB"/>
    <w:rsid w:val="00CD6D98"/>
    <w:rsid w:val="00CD73D6"/>
    <w:rsid w:val="00CE237C"/>
    <w:rsid w:val="00CF3153"/>
    <w:rsid w:val="00D07901"/>
    <w:rsid w:val="00D07974"/>
    <w:rsid w:val="00D16F81"/>
    <w:rsid w:val="00D258DA"/>
    <w:rsid w:val="00D353FF"/>
    <w:rsid w:val="00D3744C"/>
    <w:rsid w:val="00D40B2A"/>
    <w:rsid w:val="00D440F6"/>
    <w:rsid w:val="00D50273"/>
    <w:rsid w:val="00D55421"/>
    <w:rsid w:val="00D56C51"/>
    <w:rsid w:val="00D6056B"/>
    <w:rsid w:val="00D65445"/>
    <w:rsid w:val="00D71335"/>
    <w:rsid w:val="00D85633"/>
    <w:rsid w:val="00D97477"/>
    <w:rsid w:val="00DA214F"/>
    <w:rsid w:val="00DC3E3F"/>
    <w:rsid w:val="00DC580C"/>
    <w:rsid w:val="00DD237A"/>
    <w:rsid w:val="00DD2874"/>
    <w:rsid w:val="00DE0B2F"/>
    <w:rsid w:val="00DE2EF3"/>
    <w:rsid w:val="00DF7183"/>
    <w:rsid w:val="00E01349"/>
    <w:rsid w:val="00E03CD7"/>
    <w:rsid w:val="00E13417"/>
    <w:rsid w:val="00E13C58"/>
    <w:rsid w:val="00E20AD7"/>
    <w:rsid w:val="00E21FBC"/>
    <w:rsid w:val="00E222B2"/>
    <w:rsid w:val="00E3297D"/>
    <w:rsid w:val="00E336C8"/>
    <w:rsid w:val="00E37D34"/>
    <w:rsid w:val="00E41749"/>
    <w:rsid w:val="00E47DE4"/>
    <w:rsid w:val="00E553D8"/>
    <w:rsid w:val="00E60515"/>
    <w:rsid w:val="00E61B91"/>
    <w:rsid w:val="00E755FE"/>
    <w:rsid w:val="00E911C4"/>
    <w:rsid w:val="00E9461E"/>
    <w:rsid w:val="00EA07A3"/>
    <w:rsid w:val="00EB31F3"/>
    <w:rsid w:val="00EB5F98"/>
    <w:rsid w:val="00EC0013"/>
    <w:rsid w:val="00EC191D"/>
    <w:rsid w:val="00EC3CB4"/>
    <w:rsid w:val="00ED0CAC"/>
    <w:rsid w:val="00ED62F0"/>
    <w:rsid w:val="00ED6EEB"/>
    <w:rsid w:val="00F112B9"/>
    <w:rsid w:val="00F13E12"/>
    <w:rsid w:val="00F17819"/>
    <w:rsid w:val="00F373AE"/>
    <w:rsid w:val="00F434DB"/>
    <w:rsid w:val="00F4645E"/>
    <w:rsid w:val="00F50AB4"/>
    <w:rsid w:val="00F67D83"/>
    <w:rsid w:val="00F754D4"/>
    <w:rsid w:val="00F75665"/>
    <w:rsid w:val="00F76643"/>
    <w:rsid w:val="00F76DD6"/>
    <w:rsid w:val="00F81452"/>
    <w:rsid w:val="00F84525"/>
    <w:rsid w:val="00F94815"/>
    <w:rsid w:val="00F95124"/>
    <w:rsid w:val="00FB534C"/>
    <w:rsid w:val="00FB62F8"/>
    <w:rsid w:val="00FE1216"/>
    <w:rsid w:val="00FE2214"/>
    <w:rsid w:val="00FE3DBF"/>
    <w:rsid w:val="00FF15FD"/>
    <w:rsid w:val="00FF1E40"/>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7D531"/>
  <w15:docId w15:val="{B978FFAE-71D2-4FEC-B82C-B26FAF16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paragraph" w:styleId="HTMLPreformatted">
    <w:name w:val="HTML Preformatted"/>
    <w:basedOn w:val="Normal"/>
    <w:link w:val="HTMLPreformattedChar"/>
    <w:uiPriority w:val="99"/>
    <w:unhideWhenUsed/>
    <w:rsid w:val="006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E485B"/>
    <w:rPr>
      <w:rFonts w:ascii="Courier New" w:eastAsia="Times New Roman" w:hAnsi="Courier New" w:cs="Courier New"/>
      <w:sz w:val="20"/>
      <w:szCs w:val="20"/>
      <w:lang w:val="id-ID" w:eastAsia="id-ID"/>
    </w:rPr>
  </w:style>
  <w:style w:type="character" w:customStyle="1" w:styleId="y2iqfc">
    <w:name w:val="y2iqfc"/>
    <w:basedOn w:val="DefaultParagraphFont"/>
    <w:rsid w:val="006E4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13535802">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07156158">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1927693539">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mailto:agustiena.atd@bsi.ac.id"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bit.ly/infotekja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9D3E-5C85-47B8-BEAB-75F3CECB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3033</TotalTime>
  <Pages>10</Pages>
  <Words>7527</Words>
  <Characters>42907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InfoTekJar</vt:lpstr>
    </vt:vector>
  </TitlesOfParts>
  <Manager/>
  <Company>Universitas Islam Sumatera Utara</Company>
  <LinksUpToDate>false</LinksUpToDate>
  <CharactersWithSpaces>50334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InfoTekJar</dc:title>
  <dc:subject>Article Template</dc:subject>
  <dc:creator>Oris Krianto Sulaiman</dc:creator>
  <cp:keywords>InfoTekJar, template, artikel, article, template, journal</cp:keywords>
  <dc:description>Article template for authors in preparing their manuscripts to InfoTekJar</dc:description>
  <cp:lastModifiedBy>ASUS</cp:lastModifiedBy>
  <cp:revision>68</cp:revision>
  <cp:lastPrinted>2017-05-01T10:56:00Z</cp:lastPrinted>
  <dcterms:created xsi:type="dcterms:W3CDTF">2022-01-03T10:39:00Z</dcterms:created>
  <dcterms:modified xsi:type="dcterms:W3CDTF">2022-01-21T12:16:00Z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0d4e2107-385d-3133-b8e6-b6f5e879a623</vt:lpwstr>
  </property>
  <property fmtid="{D5CDD505-2E9C-101B-9397-08002B2CF9AE}" pid="24" name="Mendeley Citation Style_1">
    <vt:lpwstr>http://www.zotero.org/styles/ieee</vt:lpwstr>
  </property>
</Properties>
</file>